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5AFEB0" w14:textId="4EF4B106" w:rsidR="00C46290" w:rsidRPr="00471B49" w:rsidRDefault="00C46290" w:rsidP="000207F7">
      <w:pPr>
        <w:pStyle w:val="CHILCReportChapter"/>
      </w:pPr>
      <w:bookmarkStart w:id="0" w:name="_Toc84174031"/>
      <w:bookmarkStart w:id="1" w:name="GBNoTocFr"/>
      <w:bookmarkStart w:id="2" w:name="_Toc51943134"/>
      <w:bookmarkStart w:id="3" w:name="_Toc436136716"/>
      <w:bookmarkStart w:id="4" w:name="chapter"/>
      <w:bookmarkStart w:id="5" w:name="PartialNoChap"/>
      <w:r w:rsidRPr="00BD106E">
        <w:rPr>
          <w:rFonts w:hint="eastAsia"/>
        </w:rPr>
        <w:t>《1947年(非本部领土)劳工标准公约》(第83号)</w:t>
      </w:r>
      <w:r w:rsidR="00A47FC7">
        <w:br/>
      </w:r>
      <w:r>
        <w:rPr>
          <w:rFonts w:hint="eastAsia"/>
        </w:rPr>
        <w:t>的状况</w:t>
      </w:r>
    </w:p>
    <w:p w14:paraId="03E991B0" w14:textId="7FC69D26" w:rsidR="00C46290" w:rsidRDefault="00C46290" w:rsidP="000207F7">
      <w:pPr>
        <w:pStyle w:val="CHReportParaNum"/>
      </w:pPr>
      <w:r w:rsidRPr="008D5D02">
        <w:rPr>
          <w:rFonts w:hint="eastAsia"/>
        </w:rPr>
        <w:t>第83号公约于1947年通过，但直到27年后</w:t>
      </w:r>
      <w:r>
        <w:rPr>
          <w:rFonts w:hint="eastAsia"/>
        </w:rPr>
        <w:t>，才于</w:t>
      </w:r>
      <w:r w:rsidRPr="008D5D02">
        <w:rPr>
          <w:rFonts w:hint="eastAsia"/>
        </w:rPr>
        <w:t>1974年生效。自2004年以来，在澳大利亚退出第83号公约之后，</w:t>
      </w:r>
      <w:r>
        <w:rPr>
          <w:rFonts w:hint="eastAsia"/>
        </w:rPr>
        <w:t>该</w:t>
      </w:r>
      <w:r w:rsidRPr="008D5D02">
        <w:rPr>
          <w:rFonts w:hint="eastAsia"/>
        </w:rPr>
        <w:t>公约</w:t>
      </w:r>
      <w:r>
        <w:rPr>
          <w:rFonts w:hint="eastAsia"/>
        </w:rPr>
        <w:t>仅存</w:t>
      </w:r>
      <w:r w:rsidRPr="008D5D02">
        <w:rPr>
          <w:rFonts w:hint="eastAsia"/>
        </w:rPr>
        <w:t>的批准</w:t>
      </w:r>
      <w:r>
        <w:rPr>
          <w:rFonts w:hint="eastAsia"/>
        </w:rPr>
        <w:t>书为</w:t>
      </w:r>
      <w:r w:rsidRPr="008D5D02">
        <w:rPr>
          <w:rFonts w:hint="eastAsia"/>
        </w:rPr>
        <w:t>大不列颠及北爱尔兰联合王国</w:t>
      </w:r>
      <w:r>
        <w:rPr>
          <w:rFonts w:hint="eastAsia"/>
        </w:rPr>
        <w:t>的批准书</w:t>
      </w:r>
      <w:r w:rsidRPr="008D5D02">
        <w:rPr>
          <w:rFonts w:hint="eastAsia"/>
        </w:rPr>
        <w:t>。因此，第83号公约</w:t>
      </w:r>
      <w:r>
        <w:rPr>
          <w:rFonts w:hint="eastAsia"/>
        </w:rPr>
        <w:t>在20</w:t>
      </w:r>
      <w:r w:rsidRPr="008D5D02">
        <w:rPr>
          <w:rFonts w:hint="eastAsia"/>
        </w:rPr>
        <w:t>年</w:t>
      </w:r>
      <w:r>
        <w:rPr>
          <w:rFonts w:hint="eastAsia"/>
        </w:rPr>
        <w:t>期间处于不再生效的状况</w:t>
      </w:r>
      <w:r w:rsidRPr="008D5D02">
        <w:rPr>
          <w:rFonts w:hint="eastAsia"/>
        </w:rPr>
        <w:t>，联合王国的批准</w:t>
      </w:r>
      <w:r>
        <w:rPr>
          <w:rFonts w:hint="eastAsia"/>
        </w:rPr>
        <w:t>书</w:t>
      </w:r>
      <w:r w:rsidRPr="008D5D02">
        <w:rPr>
          <w:rFonts w:hint="eastAsia"/>
        </w:rPr>
        <w:t>和</w:t>
      </w:r>
      <w:r>
        <w:rPr>
          <w:rFonts w:hint="eastAsia"/>
        </w:rPr>
        <w:t>附带</w:t>
      </w:r>
      <w:r w:rsidRPr="008D5D02">
        <w:rPr>
          <w:rFonts w:hint="eastAsia"/>
        </w:rPr>
        <w:t>声明也</w:t>
      </w:r>
      <w:r>
        <w:rPr>
          <w:rFonts w:hint="eastAsia"/>
        </w:rPr>
        <w:t>因而</w:t>
      </w:r>
      <w:r w:rsidRPr="008D5D02">
        <w:rPr>
          <w:rFonts w:hint="eastAsia"/>
        </w:rPr>
        <w:t>不再</w:t>
      </w:r>
      <w:r>
        <w:rPr>
          <w:rFonts w:hint="eastAsia"/>
        </w:rPr>
        <w:t>产生</w:t>
      </w:r>
      <w:r w:rsidRPr="008D5D02">
        <w:rPr>
          <w:rFonts w:hint="eastAsia"/>
        </w:rPr>
        <w:t>法律效力。</w:t>
      </w:r>
      <w:r>
        <w:t xml:space="preserve"> </w:t>
      </w:r>
    </w:p>
    <w:p w14:paraId="3286C835" w14:textId="6E34804F" w:rsidR="00C46290" w:rsidRPr="00471B49" w:rsidRDefault="00C46290" w:rsidP="000207F7">
      <w:pPr>
        <w:pStyle w:val="CHReportParaNum"/>
      </w:pPr>
      <w:r w:rsidRPr="001A051F">
        <w:rPr>
          <w:rFonts w:hint="eastAsia"/>
        </w:rPr>
        <w:t>第83号公约规定了对非本部领土适用其附表中具体列出的13项公约的条件，即使对该领土负责的成员国尚未批准上述公约。该附表所列大部分文书已经过时。</w:t>
      </w:r>
      <w:r>
        <w:rPr>
          <w:rFonts w:hint="eastAsia"/>
        </w:rPr>
        <w:t>由于监管方法已经演变为不对非本部领土加以区别对待，因而不再需要一项专门涉及在这些领土适用部分文书的公约。</w:t>
      </w:r>
      <w:r w:rsidRPr="008B6587">
        <w:rPr>
          <w:rFonts w:hint="eastAsia"/>
        </w:rPr>
        <w:t>标准审议机制三方工作组</w:t>
      </w:r>
      <w:r>
        <w:rPr>
          <w:rFonts w:hint="eastAsia"/>
        </w:rPr>
        <w:t>于2024年</w:t>
      </w:r>
      <w:r w:rsidRPr="008B6587">
        <w:rPr>
          <w:rFonts w:hint="eastAsia"/>
        </w:rPr>
        <w:t>在</w:t>
      </w:r>
      <w:r>
        <w:rPr>
          <w:rFonts w:hint="eastAsia"/>
        </w:rPr>
        <w:t>其</w:t>
      </w:r>
      <w:r w:rsidRPr="008B6587">
        <w:rPr>
          <w:rFonts w:hint="eastAsia"/>
        </w:rPr>
        <w:t>第九次会议上</w:t>
      </w:r>
      <w:r w:rsidRPr="00E12AD7">
        <w:rPr>
          <w:rFonts w:hint="eastAsia"/>
        </w:rPr>
        <w:t>建议理事会撤销</w:t>
      </w:r>
      <w:r w:rsidRPr="008B6587">
        <w:rPr>
          <w:rFonts w:hint="eastAsia"/>
        </w:rPr>
        <w:t>已不再</w:t>
      </w:r>
      <w:r>
        <w:rPr>
          <w:rFonts w:hint="eastAsia"/>
        </w:rPr>
        <w:t>生效</w:t>
      </w:r>
      <w:r w:rsidRPr="008B6587">
        <w:rPr>
          <w:rFonts w:hint="eastAsia"/>
        </w:rPr>
        <w:t>的《1947年(非本部领土)劳工标准公约》(第83号)，并将此议题列入劳工大会第114届会议</w:t>
      </w:r>
      <w:r w:rsidR="00E064BD">
        <w:rPr>
          <w:rFonts w:hint="eastAsia"/>
        </w:rPr>
        <w:t>(</w:t>
      </w:r>
      <w:r>
        <w:rPr>
          <w:rFonts w:hint="eastAsia"/>
        </w:rPr>
        <w:t>2026年</w:t>
      </w:r>
      <w:r w:rsidR="00E064BD">
        <w:rPr>
          <w:rFonts w:hint="eastAsia"/>
        </w:rPr>
        <w:t>)</w:t>
      </w:r>
      <w:r w:rsidRPr="008B6587">
        <w:rPr>
          <w:rFonts w:hint="eastAsia"/>
        </w:rPr>
        <w:t>议程</w:t>
      </w:r>
      <w:r>
        <w:rPr>
          <w:rFonts w:hint="eastAsia"/>
        </w:rPr>
        <w:t>。</w:t>
      </w:r>
      <w:r>
        <w:t> </w:t>
      </w:r>
      <w:r>
        <w:rPr>
          <w:rStyle w:val="FootnoteReference"/>
        </w:rPr>
        <w:footnoteReference w:id="1"/>
      </w:r>
    </w:p>
    <w:p w14:paraId="77BB66BA" w14:textId="77777777" w:rsidR="00C46290" w:rsidRDefault="00C46290" w:rsidP="000207F7">
      <w:pPr>
        <w:pStyle w:val="CHILCReportChapter"/>
        <w:pageBreakBefore w:val="0"/>
      </w:pPr>
      <w:r>
        <w:rPr>
          <w:rFonts w:hint="eastAsia"/>
        </w:rPr>
        <w:t>调查问卷</w:t>
      </w:r>
    </w:p>
    <w:p w14:paraId="6B60E6BA" w14:textId="6F2B4943" w:rsidR="00C46290" w:rsidRPr="00750E7F" w:rsidRDefault="00C46290" w:rsidP="000207F7">
      <w:pPr>
        <w:pStyle w:val="CHReportPara"/>
      </w:pPr>
      <w:r>
        <w:rPr>
          <w:rFonts w:hint="eastAsia"/>
        </w:rPr>
        <w:t>您是否认为</w:t>
      </w:r>
      <w:r w:rsidRPr="00B61777">
        <w:rPr>
          <w:rFonts w:hint="eastAsia"/>
        </w:rPr>
        <w:t>《1947年(非本部领土)劳工标准公约》(第83号)</w:t>
      </w:r>
      <w:r>
        <w:rPr>
          <w:rFonts w:hint="eastAsia"/>
        </w:rPr>
        <w:t>应予以撤销</w:t>
      </w:r>
      <w:r w:rsidR="00C6454D">
        <w:rPr>
          <w:rFonts w:hint="eastAsia"/>
        </w:rPr>
        <w:t>？</w:t>
      </w:r>
    </w:p>
    <w:p w14:paraId="7F8062D4" w14:textId="3FC59C97" w:rsidR="00C46290" w:rsidRPr="00750E7F" w:rsidRDefault="00784814" w:rsidP="000207F7">
      <w:pPr>
        <w:pStyle w:val="CHReportParaIndentFirstline"/>
      </w:pPr>
      <w:sdt>
        <w:sdtPr>
          <w:id w:val="656815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3D34">
            <w:rPr>
              <w:rFonts w:ascii="MS Gothic" w:eastAsia="MS Gothic" w:hAnsi="MS Gothic" w:hint="eastAsia"/>
            </w:rPr>
            <w:t>☐</w:t>
          </w:r>
        </w:sdtContent>
      </w:sdt>
      <w:r w:rsidR="00C46290">
        <w:rPr>
          <w:bCs/>
        </w:rPr>
        <w:t xml:space="preserve"> </w:t>
      </w:r>
      <w:r w:rsidR="00C46290">
        <w:rPr>
          <w:rFonts w:hint="eastAsia"/>
          <w:bCs/>
        </w:rPr>
        <w:t>是</w:t>
      </w:r>
      <w:r w:rsidR="00C46290" w:rsidRPr="00750E7F">
        <w:t xml:space="preserve">        </w:t>
      </w:r>
      <w:sdt>
        <w:sdtPr>
          <w:id w:val="-1748023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0B2">
            <w:rPr>
              <w:rFonts w:ascii="MS Gothic" w:eastAsia="MS Gothic" w:hAnsi="MS Gothic" w:hint="eastAsia"/>
            </w:rPr>
            <w:t>☐</w:t>
          </w:r>
        </w:sdtContent>
      </w:sdt>
      <w:r w:rsidR="00C46290" w:rsidRPr="00750E7F">
        <w:t xml:space="preserve"> </w:t>
      </w:r>
      <w:r w:rsidR="00C46290">
        <w:rPr>
          <w:rFonts w:hint="eastAsia"/>
        </w:rPr>
        <w:t>否</w:t>
      </w:r>
    </w:p>
    <w:p w14:paraId="7B5C698E" w14:textId="77777777" w:rsidR="00C46290" w:rsidRDefault="00C46290" w:rsidP="000207F7">
      <w:pPr>
        <w:pStyle w:val="CHReportParaIndentFirstline"/>
      </w:pPr>
      <w:r w:rsidRPr="00607220">
        <w:rPr>
          <w:rFonts w:hint="eastAsia"/>
        </w:rPr>
        <w:t>如果您对上述问题回答“否”，请说明您认为</w:t>
      </w:r>
      <w:r>
        <w:rPr>
          <w:rFonts w:hint="eastAsia"/>
        </w:rPr>
        <w:t>第83号</w:t>
      </w:r>
      <w:r w:rsidRPr="00607220">
        <w:rPr>
          <w:rFonts w:hint="eastAsia"/>
        </w:rPr>
        <w:t>公约没有失去其意义或仍在为实现劳工组织目标作出有用贡献</w:t>
      </w:r>
      <w:r>
        <w:rPr>
          <w:rFonts w:hint="eastAsia"/>
        </w:rPr>
        <w:t>的</w:t>
      </w:r>
      <w:r w:rsidRPr="00607220">
        <w:rPr>
          <w:rFonts w:hint="eastAsia"/>
        </w:rPr>
        <w:t>原因</w:t>
      </w:r>
      <w:r>
        <w:rPr>
          <w:rFonts w:hint="eastAsia"/>
        </w:rPr>
        <w:t>。</w:t>
      </w:r>
    </w:p>
    <w:p w14:paraId="234A673F" w14:textId="77777777" w:rsidR="00C46290" w:rsidRPr="000207F7" w:rsidRDefault="00C46290" w:rsidP="000207F7">
      <w:pPr>
        <w:pStyle w:val="CHReportParaIndentFirstline"/>
        <w:rPr>
          <w:rFonts w:ascii="Noto Sans SC Bold" w:eastAsia="Noto Sans SC Bold" w:hAnsi="Noto Sans SC Bold"/>
        </w:rPr>
      </w:pPr>
      <w:r w:rsidRPr="000207F7">
        <w:rPr>
          <w:rFonts w:ascii="Noto Sans SC Bold" w:eastAsia="Noto Sans SC Bold" w:hAnsi="Noto Sans SC Bold" w:hint="eastAsia"/>
        </w:rPr>
        <w:t>评论意见</w:t>
      </w:r>
    </w:p>
    <w:sdt>
      <w:sdtPr>
        <w:rPr>
          <w:shd w:val="pct15" w:color="auto" w:fill="FFFFFF"/>
        </w:rPr>
        <w:id w:val="1889760656"/>
        <w:placeholder>
          <w:docPart w:val="DE302155EC724F79ACF176A56FBFA97F"/>
        </w:placeholder>
      </w:sdtPr>
      <w:sdtEndPr>
        <w:rPr>
          <w:shd w:val="clear" w:color="auto" w:fill="auto"/>
        </w:rPr>
      </w:sdtEndPr>
      <w:sdtContent>
        <w:p w14:paraId="15CA95B5" w14:textId="7E5F602A" w:rsidR="00D6522F" w:rsidRPr="0052488B" w:rsidRDefault="00C46290" w:rsidP="0052488B">
          <w:pPr>
            <w:pStyle w:val="ReportParaIndent"/>
            <w:ind w:left="454"/>
            <w:rPr>
              <w:rFonts w:ascii="Times New Roman" w:eastAsia="Calibri" w:hAnsi="Times New Roman" w:cs="Times New Roman"/>
              <w:b/>
              <w:sz w:val="24"/>
              <w:szCs w:val="24"/>
              <w:shd w:val="clear" w:color="auto" w:fill="EBF5FD"/>
              <w:lang w:eastAsia="zh-CN"/>
            </w:rPr>
          </w:pPr>
          <w:r w:rsidRPr="000207F7">
            <w:rPr>
              <w:rFonts w:hint="eastAsia"/>
              <w:shd w:val="pct15" w:color="auto" w:fill="FFFFFF"/>
              <w:lang w:eastAsia="zh-CN"/>
            </w:rPr>
            <w:t>双击输入评论意见。</w:t>
          </w:r>
        </w:p>
      </w:sdtContent>
    </w:sdt>
    <w:bookmarkEnd w:id="5" w:displacedByCustomXml="prev"/>
    <w:bookmarkEnd w:id="4" w:displacedByCustomXml="prev"/>
    <w:bookmarkEnd w:id="3" w:displacedByCustomXml="prev"/>
    <w:bookmarkEnd w:id="2" w:displacedByCustomXml="prev"/>
    <w:bookmarkEnd w:id="1" w:displacedByCustomXml="prev"/>
    <w:bookmarkEnd w:id="0" w:displacedByCustomXml="prev"/>
    <w:sectPr w:rsidR="00D6522F" w:rsidRPr="0052488B" w:rsidSect="00162845">
      <w:headerReference w:type="first" r:id="rId8"/>
      <w:type w:val="oddPage"/>
      <w:pgSz w:w="11906" w:h="16838" w:code="9"/>
      <w:pgMar w:top="1985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1C9D7F" w14:textId="77777777" w:rsidR="00553BC4" w:rsidRDefault="00553BC4" w:rsidP="00B1323F">
      <w:r>
        <w:separator/>
      </w:r>
    </w:p>
    <w:p w14:paraId="33D2BE8B" w14:textId="77777777" w:rsidR="00553BC4" w:rsidRDefault="00553BC4"/>
    <w:p w14:paraId="36E4B72F" w14:textId="77777777" w:rsidR="00553BC4" w:rsidRDefault="00553BC4"/>
    <w:p w14:paraId="7F5453FF" w14:textId="77777777" w:rsidR="00553BC4" w:rsidRDefault="00553BC4"/>
  </w:endnote>
  <w:endnote w:type="continuationSeparator" w:id="0">
    <w:p w14:paraId="3DBDD90F" w14:textId="77777777" w:rsidR="00553BC4" w:rsidRDefault="00553BC4" w:rsidP="00B1323F">
      <w:r>
        <w:continuationSeparator/>
      </w:r>
    </w:p>
    <w:p w14:paraId="373CFACD" w14:textId="77777777" w:rsidR="00553BC4" w:rsidRDefault="00553BC4"/>
    <w:p w14:paraId="396E68F5" w14:textId="77777777" w:rsidR="00553BC4" w:rsidRDefault="00553BC4"/>
    <w:p w14:paraId="5BBD5AB7" w14:textId="77777777" w:rsidR="00553BC4" w:rsidRDefault="00553B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Noto Sans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Noto Sans SC Regular">
    <w:altName w:val="Malgun Gothic Semilight"/>
    <w:panose1 w:val="020B05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oto Sans SC Bold">
    <w:panose1 w:val="020B08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5DA598" w14:textId="77777777" w:rsidR="00553BC4" w:rsidRPr="0017336E" w:rsidRDefault="00553BC4" w:rsidP="0017336E">
      <w:pPr>
        <w:pStyle w:val="FootnoteSeparator"/>
      </w:pPr>
    </w:p>
  </w:footnote>
  <w:footnote w:type="continuationSeparator" w:id="0">
    <w:p w14:paraId="2C64AA03" w14:textId="77777777" w:rsidR="00553BC4" w:rsidRDefault="00553BC4" w:rsidP="00B1323F">
      <w:r>
        <w:continuationSeparator/>
      </w:r>
    </w:p>
    <w:p w14:paraId="2CDAFC59" w14:textId="77777777" w:rsidR="00553BC4" w:rsidRDefault="00553BC4"/>
    <w:p w14:paraId="680FB234" w14:textId="77777777" w:rsidR="00553BC4" w:rsidRDefault="00553BC4"/>
    <w:p w14:paraId="3D3466DB" w14:textId="77777777" w:rsidR="00553BC4" w:rsidRDefault="00553BC4"/>
  </w:footnote>
  <w:footnote w:id="1">
    <w:p w14:paraId="0584844F" w14:textId="15550345" w:rsidR="00C46290" w:rsidRPr="0083384C" w:rsidRDefault="00C46290" w:rsidP="00C46290">
      <w:pPr>
        <w:pStyle w:val="FootnoteText"/>
        <w:rPr>
          <w:rFonts w:ascii="Noto Sans SC Regular" w:hAnsi="Noto Sans SC Regular"/>
          <w:sz w:val="17"/>
          <w:szCs w:val="17"/>
          <w:lang w:eastAsia="zh-CN"/>
        </w:rPr>
      </w:pPr>
      <w:r w:rsidRPr="0083384C">
        <w:rPr>
          <w:rStyle w:val="FootnoteReference"/>
          <w:rFonts w:ascii="Noto Sans SC Regular" w:hAnsi="Noto Sans SC Regular"/>
          <w:sz w:val="17"/>
          <w:szCs w:val="17"/>
        </w:rPr>
        <w:footnoteRef/>
      </w:r>
      <w:r w:rsidRPr="0083384C">
        <w:rPr>
          <w:rFonts w:ascii="Noto Sans SC Regular" w:hAnsi="Noto Sans SC Regular"/>
          <w:sz w:val="17"/>
          <w:szCs w:val="17"/>
          <w:lang w:eastAsia="zh-CN"/>
        </w:rPr>
        <w:t> </w:t>
      </w:r>
      <w:r w:rsidRPr="0083384C">
        <w:rPr>
          <w:rFonts w:ascii="Noto Sans SC Regular" w:hAnsi="Noto Sans SC Regular" w:hint="eastAsia"/>
          <w:sz w:val="17"/>
          <w:szCs w:val="17"/>
          <w:lang w:eastAsia="zh-CN"/>
        </w:rPr>
        <w:t>详情见劳工组织，</w:t>
      </w:r>
      <w:hyperlink r:id="rId1" w:history="1">
        <w:r w:rsidR="0083384C" w:rsidRPr="0083384C">
          <w:rPr>
            <w:rStyle w:val="CHReportHyperlink"/>
            <w:rFonts w:hint="eastAsia"/>
            <w:sz w:val="17"/>
            <w:szCs w:val="17"/>
            <w:lang w:eastAsia="zh-CN"/>
          </w:rPr>
          <w:t>技术说明4.1：关于(非本部领土)劳工标准的文书</w:t>
        </w:r>
      </w:hyperlink>
      <w:r w:rsidRPr="0083384C">
        <w:rPr>
          <w:rFonts w:ascii="Noto Sans SC Regular" w:hAnsi="Noto Sans SC Regular" w:hint="eastAsia"/>
          <w:sz w:val="17"/>
          <w:szCs w:val="17"/>
          <w:lang w:eastAsia="zh-CN"/>
        </w:rPr>
        <w:t>，标准审议机制三方工作组第九次会议，2024年9月16日至20日。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7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8"/>
      <w:gridCol w:w="1134"/>
    </w:tblGrid>
    <w:tr w:rsidR="008E1497" w:rsidRPr="009968B6" w14:paraId="7B0DD68F" w14:textId="77777777" w:rsidTr="0022251B">
      <w:tc>
        <w:tcPr>
          <w:tcW w:w="7938" w:type="dxa"/>
        </w:tcPr>
        <w:p w14:paraId="698D30E8" w14:textId="3452DB92" w:rsidR="00496272" w:rsidRPr="00544F11" w:rsidRDefault="00496272" w:rsidP="009D52F8">
          <w:pPr>
            <w:pStyle w:val="CHILCReportHeaderReportTitleoddpage"/>
            <w:rPr>
              <w:b w:val="0"/>
              <w:noProof/>
            </w:rPr>
          </w:pPr>
          <w:bookmarkStart w:id="6" w:name="_Toc55910325"/>
          <w:bookmarkStart w:id="7" w:name="_Toc57123135"/>
        </w:p>
      </w:tc>
      <w:tc>
        <w:tcPr>
          <w:tcW w:w="1134" w:type="dxa"/>
        </w:tcPr>
        <w:p w14:paraId="689A1B15" w14:textId="0308ACD3" w:rsidR="008E1497" w:rsidRPr="00D20E6F" w:rsidRDefault="008E1497" w:rsidP="00DE4CEB">
          <w:pPr>
            <w:pStyle w:val="CHILCReportPageNumberright"/>
          </w:pPr>
          <w:r w:rsidRPr="00D20E6F">
            <w:fldChar w:fldCharType="begin"/>
          </w:r>
          <w:r w:rsidRPr="00D20E6F">
            <w:instrText xml:space="preserve"> PAGE  \* Arabic  \* MERGEFORMAT </w:instrText>
          </w:r>
          <w:r w:rsidRPr="00D20E6F">
            <w:fldChar w:fldCharType="separate"/>
          </w:r>
          <w:r w:rsidR="00EE39F8">
            <w:rPr>
              <w:noProof/>
            </w:rPr>
            <w:t>11</w:t>
          </w:r>
          <w:r w:rsidRPr="00D20E6F">
            <w:fldChar w:fldCharType="end"/>
          </w:r>
        </w:p>
      </w:tc>
    </w:tr>
    <w:bookmarkEnd w:id="6"/>
    <w:bookmarkEnd w:id="7"/>
  </w:tbl>
  <w:p w14:paraId="5CED154C" w14:textId="77777777" w:rsidR="008E1497" w:rsidRPr="0053754B" w:rsidRDefault="008E1497" w:rsidP="002561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7F3CC36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D9F8A2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1B14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F404E42"/>
    <w:multiLevelType w:val="multilevel"/>
    <w:tmpl w:val="BF361682"/>
    <w:numStyleLink w:val="Reportlist-ParaNumletters"/>
  </w:abstractNum>
  <w:abstractNum w:abstractNumId="4" w15:restartNumberingAfterBreak="0">
    <w:nsid w:val="14D01991"/>
    <w:multiLevelType w:val="hybridMultilevel"/>
    <w:tmpl w:val="8AE61940"/>
    <w:lvl w:ilvl="0" w:tplc="43CEB536">
      <w:start w:val="1"/>
      <w:numFmt w:val="bullet"/>
      <w:pStyle w:val="CHILCReportTitle"/>
      <w:lvlText w:val=""/>
      <w:lvlJc w:val="left"/>
      <w:pPr>
        <w:ind w:left="567" w:hanging="567"/>
      </w:pPr>
      <w:rPr>
        <w:rFonts w:ascii="Wingdings 3" w:hAnsi="Wingdings 3" w:hint="default"/>
        <w:color w:val="FA3C4B"/>
        <w:sz w:val="4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B7392C"/>
    <w:multiLevelType w:val="hybridMultilevel"/>
    <w:tmpl w:val="6FE04684"/>
    <w:lvl w:ilvl="0" w:tplc="A94421F0">
      <w:start w:val="1"/>
      <w:numFmt w:val="lowerLetter"/>
      <w:pStyle w:val="CHBoxIndentletterlist"/>
      <w:lvlText w:val="(%1)"/>
      <w:lvlJc w:val="left"/>
      <w:pPr>
        <w:ind w:left="680" w:hanging="340"/>
      </w:pPr>
      <w:rPr>
        <w:rFonts w:ascii="Noto Sans" w:eastAsia="Noto Sans SC Regular" w:hAnsi="Noto Sans" w:cs="Noto Sans" w:hint="default"/>
        <w:b w:val="0"/>
        <w:bCs w:val="0"/>
        <w:i w:val="0"/>
        <w:iCs w:val="0"/>
        <w:color w:val="auto"/>
        <w:sz w:val="19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16E17899"/>
    <w:multiLevelType w:val="hybridMultilevel"/>
    <w:tmpl w:val="41C0E57A"/>
    <w:lvl w:ilvl="0" w:tplc="0DB072D2">
      <w:start w:val="1"/>
      <w:numFmt w:val="decimal"/>
      <w:pStyle w:val="CHReportParaNumappendix"/>
      <w:lvlText w:val="%1."/>
      <w:lvlJc w:val="left"/>
      <w:pPr>
        <w:ind w:left="851" w:hanging="511"/>
      </w:pPr>
      <w:rPr>
        <w:rFonts w:ascii="Noto Sans" w:hAnsi="Noto Sans" w:hint="default"/>
        <w:b w:val="0"/>
        <w:i w:val="0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7F84A0B"/>
    <w:multiLevelType w:val="hybridMultilevel"/>
    <w:tmpl w:val="A904963E"/>
    <w:lvl w:ilvl="0" w:tplc="3962E332">
      <w:start w:val="1"/>
      <w:numFmt w:val="bullet"/>
      <w:pStyle w:val="EFSBoxIndentbulletlist2"/>
      <w:lvlText w:val=""/>
      <w:lvlJc w:val="left"/>
      <w:pPr>
        <w:ind w:left="1040" w:hanging="360"/>
      </w:pPr>
      <w:rPr>
        <w:rFonts w:ascii="Symbol" w:hAnsi="Symbol" w:cs="Symbol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1E28BE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8" w15:restartNumberingAfterBreak="0">
    <w:nsid w:val="182D2EE7"/>
    <w:multiLevelType w:val="hybridMultilevel"/>
    <w:tmpl w:val="A3D4A894"/>
    <w:lvl w:ilvl="0" w:tplc="EF2C2130">
      <w:start w:val="1"/>
      <w:numFmt w:val="bullet"/>
      <w:pStyle w:val="CHReportIndentbulletlist1"/>
      <w:lvlText w:val=""/>
      <w:lvlJc w:val="left"/>
      <w:pPr>
        <w:ind w:left="794" w:hanging="227"/>
      </w:pPr>
      <w:rPr>
        <w:rFonts w:ascii="Symbol" w:hAnsi="Symbol" w:cs="Symbol" w:hint="default"/>
        <w:b w:val="0"/>
        <w:bCs w:val="0"/>
        <w:i w:val="0"/>
        <w:iCs w:val="0"/>
        <w:color w:val="1E2DBE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B7A54D4"/>
    <w:multiLevelType w:val="hybridMultilevel"/>
    <w:tmpl w:val="63F08EB2"/>
    <w:lvl w:ilvl="0" w:tplc="780E2284">
      <w:start w:val="1"/>
      <w:numFmt w:val="bullet"/>
      <w:pStyle w:val="CHBoxIndentbulletlist2"/>
      <w:lvlText w:val=""/>
      <w:lvlJc w:val="center"/>
      <w:pPr>
        <w:ind w:left="1021" w:hanging="341"/>
      </w:pPr>
      <w:rPr>
        <w:rFonts w:ascii="Symbol" w:hAnsi="Symbol" w:cs="Symbol" w:hint="default"/>
        <w:b w:val="0"/>
        <w:i w:val="0"/>
        <w:color w:val="1E2DBE"/>
        <w:sz w:val="20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" w15:restartNumberingAfterBreak="0">
    <w:nsid w:val="21E464D5"/>
    <w:multiLevelType w:val="hybridMultilevel"/>
    <w:tmpl w:val="F190E83E"/>
    <w:lvl w:ilvl="0" w:tplc="D7FC6F58">
      <w:start w:val="1"/>
      <w:numFmt w:val="bullet"/>
      <w:pStyle w:val="CHReportBoxTitle"/>
      <w:lvlText w:val=""/>
      <w:lvlJc w:val="left"/>
      <w:pPr>
        <w:ind w:left="227" w:hanging="227"/>
      </w:pPr>
      <w:rPr>
        <w:rFonts w:ascii="Wingdings 3" w:hAnsi="Wingdings 3" w:hint="default"/>
        <w:color w:val="1E2DBE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C3F51"/>
    <w:multiLevelType w:val="hybridMultilevel"/>
    <w:tmpl w:val="588690CC"/>
    <w:lvl w:ilvl="0" w:tplc="6D606E06">
      <w:start w:val="5"/>
      <w:numFmt w:val="bullet"/>
      <w:pStyle w:val="EFSILCReportChapter"/>
      <w:lvlText w:val=""/>
      <w:lvlJc w:val="left"/>
      <w:pPr>
        <w:ind w:left="720" w:hanging="360"/>
      </w:pPr>
      <w:rPr>
        <w:rFonts w:ascii="Wingdings 3" w:hAnsi="Wingdings 3" w:cs="Wingdings 3" w:hint="default"/>
        <w:color w:val="FA3C4B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DF2A0A"/>
    <w:multiLevelType w:val="hybridMultilevel"/>
    <w:tmpl w:val="70D034B4"/>
    <w:lvl w:ilvl="0" w:tplc="AA08A94C">
      <w:start w:val="1"/>
      <w:numFmt w:val="lowerLetter"/>
      <w:pStyle w:val="EFSReportIndentletterlist1EG"/>
      <w:lvlText w:val="(%1)"/>
      <w:lvlJc w:val="left"/>
      <w:pPr>
        <w:ind w:left="1211" w:hanging="360"/>
      </w:pPr>
      <w:rPr>
        <w:rFonts w:ascii="Noto Sans" w:hAnsi="Noto Sans" w:hint="default"/>
        <w:b w:val="0"/>
        <w:bCs w:val="0"/>
        <w:i w:val="0"/>
        <w:iCs w:val="0"/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28FA4870"/>
    <w:multiLevelType w:val="hybridMultilevel"/>
    <w:tmpl w:val="F99EC910"/>
    <w:lvl w:ilvl="0" w:tplc="11041C52">
      <w:start w:val="1"/>
      <w:numFmt w:val="bullet"/>
      <w:pStyle w:val="CHReportTableTitle"/>
      <w:lvlText w:val=""/>
      <w:lvlJc w:val="left"/>
      <w:pPr>
        <w:ind w:left="227" w:hanging="227"/>
      </w:pPr>
      <w:rPr>
        <w:rFonts w:ascii="Wingdings 3" w:hAnsi="Wingdings 3" w:hint="default"/>
        <w:color w:val="1E2DBE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7C1F9A"/>
    <w:multiLevelType w:val="hybridMultilevel"/>
    <w:tmpl w:val="06765D3A"/>
    <w:lvl w:ilvl="0" w:tplc="3A3EBC32">
      <w:start w:val="1"/>
      <w:numFmt w:val="bullet"/>
      <w:pStyle w:val="EFSReportIndentbulletlist2appendix"/>
      <w:lvlText w:val=""/>
      <w:lvlJc w:val="left"/>
      <w:pPr>
        <w:ind w:left="720" w:hanging="360"/>
      </w:pPr>
      <w:rPr>
        <w:rFonts w:ascii="Symbol" w:hAnsi="Symbol" w:cs="Symbol" w:hint="default"/>
        <w:b w:val="0"/>
        <w:i w:val="0"/>
        <w:color w:val="000000" w:themeColor="text1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670DD"/>
    <w:multiLevelType w:val="hybridMultilevel"/>
    <w:tmpl w:val="005C0608"/>
    <w:lvl w:ilvl="0" w:tplc="9BFCBBBE">
      <w:start w:val="1"/>
      <w:numFmt w:val="decimal"/>
      <w:pStyle w:val="CHBoxBodyNumbered"/>
      <w:lvlText w:val="%1."/>
      <w:lvlJc w:val="left"/>
      <w:pPr>
        <w:ind w:left="340" w:hanging="340"/>
      </w:pPr>
      <w:rPr>
        <w:rFonts w:ascii="Noto Sans" w:hAnsi="Noto Sans" w:hint="default"/>
        <w:b w:val="0"/>
        <w:i w:val="0"/>
        <w:sz w:val="19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C3335"/>
    <w:multiLevelType w:val="hybridMultilevel"/>
    <w:tmpl w:val="682000F4"/>
    <w:lvl w:ilvl="0" w:tplc="8CE46ADE">
      <w:start w:val="1"/>
      <w:numFmt w:val="bullet"/>
      <w:pStyle w:val="CHReportIndentbulletlist2appendix"/>
      <w:lvlText w:val=""/>
      <w:lvlJc w:val="left"/>
      <w:pPr>
        <w:ind w:left="1304" w:hanging="227"/>
      </w:pPr>
      <w:rPr>
        <w:rFonts w:ascii="Symbol" w:hAnsi="Symbol" w:cs="Symbol" w:hint="default"/>
        <w:b w:val="0"/>
        <w:i w:val="0"/>
        <w:color w:val="000000" w:themeColor="text1"/>
        <w:sz w:val="20"/>
      </w:rPr>
    </w:lvl>
    <w:lvl w:ilvl="1" w:tplc="08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7" w15:restartNumberingAfterBreak="0">
    <w:nsid w:val="3213405F"/>
    <w:multiLevelType w:val="hybridMultilevel"/>
    <w:tmpl w:val="DAB84DD6"/>
    <w:lvl w:ilvl="0" w:tplc="0F5230B4">
      <w:start w:val="1"/>
      <w:numFmt w:val="bullet"/>
      <w:pStyle w:val="EFSILCReportAcronym"/>
      <w:lvlText w:val=""/>
      <w:lvlJc w:val="left"/>
      <w:pPr>
        <w:ind w:left="417" w:hanging="360"/>
      </w:pPr>
      <w:rPr>
        <w:rFonts w:ascii="Wingdings 3" w:hAnsi="Wingdings 3" w:cs="Wingdings 3" w:hint="default"/>
        <w:b w:val="0"/>
        <w:i w:val="0"/>
        <w:color w:val="FFFFFF" w:themeColor="background1"/>
        <w:sz w:val="21"/>
        <w:szCs w:val="20"/>
      </w:rPr>
    </w:lvl>
    <w:lvl w:ilvl="1" w:tplc="0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35B9294D"/>
    <w:multiLevelType w:val="hybridMultilevel"/>
    <w:tmpl w:val="42FC1816"/>
    <w:lvl w:ilvl="0" w:tplc="E3A6E096">
      <w:start w:val="1"/>
      <w:numFmt w:val="bullet"/>
      <w:pStyle w:val="EFSReportIndentbulletlist1appendix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4666D7"/>
    <w:multiLevelType w:val="hybridMultilevel"/>
    <w:tmpl w:val="54B2A7C0"/>
    <w:lvl w:ilvl="0" w:tplc="A984AE90">
      <w:start w:val="1"/>
      <w:numFmt w:val="bullet"/>
      <w:pStyle w:val="CHReportIndentbulletlist2"/>
      <w:lvlText w:val=""/>
      <w:lvlJc w:val="left"/>
      <w:pPr>
        <w:ind w:left="1021" w:hanging="227"/>
      </w:pPr>
      <w:rPr>
        <w:rFonts w:ascii="Symbol" w:hAnsi="Symbol" w:cs="Symbol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1E2DBE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20" w15:restartNumberingAfterBreak="0">
    <w:nsid w:val="3B1A0BD4"/>
    <w:multiLevelType w:val="hybridMultilevel"/>
    <w:tmpl w:val="09D0F4A0"/>
    <w:lvl w:ilvl="0" w:tplc="A72E2944">
      <w:start w:val="1"/>
      <w:numFmt w:val="bullet"/>
      <w:pStyle w:val="EFSReportIndentbulletlist1"/>
      <w:lvlText w:val=""/>
      <w:lvlJc w:val="left"/>
      <w:pPr>
        <w:ind w:left="1571" w:hanging="360"/>
      </w:pPr>
      <w:rPr>
        <w:rFonts w:ascii="Symbol" w:hAnsi="Symbol" w:cs="Symbol" w:hint="default"/>
        <w:b w:val="0"/>
        <w:bCs w:val="0"/>
        <w:i w:val="0"/>
        <w:iCs w:val="0"/>
        <w:color w:val="1E2DBE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3DD96BFB"/>
    <w:multiLevelType w:val="multilevel"/>
    <w:tmpl w:val="BF361682"/>
    <w:numStyleLink w:val="Reportlist-ParaNumletters"/>
  </w:abstractNum>
  <w:abstractNum w:abstractNumId="22" w15:restartNumberingAfterBreak="0">
    <w:nsid w:val="3DE52F8D"/>
    <w:multiLevelType w:val="hybridMultilevel"/>
    <w:tmpl w:val="C3F62932"/>
    <w:lvl w:ilvl="0" w:tplc="C08439EC">
      <w:start w:val="1"/>
      <w:numFmt w:val="decimal"/>
      <w:pStyle w:val="EFSReportParaNum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425C07"/>
    <w:multiLevelType w:val="multilevel"/>
    <w:tmpl w:val="BF361682"/>
    <w:styleLink w:val="Reportlist-ParaNumletters"/>
    <w:lvl w:ilvl="0">
      <w:start w:val="1"/>
      <w:numFmt w:val="decimal"/>
      <w:pStyle w:val="ReportParaNum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/>
        <w:bCs/>
        <w:i w:val="0"/>
        <w:iCs w:val="0"/>
        <w:color w:val="auto"/>
        <w:sz w:val="20"/>
        <w:szCs w:val="20"/>
      </w:rPr>
    </w:lvl>
    <w:lvl w:ilvl="1">
      <w:start w:val="1"/>
      <w:numFmt w:val="lowerLetter"/>
      <w:pStyle w:val="ReportIndentletterlist1E"/>
      <w:lvlText w:val="(%2)"/>
      <w:lvlJc w:val="left"/>
      <w:pPr>
        <w:ind w:left="1077" w:hanging="510"/>
      </w:pPr>
      <w:rPr>
        <w:rFonts w:hint="default"/>
      </w:rPr>
    </w:lvl>
    <w:lvl w:ilvl="2">
      <w:start w:val="1"/>
      <w:numFmt w:val="lowerRoman"/>
      <w:pStyle w:val="ReportIndentletterlist2E"/>
      <w:lvlText w:val="(%3)"/>
      <w:lvlJc w:val="left"/>
      <w:pPr>
        <w:ind w:left="1588" w:hanging="51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454519BC"/>
    <w:multiLevelType w:val="hybridMultilevel"/>
    <w:tmpl w:val="4A2A8E46"/>
    <w:lvl w:ilvl="0" w:tplc="99BC3486">
      <w:start w:val="1"/>
      <w:numFmt w:val="bullet"/>
      <w:pStyle w:val="CHBoxIndentbulletlist1"/>
      <w:lvlText w:val=""/>
      <w:lvlJc w:val="center"/>
      <w:pPr>
        <w:ind w:left="680" w:hanging="340"/>
      </w:pPr>
      <w:rPr>
        <w:rFonts w:ascii="Symbol" w:hAnsi="Symbol" w:cs="Symbol" w:hint="default"/>
        <w:b w:val="0"/>
        <w:i w:val="0"/>
        <w:color w:val="1E2DBE"/>
        <w:sz w:val="24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5" w15:restartNumberingAfterBreak="0">
    <w:nsid w:val="4660135E"/>
    <w:multiLevelType w:val="hybridMultilevel"/>
    <w:tmpl w:val="03064DDA"/>
    <w:lvl w:ilvl="0" w:tplc="626E83AC">
      <w:start w:val="1"/>
      <w:numFmt w:val="decimal"/>
      <w:pStyle w:val="EFSReportParaNumappendix"/>
      <w:lvlText w:val="%1."/>
      <w:lvlJc w:val="left"/>
      <w:pPr>
        <w:ind w:left="700" w:hanging="360"/>
      </w:pPr>
      <w:rPr>
        <w:rFonts w:ascii="Noto Sans" w:hAnsi="Noto Sans" w:cs="Noto San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6" w15:restartNumberingAfterBreak="0">
    <w:nsid w:val="49994671"/>
    <w:multiLevelType w:val="hybridMultilevel"/>
    <w:tmpl w:val="09A6970E"/>
    <w:lvl w:ilvl="0" w:tplc="B3704002">
      <w:start w:val="1"/>
      <w:numFmt w:val="lowerLetter"/>
      <w:pStyle w:val="CHReportIndentletterlist1"/>
      <w:lvlText w:val="(%1)"/>
      <w:lvlJc w:val="left"/>
      <w:pPr>
        <w:ind w:left="1077" w:hanging="510"/>
      </w:pPr>
      <w:rPr>
        <w:rFonts w:ascii="Noto Sans" w:hAnsi="Noto Sans" w:hint="default"/>
        <w:b w:val="0"/>
        <w:i w:val="0"/>
        <w:sz w:val="21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BCC1C2A"/>
    <w:multiLevelType w:val="multilevel"/>
    <w:tmpl w:val="671E4172"/>
    <w:styleLink w:val="Chapters"/>
    <w:lvl w:ilvl="0">
      <w:start w:val="1"/>
      <w:numFmt w:val="bullet"/>
      <w:lvlText w:val=""/>
      <w:lvlJc w:val="left"/>
      <w:pPr>
        <w:ind w:left="340" w:hanging="340"/>
      </w:pPr>
      <w:rPr>
        <w:rFonts w:ascii="Wingdings 3" w:hAnsi="Wingdings 3" w:cs="Wingdings 3" w:hint="default"/>
        <w:b w:val="0"/>
        <w:i w:val="0"/>
        <w:color w:val="FA3C4B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D5578E"/>
    <w:multiLevelType w:val="hybridMultilevel"/>
    <w:tmpl w:val="8996CC0C"/>
    <w:lvl w:ilvl="0" w:tplc="A106E120">
      <w:start w:val="1"/>
      <w:numFmt w:val="bullet"/>
      <w:pStyle w:val="EFSReportGraphicTitleE"/>
      <w:lvlText w:val=""/>
      <w:lvlJc w:val="left"/>
      <w:pPr>
        <w:ind w:left="1060" w:hanging="360"/>
      </w:pPr>
      <w:rPr>
        <w:rFonts w:ascii="Wingdings 3" w:hAnsi="Wingdings 3" w:hint="default"/>
        <w:color w:val="1E2DBE"/>
        <w:sz w:val="18"/>
      </w:rPr>
    </w:lvl>
    <w:lvl w:ilvl="1" w:tplc="0407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9" w15:restartNumberingAfterBreak="0">
    <w:nsid w:val="4CDF4F4B"/>
    <w:multiLevelType w:val="hybridMultilevel"/>
    <w:tmpl w:val="462C6A98"/>
    <w:lvl w:ilvl="0" w:tplc="DD0A7410">
      <w:start w:val="1"/>
      <w:numFmt w:val="bullet"/>
      <w:pStyle w:val="EFSILCReportTitle"/>
      <w:lvlText w:val="u"/>
      <w:lvlJc w:val="left"/>
      <w:pPr>
        <w:ind w:left="360" w:hanging="360"/>
      </w:pPr>
      <w:rPr>
        <w:rFonts w:ascii="Wingdings 3" w:hAnsi="Wingdings 3" w:hint="default"/>
        <w:color w:val="FA3C4B"/>
        <w:sz w:val="44"/>
        <w:szCs w:val="4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B13A14"/>
    <w:multiLevelType w:val="multilevel"/>
    <w:tmpl w:val="BF361682"/>
    <w:numStyleLink w:val="Reportlist-ParaNumletters"/>
  </w:abstractNum>
  <w:abstractNum w:abstractNumId="31" w15:restartNumberingAfterBreak="0">
    <w:nsid w:val="4E351073"/>
    <w:multiLevelType w:val="hybridMultilevel"/>
    <w:tmpl w:val="E4B6ADF6"/>
    <w:lvl w:ilvl="0" w:tplc="7E529984">
      <w:start w:val="1"/>
      <w:numFmt w:val="bullet"/>
      <w:pStyle w:val="CHILCReportChapter"/>
      <w:lvlText w:val=""/>
      <w:lvlJc w:val="left"/>
      <w:pPr>
        <w:ind w:left="340" w:hanging="340"/>
      </w:pPr>
      <w:rPr>
        <w:rFonts w:ascii="Wingdings 3" w:hAnsi="Wingdings 3" w:hint="default"/>
        <w:color w:val="FA3C4B"/>
        <w:sz w:val="28"/>
        <w:szCs w:val="4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CE4BCB"/>
    <w:multiLevelType w:val="hybridMultilevel"/>
    <w:tmpl w:val="CA4E8DB4"/>
    <w:lvl w:ilvl="0" w:tplc="C81A3980">
      <w:start w:val="1"/>
      <w:numFmt w:val="lowerRoman"/>
      <w:pStyle w:val="EFSReportIndentletterlist2EG"/>
      <w:lvlText w:val="(%1)"/>
      <w:lvlJc w:val="left"/>
      <w:pPr>
        <w:ind w:left="1721" w:hanging="360"/>
      </w:pPr>
      <w:rPr>
        <w:rFonts w:ascii="Noto Sans" w:eastAsia="Noto Sans SC Regular" w:hAnsi="Noto Sans" w:cs="Noto Sans" w:hint="default"/>
        <w:b w:val="0"/>
        <w:bCs w:val="0"/>
        <w:i w:val="0"/>
        <w:iCs w:val="0"/>
        <w:color w:val="000000" w:themeColor="text1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3161" w:hanging="360"/>
      </w:pPr>
    </w:lvl>
    <w:lvl w:ilvl="2" w:tplc="0809001B" w:tentative="1">
      <w:start w:val="1"/>
      <w:numFmt w:val="lowerRoman"/>
      <w:lvlText w:val="%3."/>
      <w:lvlJc w:val="right"/>
      <w:pPr>
        <w:ind w:left="3881" w:hanging="180"/>
      </w:pPr>
    </w:lvl>
    <w:lvl w:ilvl="3" w:tplc="0809000F" w:tentative="1">
      <w:start w:val="1"/>
      <w:numFmt w:val="decimal"/>
      <w:lvlText w:val="%4."/>
      <w:lvlJc w:val="left"/>
      <w:pPr>
        <w:ind w:left="4601" w:hanging="360"/>
      </w:pPr>
    </w:lvl>
    <w:lvl w:ilvl="4" w:tplc="08090019" w:tentative="1">
      <w:start w:val="1"/>
      <w:numFmt w:val="lowerLetter"/>
      <w:lvlText w:val="%5."/>
      <w:lvlJc w:val="left"/>
      <w:pPr>
        <w:ind w:left="5321" w:hanging="360"/>
      </w:pPr>
    </w:lvl>
    <w:lvl w:ilvl="5" w:tplc="0809001B" w:tentative="1">
      <w:start w:val="1"/>
      <w:numFmt w:val="lowerRoman"/>
      <w:lvlText w:val="%6."/>
      <w:lvlJc w:val="right"/>
      <w:pPr>
        <w:ind w:left="6041" w:hanging="180"/>
      </w:pPr>
    </w:lvl>
    <w:lvl w:ilvl="6" w:tplc="0809000F" w:tentative="1">
      <w:start w:val="1"/>
      <w:numFmt w:val="decimal"/>
      <w:lvlText w:val="%7."/>
      <w:lvlJc w:val="left"/>
      <w:pPr>
        <w:ind w:left="6761" w:hanging="360"/>
      </w:pPr>
    </w:lvl>
    <w:lvl w:ilvl="7" w:tplc="08090019" w:tentative="1">
      <w:start w:val="1"/>
      <w:numFmt w:val="lowerLetter"/>
      <w:lvlText w:val="%8."/>
      <w:lvlJc w:val="left"/>
      <w:pPr>
        <w:ind w:left="7481" w:hanging="360"/>
      </w:pPr>
    </w:lvl>
    <w:lvl w:ilvl="8" w:tplc="0809001B" w:tentative="1">
      <w:start w:val="1"/>
      <w:numFmt w:val="lowerRoman"/>
      <w:lvlText w:val="%9."/>
      <w:lvlJc w:val="right"/>
      <w:pPr>
        <w:ind w:left="8201" w:hanging="180"/>
      </w:pPr>
    </w:lvl>
  </w:abstractNum>
  <w:abstractNum w:abstractNumId="33" w15:restartNumberingAfterBreak="0">
    <w:nsid w:val="54191733"/>
    <w:multiLevelType w:val="hybridMultilevel"/>
    <w:tmpl w:val="E9A61712"/>
    <w:lvl w:ilvl="0" w:tplc="5D6ED592">
      <w:start w:val="1"/>
      <w:numFmt w:val="bullet"/>
      <w:pStyle w:val="EFSBoxIndentbulletlist1"/>
      <w:lvlText w:val=""/>
      <w:lvlJc w:val="center"/>
      <w:pPr>
        <w:ind w:left="1420" w:hanging="360"/>
      </w:pPr>
      <w:rPr>
        <w:rFonts w:ascii="Symbol" w:hAnsi="Symbol" w:cs="Symbol" w:hint="default"/>
        <w:b w:val="0"/>
        <w:i w:val="0"/>
        <w:color w:val="1E2DBE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4" w15:restartNumberingAfterBreak="0">
    <w:nsid w:val="557777BF"/>
    <w:multiLevelType w:val="hybridMultilevel"/>
    <w:tmpl w:val="B9CEA7EE"/>
    <w:lvl w:ilvl="0" w:tplc="B41E7388">
      <w:start w:val="1"/>
      <w:numFmt w:val="decimal"/>
      <w:pStyle w:val="EFSBoxBodyNumbered"/>
      <w:lvlText w:val="%1."/>
      <w:lvlJc w:val="left"/>
      <w:pPr>
        <w:ind w:left="360" w:hanging="360"/>
      </w:pPr>
      <w:rPr>
        <w:rFonts w:ascii="Noto Sans" w:eastAsia="Noto Sans SC Regular" w:hAnsi="Noto Sans" w:cs="Noto Sans" w:hint="default"/>
        <w:b w:val="0"/>
        <w:bCs w:val="0"/>
        <w:i w:val="0"/>
        <w:iCs w:val="0"/>
        <w:color w:val="000000" w:themeColor="text1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660736E"/>
    <w:multiLevelType w:val="hybridMultilevel"/>
    <w:tmpl w:val="C7524AF2"/>
    <w:lvl w:ilvl="0" w:tplc="28D86714">
      <w:start w:val="1"/>
      <w:numFmt w:val="bullet"/>
      <w:pStyle w:val="CHReportGraphicTitle"/>
      <w:lvlText w:val=""/>
      <w:lvlJc w:val="left"/>
      <w:pPr>
        <w:ind w:left="227" w:hanging="227"/>
      </w:pPr>
      <w:rPr>
        <w:rFonts w:ascii="Wingdings 3" w:hAnsi="Wingdings 3" w:hint="default"/>
        <w:color w:val="1E2DBE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78128E"/>
    <w:multiLevelType w:val="hybridMultilevel"/>
    <w:tmpl w:val="9E9C3E04"/>
    <w:lvl w:ilvl="0" w:tplc="EDBE3B5C">
      <w:start w:val="1"/>
      <w:numFmt w:val="lowerLetter"/>
      <w:pStyle w:val="EFSBoxIndentletterlistEG"/>
      <w:lvlText w:val="(%1)"/>
      <w:lvlJc w:val="left"/>
      <w:pPr>
        <w:ind w:left="1040" w:hanging="360"/>
      </w:pPr>
      <w:rPr>
        <w:rFonts w:ascii="Noto Sans" w:eastAsia="Noto Sans SC Regular" w:hAnsi="Noto Sans" w:cs="Noto Sans" w:hint="default"/>
        <w:b w:val="0"/>
        <w:bCs w:val="0"/>
        <w:i w:val="0"/>
        <w:iCs w:val="0"/>
        <w:color w:val="auto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7" w15:restartNumberingAfterBreak="0">
    <w:nsid w:val="61E85C38"/>
    <w:multiLevelType w:val="multilevel"/>
    <w:tmpl w:val="671E4172"/>
    <w:styleLink w:val="Reportlist-Chapter"/>
    <w:lvl w:ilvl="0">
      <w:start w:val="1"/>
      <w:numFmt w:val="bullet"/>
      <w:pStyle w:val="ReportChapter"/>
      <w:lvlText w:val=""/>
      <w:lvlJc w:val="left"/>
      <w:pPr>
        <w:ind w:left="340" w:hanging="340"/>
      </w:pPr>
      <w:rPr>
        <w:rFonts w:ascii="Wingdings 3" w:hAnsi="Wingdings 3" w:cs="Wingdings 3" w:hint="default"/>
        <w:b w:val="0"/>
        <w:i w:val="0"/>
        <w:color w:val="FA3C4B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EC7BC4"/>
    <w:multiLevelType w:val="hybridMultilevel"/>
    <w:tmpl w:val="D6F04FFC"/>
    <w:lvl w:ilvl="0" w:tplc="E66A1E32">
      <w:start w:val="1"/>
      <w:numFmt w:val="lowerRoman"/>
      <w:pStyle w:val="CHReportIndentletterlist2"/>
      <w:lvlText w:val="(%1)"/>
      <w:lvlJc w:val="left"/>
      <w:pPr>
        <w:ind w:left="1588" w:hanging="511"/>
      </w:pPr>
      <w:rPr>
        <w:rFonts w:ascii="Noto Sans" w:hAnsi="Noto Sans" w:hint="default"/>
        <w:b w:val="0"/>
        <w:i w:val="0"/>
        <w:sz w:val="21"/>
      </w:rPr>
    </w:lvl>
    <w:lvl w:ilvl="1" w:tplc="08090019" w:tentative="1">
      <w:start w:val="1"/>
      <w:numFmt w:val="lowerLetter"/>
      <w:lvlText w:val="%2."/>
      <w:lvlJc w:val="left"/>
      <w:pPr>
        <w:ind w:left="2517" w:hanging="360"/>
      </w:pPr>
    </w:lvl>
    <w:lvl w:ilvl="2" w:tplc="0809001B" w:tentative="1">
      <w:start w:val="1"/>
      <w:numFmt w:val="lowerRoman"/>
      <w:lvlText w:val="%3."/>
      <w:lvlJc w:val="right"/>
      <w:pPr>
        <w:ind w:left="3237" w:hanging="180"/>
      </w:pPr>
    </w:lvl>
    <w:lvl w:ilvl="3" w:tplc="0809000F" w:tentative="1">
      <w:start w:val="1"/>
      <w:numFmt w:val="decimal"/>
      <w:lvlText w:val="%4."/>
      <w:lvlJc w:val="left"/>
      <w:pPr>
        <w:ind w:left="3957" w:hanging="360"/>
      </w:pPr>
    </w:lvl>
    <w:lvl w:ilvl="4" w:tplc="08090019" w:tentative="1">
      <w:start w:val="1"/>
      <w:numFmt w:val="lowerLetter"/>
      <w:lvlText w:val="%5."/>
      <w:lvlJc w:val="left"/>
      <w:pPr>
        <w:ind w:left="4677" w:hanging="360"/>
      </w:pPr>
    </w:lvl>
    <w:lvl w:ilvl="5" w:tplc="0809001B" w:tentative="1">
      <w:start w:val="1"/>
      <w:numFmt w:val="lowerRoman"/>
      <w:lvlText w:val="%6."/>
      <w:lvlJc w:val="right"/>
      <w:pPr>
        <w:ind w:left="5397" w:hanging="180"/>
      </w:pPr>
    </w:lvl>
    <w:lvl w:ilvl="6" w:tplc="0809000F" w:tentative="1">
      <w:start w:val="1"/>
      <w:numFmt w:val="decimal"/>
      <w:lvlText w:val="%7."/>
      <w:lvlJc w:val="left"/>
      <w:pPr>
        <w:ind w:left="6117" w:hanging="360"/>
      </w:pPr>
    </w:lvl>
    <w:lvl w:ilvl="7" w:tplc="08090019" w:tentative="1">
      <w:start w:val="1"/>
      <w:numFmt w:val="lowerLetter"/>
      <w:lvlText w:val="%8."/>
      <w:lvlJc w:val="left"/>
      <w:pPr>
        <w:ind w:left="6837" w:hanging="360"/>
      </w:pPr>
    </w:lvl>
    <w:lvl w:ilvl="8" w:tplc="08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9" w15:restartNumberingAfterBreak="0">
    <w:nsid w:val="69A77638"/>
    <w:multiLevelType w:val="hybridMultilevel"/>
    <w:tmpl w:val="01E871B6"/>
    <w:lvl w:ilvl="0" w:tplc="F176C592">
      <w:start w:val="1"/>
      <w:numFmt w:val="bullet"/>
      <w:pStyle w:val="CHReportIndentbulletlist1appendix"/>
      <w:lvlText w:val=""/>
      <w:lvlJc w:val="left"/>
      <w:pPr>
        <w:ind w:left="1077" w:hanging="226"/>
      </w:pPr>
      <w:rPr>
        <w:rFonts w:ascii="Symbol" w:hAnsi="Symbol" w:cs="Symbol" w:hint="default"/>
        <w:b w:val="0"/>
        <w:i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6D3276D4"/>
    <w:multiLevelType w:val="hybridMultilevel"/>
    <w:tmpl w:val="BE9A8A12"/>
    <w:lvl w:ilvl="0" w:tplc="39361D6A">
      <w:start w:val="1"/>
      <w:numFmt w:val="bullet"/>
      <w:pStyle w:val="EFSReportBoxTitleE"/>
      <w:lvlText w:val=""/>
      <w:lvlJc w:val="left"/>
      <w:pPr>
        <w:ind w:left="720" w:hanging="360"/>
      </w:pPr>
      <w:rPr>
        <w:rFonts w:ascii="Wingdings 3" w:hAnsi="Wingdings 3" w:hint="default"/>
        <w:color w:val="1E2DBE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641B20"/>
    <w:multiLevelType w:val="hybridMultilevel"/>
    <w:tmpl w:val="2C2C1AAA"/>
    <w:lvl w:ilvl="0" w:tplc="A984A068">
      <w:start w:val="1"/>
      <w:numFmt w:val="decimal"/>
      <w:pStyle w:val="CHReportParaNum"/>
      <w:lvlText w:val="%1."/>
      <w:lvlJc w:val="left"/>
      <w:pPr>
        <w:ind w:left="567" w:hanging="567"/>
      </w:pPr>
      <w:rPr>
        <w:rFonts w:ascii="Noto Sans" w:hAnsi="Noto Sans" w:hint="default"/>
        <w:b/>
        <w:i w:val="0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ED732E"/>
    <w:multiLevelType w:val="multilevel"/>
    <w:tmpl w:val="671E4172"/>
    <w:numStyleLink w:val="Reportlist-Chapter"/>
  </w:abstractNum>
  <w:abstractNum w:abstractNumId="43" w15:restartNumberingAfterBreak="0">
    <w:nsid w:val="71911319"/>
    <w:multiLevelType w:val="hybridMultilevel"/>
    <w:tmpl w:val="22D480A4"/>
    <w:lvl w:ilvl="0" w:tplc="05EEBE38">
      <w:start w:val="1"/>
      <w:numFmt w:val="bullet"/>
      <w:pStyle w:val="EFSReportIndentbulletlist2"/>
      <w:lvlText w:val=""/>
      <w:lvlJc w:val="left"/>
      <w:pPr>
        <w:ind w:left="1211" w:hanging="360"/>
      </w:pPr>
      <w:rPr>
        <w:rFonts w:ascii="Symbol" w:hAnsi="Symbol" w:cs="Symbol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1E2DBE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4" w15:restartNumberingAfterBreak="0">
    <w:nsid w:val="7EC35A92"/>
    <w:multiLevelType w:val="multilevel"/>
    <w:tmpl w:val="BF361682"/>
    <w:styleLink w:val="ParaNumletterlist"/>
    <w:lvl w:ilvl="0">
      <w:start w:val="1"/>
      <w:numFmt w:val="decimal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/>
        <w:bCs/>
        <w:i w:val="0"/>
        <w:iCs w:val="0"/>
        <w:color w:val="auto"/>
        <w:sz w:val="20"/>
        <w:szCs w:val="20"/>
      </w:rPr>
    </w:lvl>
    <w:lvl w:ilvl="1">
      <w:start w:val="1"/>
      <w:numFmt w:val="lowerLetter"/>
      <w:lvlText w:val="(%2)"/>
      <w:lvlJc w:val="left"/>
      <w:pPr>
        <w:ind w:left="1077" w:hanging="510"/>
      </w:pPr>
    </w:lvl>
    <w:lvl w:ilvl="2">
      <w:start w:val="1"/>
      <w:numFmt w:val="lowerRoman"/>
      <w:lvlText w:val="(%3)"/>
      <w:lvlJc w:val="left"/>
      <w:pPr>
        <w:ind w:left="1588" w:hanging="511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D576F9"/>
    <w:multiLevelType w:val="hybridMultilevel"/>
    <w:tmpl w:val="F8069628"/>
    <w:lvl w:ilvl="0" w:tplc="474A45A4">
      <w:start w:val="1"/>
      <w:numFmt w:val="bullet"/>
      <w:pStyle w:val="EFSReportTableTitleE"/>
      <w:lvlText w:val=""/>
      <w:lvlJc w:val="left"/>
      <w:pPr>
        <w:ind w:left="720" w:hanging="360"/>
      </w:pPr>
      <w:rPr>
        <w:rFonts w:ascii="Wingdings 3" w:hAnsi="Wingdings 3" w:hint="default"/>
        <w:color w:val="1E2DBE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34962">
    <w:abstractNumId w:val="2"/>
  </w:num>
  <w:num w:numId="2" w16cid:durableId="546913046">
    <w:abstractNumId w:val="1"/>
  </w:num>
  <w:num w:numId="3" w16cid:durableId="1727413603">
    <w:abstractNumId w:val="0"/>
  </w:num>
  <w:num w:numId="4" w16cid:durableId="1454907580">
    <w:abstractNumId w:val="7"/>
  </w:num>
  <w:num w:numId="5" w16cid:durableId="91435622">
    <w:abstractNumId w:val="20"/>
  </w:num>
  <w:num w:numId="6" w16cid:durableId="613100543">
    <w:abstractNumId w:val="43"/>
  </w:num>
  <w:num w:numId="7" w16cid:durableId="818115167">
    <w:abstractNumId w:val="11"/>
  </w:num>
  <w:num w:numId="8" w16cid:durableId="1194809825">
    <w:abstractNumId w:val="12"/>
  </w:num>
  <w:num w:numId="9" w16cid:durableId="1333995990">
    <w:abstractNumId w:val="32"/>
  </w:num>
  <w:num w:numId="10" w16cid:durableId="2047755494">
    <w:abstractNumId w:val="34"/>
  </w:num>
  <w:num w:numId="11" w16cid:durableId="1726103922">
    <w:abstractNumId w:val="36"/>
  </w:num>
  <w:num w:numId="12" w16cid:durableId="1055009916">
    <w:abstractNumId w:val="33"/>
  </w:num>
  <w:num w:numId="13" w16cid:durableId="887961275">
    <w:abstractNumId w:val="25"/>
  </w:num>
  <w:num w:numId="14" w16cid:durableId="396439761">
    <w:abstractNumId w:val="17"/>
  </w:num>
  <w:num w:numId="15" w16cid:durableId="1558053721">
    <w:abstractNumId w:val="18"/>
  </w:num>
  <w:num w:numId="16" w16cid:durableId="1545632614">
    <w:abstractNumId w:val="14"/>
  </w:num>
  <w:num w:numId="17" w16cid:durableId="937836">
    <w:abstractNumId w:val="40"/>
  </w:num>
  <w:num w:numId="18" w16cid:durableId="572744782">
    <w:abstractNumId w:val="28"/>
  </w:num>
  <w:num w:numId="19" w16cid:durableId="144662635">
    <w:abstractNumId w:val="45"/>
  </w:num>
  <w:num w:numId="20" w16cid:durableId="1922255949">
    <w:abstractNumId w:val="29"/>
  </w:num>
  <w:num w:numId="21" w16cid:durableId="405609493">
    <w:abstractNumId w:val="22"/>
  </w:num>
  <w:num w:numId="22" w16cid:durableId="1676687503">
    <w:abstractNumId w:val="4"/>
  </w:num>
  <w:num w:numId="23" w16cid:durableId="852718701">
    <w:abstractNumId w:val="41"/>
  </w:num>
  <w:num w:numId="24" w16cid:durableId="1737163045">
    <w:abstractNumId w:val="31"/>
  </w:num>
  <w:num w:numId="25" w16cid:durableId="948778094">
    <w:abstractNumId w:val="26"/>
  </w:num>
  <w:num w:numId="26" w16cid:durableId="337465776">
    <w:abstractNumId w:val="38"/>
  </w:num>
  <w:num w:numId="27" w16cid:durableId="587882671">
    <w:abstractNumId w:val="31"/>
    <w:lvlOverride w:ilvl="0">
      <w:startOverride w:val="1"/>
    </w:lvlOverride>
  </w:num>
  <w:num w:numId="28" w16cid:durableId="565411255">
    <w:abstractNumId w:val="8"/>
  </w:num>
  <w:num w:numId="29" w16cid:durableId="744382617">
    <w:abstractNumId w:val="19"/>
  </w:num>
  <w:num w:numId="30" w16cid:durableId="1627075997">
    <w:abstractNumId w:val="10"/>
  </w:num>
  <w:num w:numId="31" w16cid:durableId="164901036">
    <w:abstractNumId w:val="13"/>
  </w:num>
  <w:num w:numId="32" w16cid:durableId="1925529650">
    <w:abstractNumId w:val="35"/>
  </w:num>
  <w:num w:numId="33" w16cid:durableId="947353591">
    <w:abstractNumId w:val="6"/>
  </w:num>
  <w:num w:numId="34" w16cid:durableId="58409458">
    <w:abstractNumId w:val="39"/>
  </w:num>
  <w:num w:numId="35" w16cid:durableId="115872902">
    <w:abstractNumId w:val="16"/>
  </w:num>
  <w:num w:numId="36" w16cid:durableId="1744989417">
    <w:abstractNumId w:val="15"/>
  </w:num>
  <w:num w:numId="37" w16cid:durableId="1594508341">
    <w:abstractNumId w:val="5"/>
  </w:num>
  <w:num w:numId="38" w16cid:durableId="665134318">
    <w:abstractNumId w:val="24"/>
  </w:num>
  <w:num w:numId="39" w16cid:durableId="1870991229">
    <w:abstractNumId w:val="9"/>
  </w:num>
  <w:num w:numId="40" w16cid:durableId="1745689281">
    <w:abstractNumId w:val="23"/>
  </w:num>
  <w:num w:numId="41" w16cid:durableId="221597048">
    <w:abstractNumId w:val="37"/>
  </w:num>
  <w:num w:numId="42" w16cid:durableId="1389643559">
    <w:abstractNumId w:val="21"/>
  </w:num>
  <w:num w:numId="43" w16cid:durableId="855923838">
    <w:abstractNumId w:val="30"/>
  </w:num>
  <w:num w:numId="44" w16cid:durableId="1289165442">
    <w:abstractNumId w:val="3"/>
  </w:num>
  <w:num w:numId="45" w16cid:durableId="1891307858">
    <w:abstractNumId w:val="42"/>
  </w:num>
  <w:num w:numId="46" w16cid:durableId="33700945">
    <w:abstractNumId w:val="27"/>
  </w:num>
  <w:num w:numId="47" w16cid:durableId="514423919">
    <w:abstractNumId w:val="44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hideSpellingErrors/>
  <w:hideGrammaticalError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es-ES_tradnl" w:vendorID="64" w:dllVersion="6" w:nlCheck="1" w:checkStyle="0"/>
  <w:activeWritingStyle w:appName="MSWord" w:lang="fr-CH" w:vendorID="64" w:dllVersion="6" w:nlCheck="1" w:checkStyle="0"/>
  <w:activeWritingStyle w:appName="MSWord" w:lang="zh-CN" w:vendorID="64" w:dllVersion="5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linkStyles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documentProtection w:edit="forms" w:formatting="1" w:enforcement="1" w:cryptProviderType="rsaAES" w:cryptAlgorithmClass="hash" w:cryptAlgorithmType="typeAny" w:cryptAlgorithmSid="14" w:cryptSpinCount="100000" w:hash="0UWilGuiHEqgPn9acTNFMHLVSLmsTosLUqStCK+g62xdcv4uDrNEBElJBmOzUTUZvCnVeewOW9i2786Ia9Lghg==" w:salt="iMVn77+7b2TDuP1g+BWhMA==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74A"/>
    <w:rsid w:val="000015EC"/>
    <w:rsid w:val="00004C4F"/>
    <w:rsid w:val="00006714"/>
    <w:rsid w:val="000073F6"/>
    <w:rsid w:val="00007CED"/>
    <w:rsid w:val="00011F9B"/>
    <w:rsid w:val="00012263"/>
    <w:rsid w:val="00013597"/>
    <w:rsid w:val="00013FFF"/>
    <w:rsid w:val="00014148"/>
    <w:rsid w:val="00015BED"/>
    <w:rsid w:val="000207F7"/>
    <w:rsid w:val="00022F7C"/>
    <w:rsid w:val="00023B69"/>
    <w:rsid w:val="00024DB5"/>
    <w:rsid w:val="00025361"/>
    <w:rsid w:val="000274D1"/>
    <w:rsid w:val="00027DD3"/>
    <w:rsid w:val="000315AC"/>
    <w:rsid w:val="00031B4F"/>
    <w:rsid w:val="0003253D"/>
    <w:rsid w:val="00032B05"/>
    <w:rsid w:val="00033CFF"/>
    <w:rsid w:val="00034776"/>
    <w:rsid w:val="00041F0A"/>
    <w:rsid w:val="000420E5"/>
    <w:rsid w:val="00043851"/>
    <w:rsid w:val="0004601E"/>
    <w:rsid w:val="00047CC1"/>
    <w:rsid w:val="00050542"/>
    <w:rsid w:val="00051DA5"/>
    <w:rsid w:val="000541B9"/>
    <w:rsid w:val="00054355"/>
    <w:rsid w:val="00054809"/>
    <w:rsid w:val="00054E49"/>
    <w:rsid w:val="00056A7D"/>
    <w:rsid w:val="000575CF"/>
    <w:rsid w:val="00065BDE"/>
    <w:rsid w:val="00065EE4"/>
    <w:rsid w:val="00066EEE"/>
    <w:rsid w:val="00067A98"/>
    <w:rsid w:val="00071238"/>
    <w:rsid w:val="00073598"/>
    <w:rsid w:val="00074CBD"/>
    <w:rsid w:val="0007589A"/>
    <w:rsid w:val="000761E5"/>
    <w:rsid w:val="000776C2"/>
    <w:rsid w:val="000806F3"/>
    <w:rsid w:val="00081ACD"/>
    <w:rsid w:val="00083E65"/>
    <w:rsid w:val="00084323"/>
    <w:rsid w:val="00084A53"/>
    <w:rsid w:val="00084AA7"/>
    <w:rsid w:val="00084F9D"/>
    <w:rsid w:val="0008520E"/>
    <w:rsid w:val="000863A6"/>
    <w:rsid w:val="0008738A"/>
    <w:rsid w:val="00087DDD"/>
    <w:rsid w:val="000905D2"/>
    <w:rsid w:val="00090842"/>
    <w:rsid w:val="000933B8"/>
    <w:rsid w:val="00095454"/>
    <w:rsid w:val="0009707F"/>
    <w:rsid w:val="00097E02"/>
    <w:rsid w:val="000A0BCB"/>
    <w:rsid w:val="000A1B78"/>
    <w:rsid w:val="000A4969"/>
    <w:rsid w:val="000A4FE7"/>
    <w:rsid w:val="000B18A1"/>
    <w:rsid w:val="000B2E3B"/>
    <w:rsid w:val="000B3BD9"/>
    <w:rsid w:val="000B4E5C"/>
    <w:rsid w:val="000B532D"/>
    <w:rsid w:val="000B6662"/>
    <w:rsid w:val="000B6B1B"/>
    <w:rsid w:val="000B77CF"/>
    <w:rsid w:val="000B7C12"/>
    <w:rsid w:val="000B7E8F"/>
    <w:rsid w:val="000C2B85"/>
    <w:rsid w:val="000C3063"/>
    <w:rsid w:val="000C5ACA"/>
    <w:rsid w:val="000C5F87"/>
    <w:rsid w:val="000C6370"/>
    <w:rsid w:val="000C72CD"/>
    <w:rsid w:val="000D25D7"/>
    <w:rsid w:val="000D4AF2"/>
    <w:rsid w:val="000D6065"/>
    <w:rsid w:val="000D6CDD"/>
    <w:rsid w:val="000E1464"/>
    <w:rsid w:val="000E41DA"/>
    <w:rsid w:val="000E46B8"/>
    <w:rsid w:val="000E4F59"/>
    <w:rsid w:val="000E6AB4"/>
    <w:rsid w:val="000E7B38"/>
    <w:rsid w:val="000F0706"/>
    <w:rsid w:val="000F3FC5"/>
    <w:rsid w:val="000F5D1D"/>
    <w:rsid w:val="000F7418"/>
    <w:rsid w:val="001018DD"/>
    <w:rsid w:val="00101B7B"/>
    <w:rsid w:val="00105420"/>
    <w:rsid w:val="00107340"/>
    <w:rsid w:val="00110603"/>
    <w:rsid w:val="001123B7"/>
    <w:rsid w:val="001236FF"/>
    <w:rsid w:val="00123BC0"/>
    <w:rsid w:val="00125D5D"/>
    <w:rsid w:val="001267EC"/>
    <w:rsid w:val="00127940"/>
    <w:rsid w:val="0013457B"/>
    <w:rsid w:val="001351F9"/>
    <w:rsid w:val="00136243"/>
    <w:rsid w:val="0013675B"/>
    <w:rsid w:val="00136BC2"/>
    <w:rsid w:val="00140C4A"/>
    <w:rsid w:val="00140E93"/>
    <w:rsid w:val="00141EDF"/>
    <w:rsid w:val="00141F5E"/>
    <w:rsid w:val="00142C26"/>
    <w:rsid w:val="001440C2"/>
    <w:rsid w:val="00144382"/>
    <w:rsid w:val="00144D19"/>
    <w:rsid w:val="0015251E"/>
    <w:rsid w:val="00153A92"/>
    <w:rsid w:val="00154A24"/>
    <w:rsid w:val="00155857"/>
    <w:rsid w:val="0015624E"/>
    <w:rsid w:val="0016052D"/>
    <w:rsid w:val="00162845"/>
    <w:rsid w:val="001645D4"/>
    <w:rsid w:val="00166890"/>
    <w:rsid w:val="001707A2"/>
    <w:rsid w:val="0017336E"/>
    <w:rsid w:val="00173FA6"/>
    <w:rsid w:val="001742D2"/>
    <w:rsid w:val="0017634F"/>
    <w:rsid w:val="0017736B"/>
    <w:rsid w:val="001778EB"/>
    <w:rsid w:val="001820DE"/>
    <w:rsid w:val="00182707"/>
    <w:rsid w:val="00184CBB"/>
    <w:rsid w:val="0018502E"/>
    <w:rsid w:val="00187BFC"/>
    <w:rsid w:val="00192978"/>
    <w:rsid w:val="00195E18"/>
    <w:rsid w:val="0019675E"/>
    <w:rsid w:val="00196989"/>
    <w:rsid w:val="001A0D7E"/>
    <w:rsid w:val="001A1058"/>
    <w:rsid w:val="001A251E"/>
    <w:rsid w:val="001A25CE"/>
    <w:rsid w:val="001A44DD"/>
    <w:rsid w:val="001A4A6F"/>
    <w:rsid w:val="001A4EA9"/>
    <w:rsid w:val="001A5D0D"/>
    <w:rsid w:val="001A7474"/>
    <w:rsid w:val="001A75D3"/>
    <w:rsid w:val="001A7E70"/>
    <w:rsid w:val="001B0C42"/>
    <w:rsid w:val="001B280B"/>
    <w:rsid w:val="001B33BB"/>
    <w:rsid w:val="001B3983"/>
    <w:rsid w:val="001B43B2"/>
    <w:rsid w:val="001C3736"/>
    <w:rsid w:val="001C4078"/>
    <w:rsid w:val="001C429E"/>
    <w:rsid w:val="001C57D4"/>
    <w:rsid w:val="001C5C8B"/>
    <w:rsid w:val="001C6592"/>
    <w:rsid w:val="001D4F17"/>
    <w:rsid w:val="001D62C0"/>
    <w:rsid w:val="001D6A44"/>
    <w:rsid w:val="001D722A"/>
    <w:rsid w:val="001D7538"/>
    <w:rsid w:val="001D784D"/>
    <w:rsid w:val="001E154B"/>
    <w:rsid w:val="001E200B"/>
    <w:rsid w:val="001E245A"/>
    <w:rsid w:val="001E2D5B"/>
    <w:rsid w:val="001E2FC2"/>
    <w:rsid w:val="001E569F"/>
    <w:rsid w:val="001E5F7F"/>
    <w:rsid w:val="001E651D"/>
    <w:rsid w:val="001E76FC"/>
    <w:rsid w:val="001F0608"/>
    <w:rsid w:val="001F5994"/>
    <w:rsid w:val="00201BA1"/>
    <w:rsid w:val="002042FB"/>
    <w:rsid w:val="00204643"/>
    <w:rsid w:val="002046E9"/>
    <w:rsid w:val="0020571F"/>
    <w:rsid w:val="00205ADC"/>
    <w:rsid w:val="00207289"/>
    <w:rsid w:val="00211AC4"/>
    <w:rsid w:val="0021334C"/>
    <w:rsid w:val="002145E5"/>
    <w:rsid w:val="002160C5"/>
    <w:rsid w:val="00216915"/>
    <w:rsid w:val="00220FDD"/>
    <w:rsid w:val="0022251B"/>
    <w:rsid w:val="00225280"/>
    <w:rsid w:val="0022545A"/>
    <w:rsid w:val="002255CE"/>
    <w:rsid w:val="00226022"/>
    <w:rsid w:val="00232D3C"/>
    <w:rsid w:val="002331EE"/>
    <w:rsid w:val="0023546C"/>
    <w:rsid w:val="002375DE"/>
    <w:rsid w:val="00237FDA"/>
    <w:rsid w:val="002445B4"/>
    <w:rsid w:val="002468B5"/>
    <w:rsid w:val="00247E8B"/>
    <w:rsid w:val="00247EBA"/>
    <w:rsid w:val="002540D7"/>
    <w:rsid w:val="0025506C"/>
    <w:rsid w:val="002554CE"/>
    <w:rsid w:val="00256066"/>
    <w:rsid w:val="002561E3"/>
    <w:rsid w:val="00256867"/>
    <w:rsid w:val="00256FC9"/>
    <w:rsid w:val="002618BB"/>
    <w:rsid w:val="00262951"/>
    <w:rsid w:val="00265676"/>
    <w:rsid w:val="00273490"/>
    <w:rsid w:val="002743DF"/>
    <w:rsid w:val="00274FA4"/>
    <w:rsid w:val="002752FC"/>
    <w:rsid w:val="0027720B"/>
    <w:rsid w:val="00280543"/>
    <w:rsid w:val="00281A12"/>
    <w:rsid w:val="00282B10"/>
    <w:rsid w:val="002843F4"/>
    <w:rsid w:val="0028565C"/>
    <w:rsid w:val="00286A93"/>
    <w:rsid w:val="00286C5A"/>
    <w:rsid w:val="00287D23"/>
    <w:rsid w:val="00290175"/>
    <w:rsid w:val="002903EC"/>
    <w:rsid w:val="002943E7"/>
    <w:rsid w:val="0029509A"/>
    <w:rsid w:val="00295C79"/>
    <w:rsid w:val="00297681"/>
    <w:rsid w:val="00297E2C"/>
    <w:rsid w:val="002A09C2"/>
    <w:rsid w:val="002A1731"/>
    <w:rsid w:val="002A19A1"/>
    <w:rsid w:val="002A2534"/>
    <w:rsid w:val="002A67D7"/>
    <w:rsid w:val="002B04FE"/>
    <w:rsid w:val="002B0CE7"/>
    <w:rsid w:val="002B0D99"/>
    <w:rsid w:val="002B0F39"/>
    <w:rsid w:val="002B11CD"/>
    <w:rsid w:val="002B2211"/>
    <w:rsid w:val="002B4B88"/>
    <w:rsid w:val="002B5DEB"/>
    <w:rsid w:val="002B5FD6"/>
    <w:rsid w:val="002C6A6D"/>
    <w:rsid w:val="002C6FA8"/>
    <w:rsid w:val="002C7A75"/>
    <w:rsid w:val="002D0055"/>
    <w:rsid w:val="002D5964"/>
    <w:rsid w:val="002D604D"/>
    <w:rsid w:val="002D6792"/>
    <w:rsid w:val="002D7739"/>
    <w:rsid w:val="002E142E"/>
    <w:rsid w:val="002E2F33"/>
    <w:rsid w:val="002E3D34"/>
    <w:rsid w:val="002E3F0B"/>
    <w:rsid w:val="002E4895"/>
    <w:rsid w:val="002F0C31"/>
    <w:rsid w:val="002F1766"/>
    <w:rsid w:val="002F1C82"/>
    <w:rsid w:val="002F2015"/>
    <w:rsid w:val="002F27B3"/>
    <w:rsid w:val="002F6463"/>
    <w:rsid w:val="002F6791"/>
    <w:rsid w:val="002F6918"/>
    <w:rsid w:val="0030175D"/>
    <w:rsid w:val="00301BC4"/>
    <w:rsid w:val="00302BE2"/>
    <w:rsid w:val="00302EB3"/>
    <w:rsid w:val="00304A50"/>
    <w:rsid w:val="0030631D"/>
    <w:rsid w:val="003064E6"/>
    <w:rsid w:val="0031098D"/>
    <w:rsid w:val="00313C54"/>
    <w:rsid w:val="00314C5A"/>
    <w:rsid w:val="00316571"/>
    <w:rsid w:val="00316CA3"/>
    <w:rsid w:val="003206B1"/>
    <w:rsid w:val="0032114F"/>
    <w:rsid w:val="00321228"/>
    <w:rsid w:val="00321C80"/>
    <w:rsid w:val="00322FCE"/>
    <w:rsid w:val="0032322B"/>
    <w:rsid w:val="003233BC"/>
    <w:rsid w:val="00323479"/>
    <w:rsid w:val="0032678B"/>
    <w:rsid w:val="00327527"/>
    <w:rsid w:val="003330D7"/>
    <w:rsid w:val="00334ECE"/>
    <w:rsid w:val="003350FC"/>
    <w:rsid w:val="0033525B"/>
    <w:rsid w:val="0033535D"/>
    <w:rsid w:val="003358BF"/>
    <w:rsid w:val="0033633D"/>
    <w:rsid w:val="00336A7F"/>
    <w:rsid w:val="00337257"/>
    <w:rsid w:val="00342313"/>
    <w:rsid w:val="003449D6"/>
    <w:rsid w:val="003462A2"/>
    <w:rsid w:val="0034739A"/>
    <w:rsid w:val="00347F12"/>
    <w:rsid w:val="00350A2F"/>
    <w:rsid w:val="0035199B"/>
    <w:rsid w:val="00352ED4"/>
    <w:rsid w:val="00356D3F"/>
    <w:rsid w:val="0036092D"/>
    <w:rsid w:val="00360E24"/>
    <w:rsid w:val="0036184C"/>
    <w:rsid w:val="00363323"/>
    <w:rsid w:val="00365B87"/>
    <w:rsid w:val="003662A0"/>
    <w:rsid w:val="00370369"/>
    <w:rsid w:val="00370E91"/>
    <w:rsid w:val="00370F01"/>
    <w:rsid w:val="00372EC6"/>
    <w:rsid w:val="0037432A"/>
    <w:rsid w:val="00375E0F"/>
    <w:rsid w:val="003762D8"/>
    <w:rsid w:val="003774B1"/>
    <w:rsid w:val="00377867"/>
    <w:rsid w:val="00377D18"/>
    <w:rsid w:val="003816A9"/>
    <w:rsid w:val="00382CCC"/>
    <w:rsid w:val="00383719"/>
    <w:rsid w:val="00383BF3"/>
    <w:rsid w:val="00390E02"/>
    <w:rsid w:val="003911BC"/>
    <w:rsid w:val="0039239A"/>
    <w:rsid w:val="00394E22"/>
    <w:rsid w:val="00396B26"/>
    <w:rsid w:val="003A169F"/>
    <w:rsid w:val="003A1FEA"/>
    <w:rsid w:val="003A246F"/>
    <w:rsid w:val="003A40C9"/>
    <w:rsid w:val="003A4C82"/>
    <w:rsid w:val="003B1187"/>
    <w:rsid w:val="003B304F"/>
    <w:rsid w:val="003B32CF"/>
    <w:rsid w:val="003B53A2"/>
    <w:rsid w:val="003B5801"/>
    <w:rsid w:val="003B5BB8"/>
    <w:rsid w:val="003C2CE1"/>
    <w:rsid w:val="003C36B7"/>
    <w:rsid w:val="003D2C3D"/>
    <w:rsid w:val="003D5E54"/>
    <w:rsid w:val="003D62A6"/>
    <w:rsid w:val="003D6384"/>
    <w:rsid w:val="003D796A"/>
    <w:rsid w:val="003E1BD0"/>
    <w:rsid w:val="003E33AD"/>
    <w:rsid w:val="003E4EBD"/>
    <w:rsid w:val="003E56DB"/>
    <w:rsid w:val="003E5724"/>
    <w:rsid w:val="003E6317"/>
    <w:rsid w:val="003E6616"/>
    <w:rsid w:val="003E661C"/>
    <w:rsid w:val="003F4E20"/>
    <w:rsid w:val="003F52B9"/>
    <w:rsid w:val="003F5E6B"/>
    <w:rsid w:val="0040371C"/>
    <w:rsid w:val="00404F4D"/>
    <w:rsid w:val="00410156"/>
    <w:rsid w:val="00411E43"/>
    <w:rsid w:val="00412DB2"/>
    <w:rsid w:val="004135BB"/>
    <w:rsid w:val="00414B4D"/>
    <w:rsid w:val="00415894"/>
    <w:rsid w:val="00415BF8"/>
    <w:rsid w:val="004213C2"/>
    <w:rsid w:val="00422E7C"/>
    <w:rsid w:val="0042360E"/>
    <w:rsid w:val="0042375E"/>
    <w:rsid w:val="004270C4"/>
    <w:rsid w:val="0042775B"/>
    <w:rsid w:val="00430AA7"/>
    <w:rsid w:val="00432181"/>
    <w:rsid w:val="004328CB"/>
    <w:rsid w:val="0043345F"/>
    <w:rsid w:val="0043496C"/>
    <w:rsid w:val="00435828"/>
    <w:rsid w:val="00441E66"/>
    <w:rsid w:val="00441EA2"/>
    <w:rsid w:val="004462AF"/>
    <w:rsid w:val="00450246"/>
    <w:rsid w:val="004502E1"/>
    <w:rsid w:val="00451B58"/>
    <w:rsid w:val="00454707"/>
    <w:rsid w:val="00454E4E"/>
    <w:rsid w:val="004566BD"/>
    <w:rsid w:val="004572AB"/>
    <w:rsid w:val="004605D6"/>
    <w:rsid w:val="004622A8"/>
    <w:rsid w:val="0046287A"/>
    <w:rsid w:val="00463DD9"/>
    <w:rsid w:val="00466721"/>
    <w:rsid w:val="00466C45"/>
    <w:rsid w:val="00470A20"/>
    <w:rsid w:val="00472DBE"/>
    <w:rsid w:val="0047347F"/>
    <w:rsid w:val="004734AF"/>
    <w:rsid w:val="0047385C"/>
    <w:rsid w:val="00476040"/>
    <w:rsid w:val="00480F60"/>
    <w:rsid w:val="00481042"/>
    <w:rsid w:val="00481ED7"/>
    <w:rsid w:val="0048210E"/>
    <w:rsid w:val="00482345"/>
    <w:rsid w:val="00484A8D"/>
    <w:rsid w:val="00484CE0"/>
    <w:rsid w:val="00487E0B"/>
    <w:rsid w:val="00491ABB"/>
    <w:rsid w:val="00492E4D"/>
    <w:rsid w:val="00493CED"/>
    <w:rsid w:val="0049471C"/>
    <w:rsid w:val="0049484F"/>
    <w:rsid w:val="00494C2B"/>
    <w:rsid w:val="00494CE7"/>
    <w:rsid w:val="00495F44"/>
    <w:rsid w:val="00496272"/>
    <w:rsid w:val="00496D13"/>
    <w:rsid w:val="004A04C8"/>
    <w:rsid w:val="004A1BC1"/>
    <w:rsid w:val="004A1F30"/>
    <w:rsid w:val="004A2DEC"/>
    <w:rsid w:val="004A355B"/>
    <w:rsid w:val="004A41F9"/>
    <w:rsid w:val="004A4EAA"/>
    <w:rsid w:val="004A5062"/>
    <w:rsid w:val="004B1399"/>
    <w:rsid w:val="004B1868"/>
    <w:rsid w:val="004B1AE8"/>
    <w:rsid w:val="004B2599"/>
    <w:rsid w:val="004B386A"/>
    <w:rsid w:val="004B3980"/>
    <w:rsid w:val="004B4B9F"/>
    <w:rsid w:val="004B4C54"/>
    <w:rsid w:val="004C207D"/>
    <w:rsid w:val="004C2334"/>
    <w:rsid w:val="004C35A0"/>
    <w:rsid w:val="004C61EA"/>
    <w:rsid w:val="004C67BB"/>
    <w:rsid w:val="004D361E"/>
    <w:rsid w:val="004D3A43"/>
    <w:rsid w:val="004D3D99"/>
    <w:rsid w:val="004D5107"/>
    <w:rsid w:val="004E0F55"/>
    <w:rsid w:val="004E1D24"/>
    <w:rsid w:val="004E1DA1"/>
    <w:rsid w:val="004E1FAD"/>
    <w:rsid w:val="004E2C4E"/>
    <w:rsid w:val="004E38AA"/>
    <w:rsid w:val="004E57A4"/>
    <w:rsid w:val="004E5941"/>
    <w:rsid w:val="004E6727"/>
    <w:rsid w:val="004E7392"/>
    <w:rsid w:val="004E73C8"/>
    <w:rsid w:val="004F1248"/>
    <w:rsid w:val="004F299A"/>
    <w:rsid w:val="004F3472"/>
    <w:rsid w:val="004F4D43"/>
    <w:rsid w:val="004F51EB"/>
    <w:rsid w:val="004F69E8"/>
    <w:rsid w:val="005009B6"/>
    <w:rsid w:val="00501A45"/>
    <w:rsid w:val="0050206D"/>
    <w:rsid w:val="00503EAA"/>
    <w:rsid w:val="00504731"/>
    <w:rsid w:val="00504D9E"/>
    <w:rsid w:val="00505464"/>
    <w:rsid w:val="0050600F"/>
    <w:rsid w:val="00506936"/>
    <w:rsid w:val="0051147E"/>
    <w:rsid w:val="005124E9"/>
    <w:rsid w:val="00513229"/>
    <w:rsid w:val="00514BF7"/>
    <w:rsid w:val="005152CE"/>
    <w:rsid w:val="005167C3"/>
    <w:rsid w:val="00517ABC"/>
    <w:rsid w:val="00517B8B"/>
    <w:rsid w:val="00520D47"/>
    <w:rsid w:val="00521A74"/>
    <w:rsid w:val="00521D7E"/>
    <w:rsid w:val="005223C1"/>
    <w:rsid w:val="0052488B"/>
    <w:rsid w:val="00527047"/>
    <w:rsid w:val="00530DB9"/>
    <w:rsid w:val="0053323B"/>
    <w:rsid w:val="00534505"/>
    <w:rsid w:val="00535781"/>
    <w:rsid w:val="005359C1"/>
    <w:rsid w:val="00536A9E"/>
    <w:rsid w:val="0053754B"/>
    <w:rsid w:val="00540465"/>
    <w:rsid w:val="00544F11"/>
    <w:rsid w:val="005450DB"/>
    <w:rsid w:val="00550F37"/>
    <w:rsid w:val="00551676"/>
    <w:rsid w:val="005535D8"/>
    <w:rsid w:val="00553BC4"/>
    <w:rsid w:val="005543A0"/>
    <w:rsid w:val="005570CF"/>
    <w:rsid w:val="00560BCA"/>
    <w:rsid w:val="00561A80"/>
    <w:rsid w:val="005628E8"/>
    <w:rsid w:val="00562A39"/>
    <w:rsid w:val="00564AC8"/>
    <w:rsid w:val="00565B09"/>
    <w:rsid w:val="00566B59"/>
    <w:rsid w:val="00567A86"/>
    <w:rsid w:val="0057212F"/>
    <w:rsid w:val="005770E1"/>
    <w:rsid w:val="00577861"/>
    <w:rsid w:val="005901DF"/>
    <w:rsid w:val="005913BB"/>
    <w:rsid w:val="00591AB4"/>
    <w:rsid w:val="0059212B"/>
    <w:rsid w:val="00592BAC"/>
    <w:rsid w:val="00594659"/>
    <w:rsid w:val="00594743"/>
    <w:rsid w:val="00594E76"/>
    <w:rsid w:val="005964B1"/>
    <w:rsid w:val="0059782E"/>
    <w:rsid w:val="005A2065"/>
    <w:rsid w:val="005A327A"/>
    <w:rsid w:val="005A5481"/>
    <w:rsid w:val="005A58C5"/>
    <w:rsid w:val="005A64D3"/>
    <w:rsid w:val="005A6A76"/>
    <w:rsid w:val="005A6ACB"/>
    <w:rsid w:val="005A7257"/>
    <w:rsid w:val="005B046A"/>
    <w:rsid w:val="005B13D0"/>
    <w:rsid w:val="005B6ABF"/>
    <w:rsid w:val="005B77EE"/>
    <w:rsid w:val="005C0000"/>
    <w:rsid w:val="005C3263"/>
    <w:rsid w:val="005C34F6"/>
    <w:rsid w:val="005C3EDA"/>
    <w:rsid w:val="005C4263"/>
    <w:rsid w:val="005C6E7A"/>
    <w:rsid w:val="005C7AD4"/>
    <w:rsid w:val="005D7407"/>
    <w:rsid w:val="005D7E74"/>
    <w:rsid w:val="005E0A65"/>
    <w:rsid w:val="005E2A52"/>
    <w:rsid w:val="005E4508"/>
    <w:rsid w:val="005E4DC1"/>
    <w:rsid w:val="005E6D41"/>
    <w:rsid w:val="005E77A1"/>
    <w:rsid w:val="005E7B24"/>
    <w:rsid w:val="005F0C5B"/>
    <w:rsid w:val="005F1354"/>
    <w:rsid w:val="005F228E"/>
    <w:rsid w:val="005F26AF"/>
    <w:rsid w:val="005F3A31"/>
    <w:rsid w:val="005F5E69"/>
    <w:rsid w:val="00600FB5"/>
    <w:rsid w:val="00601568"/>
    <w:rsid w:val="00607BD2"/>
    <w:rsid w:val="00607DB7"/>
    <w:rsid w:val="006109E9"/>
    <w:rsid w:val="0061684B"/>
    <w:rsid w:val="00616F42"/>
    <w:rsid w:val="00620FDE"/>
    <w:rsid w:val="006215CC"/>
    <w:rsid w:val="0062294C"/>
    <w:rsid w:val="006234F0"/>
    <w:rsid w:val="00623A70"/>
    <w:rsid w:val="006270B3"/>
    <w:rsid w:val="00630A89"/>
    <w:rsid w:val="00630CF8"/>
    <w:rsid w:val="00631AB5"/>
    <w:rsid w:val="006334FF"/>
    <w:rsid w:val="00633A74"/>
    <w:rsid w:val="00635505"/>
    <w:rsid w:val="00637934"/>
    <w:rsid w:val="00641B7F"/>
    <w:rsid w:val="006459A4"/>
    <w:rsid w:val="00645D01"/>
    <w:rsid w:val="00650AD7"/>
    <w:rsid w:val="00654A38"/>
    <w:rsid w:val="0065629C"/>
    <w:rsid w:val="0066226F"/>
    <w:rsid w:val="00662E43"/>
    <w:rsid w:val="00667DDA"/>
    <w:rsid w:val="00672E3D"/>
    <w:rsid w:val="0067399C"/>
    <w:rsid w:val="00675634"/>
    <w:rsid w:val="0068292B"/>
    <w:rsid w:val="00684AAF"/>
    <w:rsid w:val="00687128"/>
    <w:rsid w:val="006871DB"/>
    <w:rsid w:val="006879BD"/>
    <w:rsid w:val="00695C7E"/>
    <w:rsid w:val="0069759A"/>
    <w:rsid w:val="00697DB9"/>
    <w:rsid w:val="006A31D8"/>
    <w:rsid w:val="006A3C79"/>
    <w:rsid w:val="006A3E79"/>
    <w:rsid w:val="006A4F53"/>
    <w:rsid w:val="006A6276"/>
    <w:rsid w:val="006A7C4E"/>
    <w:rsid w:val="006A7D4E"/>
    <w:rsid w:val="006B20F3"/>
    <w:rsid w:val="006B24BB"/>
    <w:rsid w:val="006B32FF"/>
    <w:rsid w:val="006C09FC"/>
    <w:rsid w:val="006C4C46"/>
    <w:rsid w:val="006C609E"/>
    <w:rsid w:val="006C64CC"/>
    <w:rsid w:val="006C65DC"/>
    <w:rsid w:val="006C79DC"/>
    <w:rsid w:val="006D00E1"/>
    <w:rsid w:val="006D2094"/>
    <w:rsid w:val="006D3E52"/>
    <w:rsid w:val="006D4B6E"/>
    <w:rsid w:val="006D6008"/>
    <w:rsid w:val="006D7C47"/>
    <w:rsid w:val="006E0E1B"/>
    <w:rsid w:val="006E5DE4"/>
    <w:rsid w:val="006E744D"/>
    <w:rsid w:val="006F23DB"/>
    <w:rsid w:val="006F31E1"/>
    <w:rsid w:val="006F39DA"/>
    <w:rsid w:val="006F6F9F"/>
    <w:rsid w:val="006F715B"/>
    <w:rsid w:val="007002C8"/>
    <w:rsid w:val="007007C1"/>
    <w:rsid w:val="007009CE"/>
    <w:rsid w:val="00701557"/>
    <w:rsid w:val="00703996"/>
    <w:rsid w:val="00705496"/>
    <w:rsid w:val="007054A7"/>
    <w:rsid w:val="0070711E"/>
    <w:rsid w:val="00712CE3"/>
    <w:rsid w:val="0071407B"/>
    <w:rsid w:val="0071445C"/>
    <w:rsid w:val="00716200"/>
    <w:rsid w:val="00720323"/>
    <w:rsid w:val="00720FF2"/>
    <w:rsid w:val="00730A0C"/>
    <w:rsid w:val="00731CA9"/>
    <w:rsid w:val="00736C92"/>
    <w:rsid w:val="0074352F"/>
    <w:rsid w:val="007436B4"/>
    <w:rsid w:val="0074476F"/>
    <w:rsid w:val="0074613A"/>
    <w:rsid w:val="007464B3"/>
    <w:rsid w:val="00750208"/>
    <w:rsid w:val="00751704"/>
    <w:rsid w:val="00753E34"/>
    <w:rsid w:val="007560D2"/>
    <w:rsid w:val="00757D3E"/>
    <w:rsid w:val="00760DF0"/>
    <w:rsid w:val="00761A62"/>
    <w:rsid w:val="00761C9D"/>
    <w:rsid w:val="00762BEF"/>
    <w:rsid w:val="00763959"/>
    <w:rsid w:val="007642A4"/>
    <w:rsid w:val="00764BCB"/>
    <w:rsid w:val="00765AEB"/>
    <w:rsid w:val="00767F7C"/>
    <w:rsid w:val="007708D7"/>
    <w:rsid w:val="0077186F"/>
    <w:rsid w:val="00772714"/>
    <w:rsid w:val="00772888"/>
    <w:rsid w:val="007753D5"/>
    <w:rsid w:val="007761CD"/>
    <w:rsid w:val="007812D3"/>
    <w:rsid w:val="00783044"/>
    <w:rsid w:val="00784814"/>
    <w:rsid w:val="00784F2B"/>
    <w:rsid w:val="007862D0"/>
    <w:rsid w:val="0078651E"/>
    <w:rsid w:val="00791173"/>
    <w:rsid w:val="00793CCE"/>
    <w:rsid w:val="00796E58"/>
    <w:rsid w:val="00797525"/>
    <w:rsid w:val="00797B67"/>
    <w:rsid w:val="007A09C9"/>
    <w:rsid w:val="007A199F"/>
    <w:rsid w:val="007A1B0C"/>
    <w:rsid w:val="007A4604"/>
    <w:rsid w:val="007A5477"/>
    <w:rsid w:val="007A63EB"/>
    <w:rsid w:val="007A65BF"/>
    <w:rsid w:val="007B20E8"/>
    <w:rsid w:val="007B2A97"/>
    <w:rsid w:val="007B7EE6"/>
    <w:rsid w:val="007C0488"/>
    <w:rsid w:val="007C1588"/>
    <w:rsid w:val="007C1ED4"/>
    <w:rsid w:val="007C3179"/>
    <w:rsid w:val="007C3755"/>
    <w:rsid w:val="007C3BE3"/>
    <w:rsid w:val="007C67FF"/>
    <w:rsid w:val="007C6F86"/>
    <w:rsid w:val="007D2947"/>
    <w:rsid w:val="007D345C"/>
    <w:rsid w:val="007D3AA1"/>
    <w:rsid w:val="007D420B"/>
    <w:rsid w:val="007D467C"/>
    <w:rsid w:val="007D650C"/>
    <w:rsid w:val="007D66D8"/>
    <w:rsid w:val="007D67B1"/>
    <w:rsid w:val="007D7074"/>
    <w:rsid w:val="007D71C1"/>
    <w:rsid w:val="007E061C"/>
    <w:rsid w:val="007E11C9"/>
    <w:rsid w:val="007E188F"/>
    <w:rsid w:val="007E1C73"/>
    <w:rsid w:val="007E2037"/>
    <w:rsid w:val="007E2139"/>
    <w:rsid w:val="007E2681"/>
    <w:rsid w:val="007E28FC"/>
    <w:rsid w:val="007E4BA5"/>
    <w:rsid w:val="007E5979"/>
    <w:rsid w:val="007E61B8"/>
    <w:rsid w:val="007F1087"/>
    <w:rsid w:val="007F1120"/>
    <w:rsid w:val="007F23CB"/>
    <w:rsid w:val="00800FED"/>
    <w:rsid w:val="00801751"/>
    <w:rsid w:val="00805CA4"/>
    <w:rsid w:val="00806ADD"/>
    <w:rsid w:val="00806C77"/>
    <w:rsid w:val="00810629"/>
    <w:rsid w:val="008126BA"/>
    <w:rsid w:val="00813A0B"/>
    <w:rsid w:val="00813FE5"/>
    <w:rsid w:val="00814100"/>
    <w:rsid w:val="0081691A"/>
    <w:rsid w:val="008202EC"/>
    <w:rsid w:val="00820320"/>
    <w:rsid w:val="00820F17"/>
    <w:rsid w:val="0082401E"/>
    <w:rsid w:val="00824846"/>
    <w:rsid w:val="0082557C"/>
    <w:rsid w:val="00825704"/>
    <w:rsid w:val="00830167"/>
    <w:rsid w:val="0083289D"/>
    <w:rsid w:val="0083363B"/>
    <w:rsid w:val="0083384C"/>
    <w:rsid w:val="0083391C"/>
    <w:rsid w:val="00836439"/>
    <w:rsid w:val="0084352E"/>
    <w:rsid w:val="008458B8"/>
    <w:rsid w:val="00847120"/>
    <w:rsid w:val="008520CA"/>
    <w:rsid w:val="008520F6"/>
    <w:rsid w:val="00854F83"/>
    <w:rsid w:val="00855C3C"/>
    <w:rsid w:val="00860567"/>
    <w:rsid w:val="008608C3"/>
    <w:rsid w:val="00861B79"/>
    <w:rsid w:val="00862FF0"/>
    <w:rsid w:val="00864AB9"/>
    <w:rsid w:val="00865C45"/>
    <w:rsid w:val="00867089"/>
    <w:rsid w:val="00870DE4"/>
    <w:rsid w:val="0087106E"/>
    <w:rsid w:val="008748FE"/>
    <w:rsid w:val="008758DD"/>
    <w:rsid w:val="00876BF9"/>
    <w:rsid w:val="00876E20"/>
    <w:rsid w:val="00880AFB"/>
    <w:rsid w:val="00880F59"/>
    <w:rsid w:val="008815D4"/>
    <w:rsid w:val="00881D60"/>
    <w:rsid w:val="0088313B"/>
    <w:rsid w:val="00883B83"/>
    <w:rsid w:val="00883C77"/>
    <w:rsid w:val="00885039"/>
    <w:rsid w:val="00885A2E"/>
    <w:rsid w:val="00886AA1"/>
    <w:rsid w:val="00887D0F"/>
    <w:rsid w:val="00892D5A"/>
    <w:rsid w:val="00893086"/>
    <w:rsid w:val="00893CA3"/>
    <w:rsid w:val="008941E3"/>
    <w:rsid w:val="00896390"/>
    <w:rsid w:val="00897137"/>
    <w:rsid w:val="00897CEB"/>
    <w:rsid w:val="008A00F7"/>
    <w:rsid w:val="008A03B4"/>
    <w:rsid w:val="008A1A86"/>
    <w:rsid w:val="008A3E57"/>
    <w:rsid w:val="008A4496"/>
    <w:rsid w:val="008A45B2"/>
    <w:rsid w:val="008A60CF"/>
    <w:rsid w:val="008A79E7"/>
    <w:rsid w:val="008B05B9"/>
    <w:rsid w:val="008B0BC9"/>
    <w:rsid w:val="008B3C83"/>
    <w:rsid w:val="008B4168"/>
    <w:rsid w:val="008B4F34"/>
    <w:rsid w:val="008B5A41"/>
    <w:rsid w:val="008C14B4"/>
    <w:rsid w:val="008C1EA5"/>
    <w:rsid w:val="008C278B"/>
    <w:rsid w:val="008C40B2"/>
    <w:rsid w:val="008C5B21"/>
    <w:rsid w:val="008C623D"/>
    <w:rsid w:val="008C6E9E"/>
    <w:rsid w:val="008C74DB"/>
    <w:rsid w:val="008C74DE"/>
    <w:rsid w:val="008C7CC1"/>
    <w:rsid w:val="008C7F16"/>
    <w:rsid w:val="008D2CBE"/>
    <w:rsid w:val="008D3026"/>
    <w:rsid w:val="008D383C"/>
    <w:rsid w:val="008D39FD"/>
    <w:rsid w:val="008D59DD"/>
    <w:rsid w:val="008D6831"/>
    <w:rsid w:val="008D6857"/>
    <w:rsid w:val="008E1497"/>
    <w:rsid w:val="008E18C2"/>
    <w:rsid w:val="008E2012"/>
    <w:rsid w:val="008E2588"/>
    <w:rsid w:val="008E4835"/>
    <w:rsid w:val="008E64BC"/>
    <w:rsid w:val="008E6600"/>
    <w:rsid w:val="008E6A51"/>
    <w:rsid w:val="008E6DA4"/>
    <w:rsid w:val="008E7349"/>
    <w:rsid w:val="008E7F1D"/>
    <w:rsid w:val="008F01B0"/>
    <w:rsid w:val="008F0572"/>
    <w:rsid w:val="008F06F7"/>
    <w:rsid w:val="008F157A"/>
    <w:rsid w:val="008F290D"/>
    <w:rsid w:val="008F40F9"/>
    <w:rsid w:val="008F425C"/>
    <w:rsid w:val="008F4F6A"/>
    <w:rsid w:val="008F549E"/>
    <w:rsid w:val="008F6F4C"/>
    <w:rsid w:val="00900070"/>
    <w:rsid w:val="00902094"/>
    <w:rsid w:val="00903C6A"/>
    <w:rsid w:val="0090549D"/>
    <w:rsid w:val="00905AF6"/>
    <w:rsid w:val="00906ACF"/>
    <w:rsid w:val="00906F3F"/>
    <w:rsid w:val="00907EF6"/>
    <w:rsid w:val="0091073D"/>
    <w:rsid w:val="00911D66"/>
    <w:rsid w:val="00912484"/>
    <w:rsid w:val="00912AB7"/>
    <w:rsid w:val="00914E9F"/>
    <w:rsid w:val="00916DFD"/>
    <w:rsid w:val="009174DA"/>
    <w:rsid w:val="0092071B"/>
    <w:rsid w:val="00920C0D"/>
    <w:rsid w:val="0092176F"/>
    <w:rsid w:val="00922356"/>
    <w:rsid w:val="0092240F"/>
    <w:rsid w:val="00923D61"/>
    <w:rsid w:val="009253A2"/>
    <w:rsid w:val="009256BB"/>
    <w:rsid w:val="00925B15"/>
    <w:rsid w:val="00927876"/>
    <w:rsid w:val="00930809"/>
    <w:rsid w:val="009331B2"/>
    <w:rsid w:val="009331CF"/>
    <w:rsid w:val="00933AE8"/>
    <w:rsid w:val="00934587"/>
    <w:rsid w:val="0093463D"/>
    <w:rsid w:val="00935829"/>
    <w:rsid w:val="00937092"/>
    <w:rsid w:val="00937E67"/>
    <w:rsid w:val="00940E9A"/>
    <w:rsid w:val="00941315"/>
    <w:rsid w:val="00944AF3"/>
    <w:rsid w:val="00945853"/>
    <w:rsid w:val="009463A2"/>
    <w:rsid w:val="00950271"/>
    <w:rsid w:val="00951B3E"/>
    <w:rsid w:val="0095489F"/>
    <w:rsid w:val="009548B0"/>
    <w:rsid w:val="00954BAE"/>
    <w:rsid w:val="0095618A"/>
    <w:rsid w:val="00957155"/>
    <w:rsid w:val="00960706"/>
    <w:rsid w:val="0096156C"/>
    <w:rsid w:val="009666BC"/>
    <w:rsid w:val="00970A54"/>
    <w:rsid w:val="00971B3B"/>
    <w:rsid w:val="009730CB"/>
    <w:rsid w:val="00974574"/>
    <w:rsid w:val="00974679"/>
    <w:rsid w:val="00974856"/>
    <w:rsid w:val="00976AC2"/>
    <w:rsid w:val="00983BFA"/>
    <w:rsid w:val="00983C3B"/>
    <w:rsid w:val="009840C2"/>
    <w:rsid w:val="00986810"/>
    <w:rsid w:val="0098687C"/>
    <w:rsid w:val="009907A0"/>
    <w:rsid w:val="00990B69"/>
    <w:rsid w:val="00990DE9"/>
    <w:rsid w:val="00990EB2"/>
    <w:rsid w:val="00992899"/>
    <w:rsid w:val="009939EC"/>
    <w:rsid w:val="009942BC"/>
    <w:rsid w:val="00994534"/>
    <w:rsid w:val="009947A8"/>
    <w:rsid w:val="00995A80"/>
    <w:rsid w:val="009968B6"/>
    <w:rsid w:val="009A077F"/>
    <w:rsid w:val="009A2284"/>
    <w:rsid w:val="009A4682"/>
    <w:rsid w:val="009A7547"/>
    <w:rsid w:val="009B1408"/>
    <w:rsid w:val="009B1692"/>
    <w:rsid w:val="009B32D3"/>
    <w:rsid w:val="009B3976"/>
    <w:rsid w:val="009B3A2D"/>
    <w:rsid w:val="009B46BD"/>
    <w:rsid w:val="009B4956"/>
    <w:rsid w:val="009B5973"/>
    <w:rsid w:val="009B6B80"/>
    <w:rsid w:val="009B7B47"/>
    <w:rsid w:val="009C0617"/>
    <w:rsid w:val="009C2C87"/>
    <w:rsid w:val="009C3373"/>
    <w:rsid w:val="009C6D95"/>
    <w:rsid w:val="009C77BE"/>
    <w:rsid w:val="009D0B22"/>
    <w:rsid w:val="009D2DF6"/>
    <w:rsid w:val="009D52F8"/>
    <w:rsid w:val="009D5F6B"/>
    <w:rsid w:val="009D77D5"/>
    <w:rsid w:val="009E0483"/>
    <w:rsid w:val="009E227D"/>
    <w:rsid w:val="009E2F42"/>
    <w:rsid w:val="009E2FE0"/>
    <w:rsid w:val="009E5F34"/>
    <w:rsid w:val="009E6BDF"/>
    <w:rsid w:val="009F1239"/>
    <w:rsid w:val="009F3B0C"/>
    <w:rsid w:val="009F5C72"/>
    <w:rsid w:val="009F6FE3"/>
    <w:rsid w:val="009F7206"/>
    <w:rsid w:val="00A022FB"/>
    <w:rsid w:val="00A027AE"/>
    <w:rsid w:val="00A052C1"/>
    <w:rsid w:val="00A058DB"/>
    <w:rsid w:val="00A05A4D"/>
    <w:rsid w:val="00A05C03"/>
    <w:rsid w:val="00A0682F"/>
    <w:rsid w:val="00A06DBC"/>
    <w:rsid w:val="00A10843"/>
    <w:rsid w:val="00A134C5"/>
    <w:rsid w:val="00A139D4"/>
    <w:rsid w:val="00A15D10"/>
    <w:rsid w:val="00A228EB"/>
    <w:rsid w:val="00A24EA2"/>
    <w:rsid w:val="00A255A9"/>
    <w:rsid w:val="00A27341"/>
    <w:rsid w:val="00A302ED"/>
    <w:rsid w:val="00A30359"/>
    <w:rsid w:val="00A30DE7"/>
    <w:rsid w:val="00A328AC"/>
    <w:rsid w:val="00A32F90"/>
    <w:rsid w:val="00A33103"/>
    <w:rsid w:val="00A34B29"/>
    <w:rsid w:val="00A37328"/>
    <w:rsid w:val="00A41DB1"/>
    <w:rsid w:val="00A43B14"/>
    <w:rsid w:val="00A44AF4"/>
    <w:rsid w:val="00A45534"/>
    <w:rsid w:val="00A47532"/>
    <w:rsid w:val="00A47FC7"/>
    <w:rsid w:val="00A501DD"/>
    <w:rsid w:val="00A50E0A"/>
    <w:rsid w:val="00A51154"/>
    <w:rsid w:val="00A521D3"/>
    <w:rsid w:val="00A5227D"/>
    <w:rsid w:val="00A52990"/>
    <w:rsid w:val="00A60612"/>
    <w:rsid w:val="00A60BE9"/>
    <w:rsid w:val="00A61139"/>
    <w:rsid w:val="00A626C6"/>
    <w:rsid w:val="00A63487"/>
    <w:rsid w:val="00A637F8"/>
    <w:rsid w:val="00A64364"/>
    <w:rsid w:val="00A6583C"/>
    <w:rsid w:val="00A663B9"/>
    <w:rsid w:val="00A67C91"/>
    <w:rsid w:val="00A71BB1"/>
    <w:rsid w:val="00A727F2"/>
    <w:rsid w:val="00A73654"/>
    <w:rsid w:val="00A75D4D"/>
    <w:rsid w:val="00A80618"/>
    <w:rsid w:val="00A81A56"/>
    <w:rsid w:val="00A822B2"/>
    <w:rsid w:val="00A90700"/>
    <w:rsid w:val="00A91B8B"/>
    <w:rsid w:val="00A926BB"/>
    <w:rsid w:val="00AA057A"/>
    <w:rsid w:val="00AA0CA1"/>
    <w:rsid w:val="00AA254B"/>
    <w:rsid w:val="00AA3EEC"/>
    <w:rsid w:val="00AA41A8"/>
    <w:rsid w:val="00AA650E"/>
    <w:rsid w:val="00AA6ED6"/>
    <w:rsid w:val="00AB1383"/>
    <w:rsid w:val="00AB2CFD"/>
    <w:rsid w:val="00AB3E61"/>
    <w:rsid w:val="00AB787F"/>
    <w:rsid w:val="00AB7CA0"/>
    <w:rsid w:val="00AC17F0"/>
    <w:rsid w:val="00AC2ADE"/>
    <w:rsid w:val="00AC348F"/>
    <w:rsid w:val="00AC3766"/>
    <w:rsid w:val="00AC4A66"/>
    <w:rsid w:val="00AC4F85"/>
    <w:rsid w:val="00AC6F41"/>
    <w:rsid w:val="00AD0CD2"/>
    <w:rsid w:val="00AD1392"/>
    <w:rsid w:val="00AD4FBE"/>
    <w:rsid w:val="00AD59AF"/>
    <w:rsid w:val="00AD5C72"/>
    <w:rsid w:val="00AD5CCB"/>
    <w:rsid w:val="00AD66A9"/>
    <w:rsid w:val="00AD7C28"/>
    <w:rsid w:val="00AD7C2B"/>
    <w:rsid w:val="00AE206E"/>
    <w:rsid w:val="00AE23EF"/>
    <w:rsid w:val="00AE24D4"/>
    <w:rsid w:val="00AE36A5"/>
    <w:rsid w:val="00AE4833"/>
    <w:rsid w:val="00AE62B3"/>
    <w:rsid w:val="00AE6C27"/>
    <w:rsid w:val="00AF1D9A"/>
    <w:rsid w:val="00AF294D"/>
    <w:rsid w:val="00AF2CB0"/>
    <w:rsid w:val="00AF3EE3"/>
    <w:rsid w:val="00AF4671"/>
    <w:rsid w:val="00AF4B8D"/>
    <w:rsid w:val="00B01657"/>
    <w:rsid w:val="00B019C5"/>
    <w:rsid w:val="00B02269"/>
    <w:rsid w:val="00B02A99"/>
    <w:rsid w:val="00B03573"/>
    <w:rsid w:val="00B03B91"/>
    <w:rsid w:val="00B0496B"/>
    <w:rsid w:val="00B130D4"/>
    <w:rsid w:val="00B1323F"/>
    <w:rsid w:val="00B17B35"/>
    <w:rsid w:val="00B2204D"/>
    <w:rsid w:val="00B22503"/>
    <w:rsid w:val="00B23302"/>
    <w:rsid w:val="00B24C25"/>
    <w:rsid w:val="00B254A2"/>
    <w:rsid w:val="00B259D5"/>
    <w:rsid w:val="00B26FB8"/>
    <w:rsid w:val="00B30D85"/>
    <w:rsid w:val="00B32DF2"/>
    <w:rsid w:val="00B439D9"/>
    <w:rsid w:val="00B46F7C"/>
    <w:rsid w:val="00B522C7"/>
    <w:rsid w:val="00B57D5D"/>
    <w:rsid w:val="00B57EAC"/>
    <w:rsid w:val="00B57ED4"/>
    <w:rsid w:val="00B613DC"/>
    <w:rsid w:val="00B62F88"/>
    <w:rsid w:val="00B63A0B"/>
    <w:rsid w:val="00B63A58"/>
    <w:rsid w:val="00B666D9"/>
    <w:rsid w:val="00B71589"/>
    <w:rsid w:val="00B73F57"/>
    <w:rsid w:val="00B742A7"/>
    <w:rsid w:val="00B75B57"/>
    <w:rsid w:val="00B8095B"/>
    <w:rsid w:val="00B817D8"/>
    <w:rsid w:val="00B823F4"/>
    <w:rsid w:val="00B84045"/>
    <w:rsid w:val="00B8438A"/>
    <w:rsid w:val="00B879F4"/>
    <w:rsid w:val="00B91C48"/>
    <w:rsid w:val="00B9407B"/>
    <w:rsid w:val="00B9480A"/>
    <w:rsid w:val="00B949E9"/>
    <w:rsid w:val="00B960F2"/>
    <w:rsid w:val="00B9724D"/>
    <w:rsid w:val="00BA03D7"/>
    <w:rsid w:val="00BA14D8"/>
    <w:rsid w:val="00BA3A54"/>
    <w:rsid w:val="00BA58F5"/>
    <w:rsid w:val="00BA79E1"/>
    <w:rsid w:val="00BB6AF5"/>
    <w:rsid w:val="00BB7277"/>
    <w:rsid w:val="00BC34A5"/>
    <w:rsid w:val="00BC461E"/>
    <w:rsid w:val="00BC5A2F"/>
    <w:rsid w:val="00BC6B4A"/>
    <w:rsid w:val="00BD06BE"/>
    <w:rsid w:val="00BD092B"/>
    <w:rsid w:val="00BD0FFE"/>
    <w:rsid w:val="00BD2E0A"/>
    <w:rsid w:val="00BD44F8"/>
    <w:rsid w:val="00BD56E6"/>
    <w:rsid w:val="00BD6630"/>
    <w:rsid w:val="00BD66D8"/>
    <w:rsid w:val="00BE07F7"/>
    <w:rsid w:val="00BE1A1C"/>
    <w:rsid w:val="00BE1BCE"/>
    <w:rsid w:val="00BE35A3"/>
    <w:rsid w:val="00BE395E"/>
    <w:rsid w:val="00BE3F12"/>
    <w:rsid w:val="00BE69C9"/>
    <w:rsid w:val="00BE7FA5"/>
    <w:rsid w:val="00BF0FF9"/>
    <w:rsid w:val="00BF1486"/>
    <w:rsid w:val="00BF3718"/>
    <w:rsid w:val="00BF38E6"/>
    <w:rsid w:val="00BF510A"/>
    <w:rsid w:val="00BF55B3"/>
    <w:rsid w:val="00BF6236"/>
    <w:rsid w:val="00C0060E"/>
    <w:rsid w:val="00C00963"/>
    <w:rsid w:val="00C02E0A"/>
    <w:rsid w:val="00C03635"/>
    <w:rsid w:val="00C03763"/>
    <w:rsid w:val="00C04E37"/>
    <w:rsid w:val="00C075CD"/>
    <w:rsid w:val="00C10FFD"/>
    <w:rsid w:val="00C11FAB"/>
    <w:rsid w:val="00C12349"/>
    <w:rsid w:val="00C136E8"/>
    <w:rsid w:val="00C14737"/>
    <w:rsid w:val="00C177B0"/>
    <w:rsid w:val="00C222DB"/>
    <w:rsid w:val="00C23263"/>
    <w:rsid w:val="00C24309"/>
    <w:rsid w:val="00C257B4"/>
    <w:rsid w:val="00C268A4"/>
    <w:rsid w:val="00C30FB1"/>
    <w:rsid w:val="00C337FE"/>
    <w:rsid w:val="00C3502B"/>
    <w:rsid w:val="00C35BAD"/>
    <w:rsid w:val="00C37237"/>
    <w:rsid w:val="00C401CB"/>
    <w:rsid w:val="00C40642"/>
    <w:rsid w:val="00C41CDC"/>
    <w:rsid w:val="00C4201E"/>
    <w:rsid w:val="00C42E77"/>
    <w:rsid w:val="00C4374A"/>
    <w:rsid w:val="00C456A2"/>
    <w:rsid w:val="00C45A98"/>
    <w:rsid w:val="00C45AEE"/>
    <w:rsid w:val="00C46290"/>
    <w:rsid w:val="00C50818"/>
    <w:rsid w:val="00C51A40"/>
    <w:rsid w:val="00C52B6D"/>
    <w:rsid w:val="00C53972"/>
    <w:rsid w:val="00C539A9"/>
    <w:rsid w:val="00C56132"/>
    <w:rsid w:val="00C613E6"/>
    <w:rsid w:val="00C643D7"/>
    <w:rsid w:val="00C6454D"/>
    <w:rsid w:val="00C6613A"/>
    <w:rsid w:val="00C665DB"/>
    <w:rsid w:val="00C703B1"/>
    <w:rsid w:val="00C70A12"/>
    <w:rsid w:val="00C72B7C"/>
    <w:rsid w:val="00C808BF"/>
    <w:rsid w:val="00C811DE"/>
    <w:rsid w:val="00C81A27"/>
    <w:rsid w:val="00C829EF"/>
    <w:rsid w:val="00C83262"/>
    <w:rsid w:val="00C83974"/>
    <w:rsid w:val="00C83D4F"/>
    <w:rsid w:val="00C85EC5"/>
    <w:rsid w:val="00C8644D"/>
    <w:rsid w:val="00C86871"/>
    <w:rsid w:val="00C86964"/>
    <w:rsid w:val="00C8709E"/>
    <w:rsid w:val="00C87CF5"/>
    <w:rsid w:val="00C90CC5"/>
    <w:rsid w:val="00C94DAE"/>
    <w:rsid w:val="00C95327"/>
    <w:rsid w:val="00C96301"/>
    <w:rsid w:val="00C973DD"/>
    <w:rsid w:val="00C9782A"/>
    <w:rsid w:val="00C97EBB"/>
    <w:rsid w:val="00CA02CD"/>
    <w:rsid w:val="00CA21FA"/>
    <w:rsid w:val="00CA2828"/>
    <w:rsid w:val="00CA2A70"/>
    <w:rsid w:val="00CA4741"/>
    <w:rsid w:val="00CA72E7"/>
    <w:rsid w:val="00CB0EBB"/>
    <w:rsid w:val="00CB1D33"/>
    <w:rsid w:val="00CB228C"/>
    <w:rsid w:val="00CB2D25"/>
    <w:rsid w:val="00CB580B"/>
    <w:rsid w:val="00CB6B4C"/>
    <w:rsid w:val="00CC10C2"/>
    <w:rsid w:val="00CC26DF"/>
    <w:rsid w:val="00CC2B12"/>
    <w:rsid w:val="00CC4CCE"/>
    <w:rsid w:val="00CC602D"/>
    <w:rsid w:val="00CC7D53"/>
    <w:rsid w:val="00CD010E"/>
    <w:rsid w:val="00CD24B0"/>
    <w:rsid w:val="00CD2F91"/>
    <w:rsid w:val="00CD7C6E"/>
    <w:rsid w:val="00CD7DEE"/>
    <w:rsid w:val="00CE3B57"/>
    <w:rsid w:val="00CE5F8F"/>
    <w:rsid w:val="00CE7A51"/>
    <w:rsid w:val="00CF0533"/>
    <w:rsid w:val="00CF062B"/>
    <w:rsid w:val="00CF16D4"/>
    <w:rsid w:val="00CF2BFC"/>
    <w:rsid w:val="00D01BD3"/>
    <w:rsid w:val="00D02AC6"/>
    <w:rsid w:val="00D0332F"/>
    <w:rsid w:val="00D03727"/>
    <w:rsid w:val="00D04616"/>
    <w:rsid w:val="00D056F5"/>
    <w:rsid w:val="00D059D7"/>
    <w:rsid w:val="00D07B22"/>
    <w:rsid w:val="00D07D97"/>
    <w:rsid w:val="00D07EF5"/>
    <w:rsid w:val="00D1230C"/>
    <w:rsid w:val="00D12E49"/>
    <w:rsid w:val="00D140B2"/>
    <w:rsid w:val="00D14539"/>
    <w:rsid w:val="00D14ECD"/>
    <w:rsid w:val="00D15D76"/>
    <w:rsid w:val="00D16614"/>
    <w:rsid w:val="00D166D6"/>
    <w:rsid w:val="00D16ECB"/>
    <w:rsid w:val="00D17C8B"/>
    <w:rsid w:val="00D20E6F"/>
    <w:rsid w:val="00D217F4"/>
    <w:rsid w:val="00D22FD1"/>
    <w:rsid w:val="00D26333"/>
    <w:rsid w:val="00D316E3"/>
    <w:rsid w:val="00D3295C"/>
    <w:rsid w:val="00D32A0B"/>
    <w:rsid w:val="00D32BF7"/>
    <w:rsid w:val="00D34B38"/>
    <w:rsid w:val="00D34DBF"/>
    <w:rsid w:val="00D353F5"/>
    <w:rsid w:val="00D3590E"/>
    <w:rsid w:val="00D36A39"/>
    <w:rsid w:val="00D37DAF"/>
    <w:rsid w:val="00D403CE"/>
    <w:rsid w:val="00D40C55"/>
    <w:rsid w:val="00D40D9D"/>
    <w:rsid w:val="00D458B0"/>
    <w:rsid w:val="00D45DD6"/>
    <w:rsid w:val="00D467A6"/>
    <w:rsid w:val="00D468BE"/>
    <w:rsid w:val="00D51D9F"/>
    <w:rsid w:val="00D51DE2"/>
    <w:rsid w:val="00D52A01"/>
    <w:rsid w:val="00D535BC"/>
    <w:rsid w:val="00D5395B"/>
    <w:rsid w:val="00D55D06"/>
    <w:rsid w:val="00D567EE"/>
    <w:rsid w:val="00D56C73"/>
    <w:rsid w:val="00D5703C"/>
    <w:rsid w:val="00D625A8"/>
    <w:rsid w:val="00D63B9A"/>
    <w:rsid w:val="00D6522F"/>
    <w:rsid w:val="00D6596A"/>
    <w:rsid w:val="00D66890"/>
    <w:rsid w:val="00D67F03"/>
    <w:rsid w:val="00D701EA"/>
    <w:rsid w:val="00D72131"/>
    <w:rsid w:val="00D73A63"/>
    <w:rsid w:val="00D74A68"/>
    <w:rsid w:val="00D76649"/>
    <w:rsid w:val="00D76722"/>
    <w:rsid w:val="00D76CE6"/>
    <w:rsid w:val="00D81281"/>
    <w:rsid w:val="00D82460"/>
    <w:rsid w:val="00D825A9"/>
    <w:rsid w:val="00D85149"/>
    <w:rsid w:val="00D87142"/>
    <w:rsid w:val="00D90031"/>
    <w:rsid w:val="00D94783"/>
    <w:rsid w:val="00D964AA"/>
    <w:rsid w:val="00DA31B0"/>
    <w:rsid w:val="00DA3B83"/>
    <w:rsid w:val="00DA4AE9"/>
    <w:rsid w:val="00DA7CDD"/>
    <w:rsid w:val="00DA7FBD"/>
    <w:rsid w:val="00DB06A6"/>
    <w:rsid w:val="00DB0C0C"/>
    <w:rsid w:val="00DB0EB8"/>
    <w:rsid w:val="00DB1957"/>
    <w:rsid w:val="00DB2427"/>
    <w:rsid w:val="00DB2FCA"/>
    <w:rsid w:val="00DB65E8"/>
    <w:rsid w:val="00DB7688"/>
    <w:rsid w:val="00DB7D78"/>
    <w:rsid w:val="00DC02CC"/>
    <w:rsid w:val="00DC1D3A"/>
    <w:rsid w:val="00DC55AB"/>
    <w:rsid w:val="00DC5B37"/>
    <w:rsid w:val="00DC5CFA"/>
    <w:rsid w:val="00DC6876"/>
    <w:rsid w:val="00DC6BBF"/>
    <w:rsid w:val="00DD0531"/>
    <w:rsid w:val="00DD0EA5"/>
    <w:rsid w:val="00DD40EE"/>
    <w:rsid w:val="00DD4C51"/>
    <w:rsid w:val="00DD68FF"/>
    <w:rsid w:val="00DD6F12"/>
    <w:rsid w:val="00DD7DB5"/>
    <w:rsid w:val="00DD7E0E"/>
    <w:rsid w:val="00DE08D6"/>
    <w:rsid w:val="00DE09F3"/>
    <w:rsid w:val="00DE2FFE"/>
    <w:rsid w:val="00DE3800"/>
    <w:rsid w:val="00DE46EF"/>
    <w:rsid w:val="00DE4CEB"/>
    <w:rsid w:val="00DE4F4A"/>
    <w:rsid w:val="00DE52D9"/>
    <w:rsid w:val="00DF28F2"/>
    <w:rsid w:val="00DF3CB9"/>
    <w:rsid w:val="00DF3E54"/>
    <w:rsid w:val="00E001B4"/>
    <w:rsid w:val="00E03514"/>
    <w:rsid w:val="00E03738"/>
    <w:rsid w:val="00E06271"/>
    <w:rsid w:val="00E064BD"/>
    <w:rsid w:val="00E101C3"/>
    <w:rsid w:val="00E115CA"/>
    <w:rsid w:val="00E1261B"/>
    <w:rsid w:val="00E12AD7"/>
    <w:rsid w:val="00E13D10"/>
    <w:rsid w:val="00E155DD"/>
    <w:rsid w:val="00E159FB"/>
    <w:rsid w:val="00E16836"/>
    <w:rsid w:val="00E17591"/>
    <w:rsid w:val="00E22AF1"/>
    <w:rsid w:val="00E234E3"/>
    <w:rsid w:val="00E259A1"/>
    <w:rsid w:val="00E25D16"/>
    <w:rsid w:val="00E3006B"/>
    <w:rsid w:val="00E32059"/>
    <w:rsid w:val="00E3730E"/>
    <w:rsid w:val="00E403DC"/>
    <w:rsid w:val="00E4077B"/>
    <w:rsid w:val="00E40E4E"/>
    <w:rsid w:val="00E41333"/>
    <w:rsid w:val="00E43B0B"/>
    <w:rsid w:val="00E44B07"/>
    <w:rsid w:val="00E4547D"/>
    <w:rsid w:val="00E52C10"/>
    <w:rsid w:val="00E53846"/>
    <w:rsid w:val="00E56724"/>
    <w:rsid w:val="00E56CB1"/>
    <w:rsid w:val="00E60B8D"/>
    <w:rsid w:val="00E618EE"/>
    <w:rsid w:val="00E61DC6"/>
    <w:rsid w:val="00E62745"/>
    <w:rsid w:val="00E65833"/>
    <w:rsid w:val="00E66C75"/>
    <w:rsid w:val="00E67A8F"/>
    <w:rsid w:val="00E70F5E"/>
    <w:rsid w:val="00E71512"/>
    <w:rsid w:val="00E72510"/>
    <w:rsid w:val="00E8112D"/>
    <w:rsid w:val="00E81AF0"/>
    <w:rsid w:val="00E8342E"/>
    <w:rsid w:val="00E83BBC"/>
    <w:rsid w:val="00E84092"/>
    <w:rsid w:val="00E842F7"/>
    <w:rsid w:val="00E84CDA"/>
    <w:rsid w:val="00E84DE3"/>
    <w:rsid w:val="00E86037"/>
    <w:rsid w:val="00E86A27"/>
    <w:rsid w:val="00E87E90"/>
    <w:rsid w:val="00E92F15"/>
    <w:rsid w:val="00EA076A"/>
    <w:rsid w:val="00EA2540"/>
    <w:rsid w:val="00EA4F59"/>
    <w:rsid w:val="00EA5254"/>
    <w:rsid w:val="00EA58BC"/>
    <w:rsid w:val="00EA68CF"/>
    <w:rsid w:val="00EA7361"/>
    <w:rsid w:val="00EA775F"/>
    <w:rsid w:val="00EB0414"/>
    <w:rsid w:val="00EB072C"/>
    <w:rsid w:val="00EB2DE9"/>
    <w:rsid w:val="00EB2F5F"/>
    <w:rsid w:val="00EC2403"/>
    <w:rsid w:val="00EC2BDC"/>
    <w:rsid w:val="00EC2D3E"/>
    <w:rsid w:val="00EC348F"/>
    <w:rsid w:val="00EC3DB8"/>
    <w:rsid w:val="00EC4946"/>
    <w:rsid w:val="00EC4BF1"/>
    <w:rsid w:val="00EC559F"/>
    <w:rsid w:val="00ED0C96"/>
    <w:rsid w:val="00ED23A0"/>
    <w:rsid w:val="00ED3298"/>
    <w:rsid w:val="00ED3D1E"/>
    <w:rsid w:val="00ED58A8"/>
    <w:rsid w:val="00ED5D17"/>
    <w:rsid w:val="00ED6437"/>
    <w:rsid w:val="00ED6F80"/>
    <w:rsid w:val="00EE0978"/>
    <w:rsid w:val="00EE39F8"/>
    <w:rsid w:val="00EE3BB7"/>
    <w:rsid w:val="00EE40B5"/>
    <w:rsid w:val="00EE4EE9"/>
    <w:rsid w:val="00EE6670"/>
    <w:rsid w:val="00EF39AB"/>
    <w:rsid w:val="00EF4D07"/>
    <w:rsid w:val="00EF4E9E"/>
    <w:rsid w:val="00EF60D3"/>
    <w:rsid w:val="00EF62A8"/>
    <w:rsid w:val="00EF64BF"/>
    <w:rsid w:val="00EF7029"/>
    <w:rsid w:val="00F007A4"/>
    <w:rsid w:val="00F021F6"/>
    <w:rsid w:val="00F02737"/>
    <w:rsid w:val="00F06A3E"/>
    <w:rsid w:val="00F06C91"/>
    <w:rsid w:val="00F075CB"/>
    <w:rsid w:val="00F10024"/>
    <w:rsid w:val="00F11955"/>
    <w:rsid w:val="00F12B37"/>
    <w:rsid w:val="00F1363E"/>
    <w:rsid w:val="00F15DCE"/>
    <w:rsid w:val="00F21056"/>
    <w:rsid w:val="00F214DF"/>
    <w:rsid w:val="00F23183"/>
    <w:rsid w:val="00F243E7"/>
    <w:rsid w:val="00F256C7"/>
    <w:rsid w:val="00F30A3C"/>
    <w:rsid w:val="00F312A4"/>
    <w:rsid w:val="00F35A90"/>
    <w:rsid w:val="00F42A62"/>
    <w:rsid w:val="00F44162"/>
    <w:rsid w:val="00F44401"/>
    <w:rsid w:val="00F45A98"/>
    <w:rsid w:val="00F465F3"/>
    <w:rsid w:val="00F51A34"/>
    <w:rsid w:val="00F53038"/>
    <w:rsid w:val="00F532C8"/>
    <w:rsid w:val="00F532DE"/>
    <w:rsid w:val="00F533A9"/>
    <w:rsid w:val="00F53FD7"/>
    <w:rsid w:val="00F54E9F"/>
    <w:rsid w:val="00F568DF"/>
    <w:rsid w:val="00F57B20"/>
    <w:rsid w:val="00F6121A"/>
    <w:rsid w:val="00F66C71"/>
    <w:rsid w:val="00F71328"/>
    <w:rsid w:val="00F71916"/>
    <w:rsid w:val="00F71B07"/>
    <w:rsid w:val="00F72CBB"/>
    <w:rsid w:val="00F72CE7"/>
    <w:rsid w:val="00F73698"/>
    <w:rsid w:val="00F73A51"/>
    <w:rsid w:val="00F7720F"/>
    <w:rsid w:val="00F77F61"/>
    <w:rsid w:val="00F80267"/>
    <w:rsid w:val="00F8094B"/>
    <w:rsid w:val="00F8486D"/>
    <w:rsid w:val="00F849BF"/>
    <w:rsid w:val="00F852D5"/>
    <w:rsid w:val="00F860AC"/>
    <w:rsid w:val="00F91750"/>
    <w:rsid w:val="00F932F8"/>
    <w:rsid w:val="00F9379F"/>
    <w:rsid w:val="00F945FE"/>
    <w:rsid w:val="00F94752"/>
    <w:rsid w:val="00F95FEE"/>
    <w:rsid w:val="00F97518"/>
    <w:rsid w:val="00F97BCA"/>
    <w:rsid w:val="00FA0208"/>
    <w:rsid w:val="00FA066E"/>
    <w:rsid w:val="00FA105F"/>
    <w:rsid w:val="00FA18B5"/>
    <w:rsid w:val="00FA57EB"/>
    <w:rsid w:val="00FA639C"/>
    <w:rsid w:val="00FB0378"/>
    <w:rsid w:val="00FB0D22"/>
    <w:rsid w:val="00FB21E1"/>
    <w:rsid w:val="00FB44F4"/>
    <w:rsid w:val="00FB5966"/>
    <w:rsid w:val="00FB5E6C"/>
    <w:rsid w:val="00FB5F1C"/>
    <w:rsid w:val="00FB6675"/>
    <w:rsid w:val="00FB6938"/>
    <w:rsid w:val="00FB6C61"/>
    <w:rsid w:val="00FC1355"/>
    <w:rsid w:val="00FC1DF7"/>
    <w:rsid w:val="00FC256C"/>
    <w:rsid w:val="00FC6C8D"/>
    <w:rsid w:val="00FD142E"/>
    <w:rsid w:val="00FD2BF4"/>
    <w:rsid w:val="00FD3AA8"/>
    <w:rsid w:val="00FD6A8C"/>
    <w:rsid w:val="00FE3AC6"/>
    <w:rsid w:val="00FE47DA"/>
    <w:rsid w:val="00FF052D"/>
    <w:rsid w:val="00FF0FD3"/>
    <w:rsid w:val="00FF49E5"/>
    <w:rsid w:val="00FF6922"/>
    <w:rsid w:val="00FF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145FB2"/>
  <w15:chartTrackingRefBased/>
  <w15:docId w15:val="{A4EAF669-792B-428B-9428-24471C16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Noto Sans" w:eastAsia="Noto Sans SC Regular" w:hAnsi="Noto Sans" w:cs="Noto Sans"/>
        <w:color w:val="000000" w:themeColor="text1"/>
        <w:lang w:val="en-GB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9" w:qFormat="1"/>
    <w:lsdException w:name="heading 2" w:semiHidden="1" w:uiPriority="19" w:unhideWhenUsed="1" w:qFormat="1"/>
    <w:lsdException w:name="heading 3" w:semiHidden="1" w:uiPriority="19" w:unhideWhenUsed="1" w:qFormat="1"/>
    <w:lsdException w:name="heading 4" w:semiHidden="1" w:uiPriority="19" w:unhideWhenUsed="1" w:qFormat="1"/>
    <w:lsdException w:name="heading 5" w:semiHidden="1" w:uiPriority="1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2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29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51D"/>
    <w:pPr>
      <w:spacing w:before="0" w:after="160" w:line="259" w:lineRule="auto"/>
    </w:pPr>
    <w:rPr>
      <w:rFonts w:asciiTheme="minorHAnsi" w:eastAsiaTheme="minorHAnsi" w:hAnsiTheme="minorHAnsi" w:cstheme="minorBidi"/>
      <w:color w:val="auto"/>
      <w:sz w:val="22"/>
      <w:szCs w:val="22"/>
      <w:lang w:val="de-DE"/>
    </w:rPr>
  </w:style>
  <w:style w:type="paragraph" w:styleId="Heading1">
    <w:name w:val="heading 1"/>
    <w:basedOn w:val="Normal"/>
    <w:next w:val="Normal"/>
    <w:link w:val="Heading1Char"/>
    <w:uiPriority w:val="19"/>
    <w:semiHidden/>
    <w:qFormat/>
    <w:rsid w:val="001E651D"/>
    <w:pPr>
      <w:keepNext/>
      <w:keepLines/>
      <w:spacing w:before="360" w:after="40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9"/>
    <w:semiHidden/>
    <w:qFormat/>
    <w:rsid w:val="001E651D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19"/>
    <w:semiHidden/>
    <w:qFormat/>
    <w:rsid w:val="001E651D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9"/>
    <w:semiHidden/>
    <w:qFormat/>
    <w:rsid w:val="001E651D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5">
    <w:name w:val="heading 5"/>
    <w:basedOn w:val="Normal"/>
    <w:next w:val="Normal"/>
    <w:link w:val="Heading5Char"/>
    <w:uiPriority w:val="19"/>
    <w:semiHidden/>
    <w:qFormat/>
    <w:rsid w:val="001E651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iCs/>
      <w:color w:val="70AD47" w:themeColor="accent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651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651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651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651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70AD47" w:themeColor="accent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9"/>
    <w:semiHidden/>
    <w:rsid w:val="001E651D"/>
    <w:rPr>
      <w:rFonts w:asciiTheme="majorHAnsi" w:eastAsiaTheme="majorEastAsia" w:hAnsiTheme="majorHAnsi" w:cstheme="majorBidi"/>
      <w:color w:val="538135" w:themeColor="accent6" w:themeShade="BF"/>
      <w:sz w:val="40"/>
      <w:szCs w:val="40"/>
      <w:lang w:val="de-DE"/>
    </w:rPr>
  </w:style>
  <w:style w:type="character" w:customStyle="1" w:styleId="Heading2Char">
    <w:name w:val="Heading 2 Char"/>
    <w:basedOn w:val="DefaultParagraphFont"/>
    <w:link w:val="Heading2"/>
    <w:uiPriority w:val="19"/>
    <w:semiHidden/>
    <w:rsid w:val="001E651D"/>
    <w:rPr>
      <w:rFonts w:asciiTheme="majorHAnsi" w:eastAsiaTheme="majorEastAsia" w:hAnsiTheme="majorHAnsi" w:cstheme="majorBidi"/>
      <w:color w:val="538135" w:themeColor="accent6" w:themeShade="BF"/>
      <w:sz w:val="28"/>
      <w:szCs w:val="28"/>
      <w:lang w:val="de-DE"/>
    </w:rPr>
  </w:style>
  <w:style w:type="character" w:customStyle="1" w:styleId="Heading3Char">
    <w:name w:val="Heading 3 Char"/>
    <w:basedOn w:val="DefaultParagraphFont"/>
    <w:link w:val="Heading3"/>
    <w:uiPriority w:val="19"/>
    <w:semiHidden/>
    <w:rsid w:val="001E651D"/>
    <w:rPr>
      <w:rFonts w:asciiTheme="majorHAnsi" w:eastAsiaTheme="majorEastAsia" w:hAnsiTheme="majorHAnsi" w:cstheme="majorBidi"/>
      <w:color w:val="538135" w:themeColor="accent6" w:themeShade="BF"/>
      <w:sz w:val="24"/>
      <w:szCs w:val="24"/>
      <w:lang w:val="de-DE"/>
    </w:rPr>
  </w:style>
  <w:style w:type="character" w:customStyle="1" w:styleId="Heading4Char">
    <w:name w:val="Heading 4 Char"/>
    <w:basedOn w:val="DefaultParagraphFont"/>
    <w:link w:val="Heading4"/>
    <w:uiPriority w:val="19"/>
    <w:semiHidden/>
    <w:rsid w:val="001E651D"/>
    <w:rPr>
      <w:rFonts w:asciiTheme="majorHAnsi" w:eastAsiaTheme="majorEastAsia" w:hAnsiTheme="majorHAnsi" w:cstheme="majorBidi"/>
      <w:color w:val="70AD47" w:themeColor="accent6"/>
      <w:sz w:val="22"/>
      <w:szCs w:val="22"/>
      <w:lang w:val="de-DE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1E651D"/>
    <w:rPr>
      <w:rFonts w:asciiTheme="majorHAnsi" w:eastAsiaTheme="majorEastAsia" w:hAnsiTheme="majorHAnsi" w:cstheme="majorBidi"/>
      <w:i/>
      <w:iCs/>
      <w:color w:val="70AD47" w:themeColor="accent6"/>
      <w:sz w:val="22"/>
      <w:szCs w:val="22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651D"/>
    <w:rPr>
      <w:rFonts w:asciiTheme="majorHAnsi" w:eastAsiaTheme="majorEastAsia" w:hAnsiTheme="majorHAnsi" w:cstheme="majorBidi"/>
      <w:color w:val="70AD47" w:themeColor="accent6"/>
      <w:sz w:val="22"/>
      <w:szCs w:val="22"/>
      <w:lang w:val="de-D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651D"/>
    <w:rPr>
      <w:rFonts w:asciiTheme="majorHAnsi" w:eastAsiaTheme="majorEastAsia" w:hAnsiTheme="majorHAnsi" w:cstheme="majorBidi"/>
      <w:b/>
      <w:bCs/>
      <w:color w:val="70AD47" w:themeColor="accent6"/>
      <w:sz w:val="22"/>
      <w:szCs w:val="22"/>
      <w:lang w:val="de-D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651D"/>
    <w:rPr>
      <w:rFonts w:asciiTheme="majorHAnsi" w:eastAsiaTheme="majorEastAsia" w:hAnsiTheme="majorHAnsi" w:cstheme="majorBidi"/>
      <w:b/>
      <w:bCs/>
      <w:i/>
      <w:iCs/>
      <w:color w:val="70AD47" w:themeColor="accent6"/>
      <w:sz w:val="22"/>
      <w:szCs w:val="22"/>
      <w:lang w:val="de-D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651D"/>
    <w:rPr>
      <w:rFonts w:asciiTheme="majorHAnsi" w:eastAsiaTheme="majorEastAsia" w:hAnsiTheme="majorHAnsi" w:cstheme="majorBidi"/>
      <w:i/>
      <w:iCs/>
      <w:color w:val="70AD47" w:themeColor="accent6"/>
      <w:sz w:val="22"/>
      <w:szCs w:val="22"/>
      <w:lang w:val="de-DE"/>
    </w:rPr>
  </w:style>
  <w:style w:type="table" w:styleId="TableGrid">
    <w:name w:val="Table Grid"/>
    <w:aliases w:val="GB Table Grid"/>
    <w:basedOn w:val="TableNormal"/>
    <w:uiPriority w:val="39"/>
    <w:rsid w:val="001E651D"/>
    <w:pPr>
      <w:spacing w:after="0"/>
    </w:p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E651D"/>
    <w:rPr>
      <w:color w:val="808080"/>
      <w:lang w:val="en-GB"/>
    </w:rPr>
  </w:style>
  <w:style w:type="paragraph" w:customStyle="1" w:styleId="CHReportBoxTitle">
    <w:name w:val="CH Report Box Title"/>
    <w:uiPriority w:val="14"/>
    <w:qFormat/>
    <w:rsid w:val="00ED6F80"/>
    <w:pPr>
      <w:keepNext/>
      <w:numPr>
        <w:numId w:val="30"/>
      </w:numPr>
      <w:tabs>
        <w:tab w:val="left" w:pos="1191"/>
      </w:tabs>
      <w:spacing w:before="240" w:line="180" w:lineRule="auto"/>
    </w:pPr>
    <w:rPr>
      <w:rFonts w:ascii="Noto Sans SC Bold" w:eastAsia="Noto Sans SC Bold"/>
      <w:color w:val="1E2DBE"/>
      <w:sz w:val="21"/>
      <w:lang w:eastAsia="zh-CN"/>
    </w:rPr>
  </w:style>
  <w:style w:type="paragraph" w:styleId="Header">
    <w:name w:val="header"/>
    <w:basedOn w:val="Normal"/>
    <w:link w:val="HeaderChar"/>
    <w:uiPriority w:val="99"/>
    <w:semiHidden/>
    <w:rsid w:val="001E65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651D"/>
    <w:rPr>
      <w:rFonts w:asciiTheme="minorHAnsi" w:eastAsiaTheme="minorHAnsi" w:hAnsiTheme="minorHAnsi" w:cstheme="minorBidi"/>
      <w:color w:val="auto"/>
      <w:sz w:val="22"/>
      <w:szCs w:val="22"/>
      <w:lang w:val="de-DE"/>
    </w:rPr>
  </w:style>
  <w:style w:type="paragraph" w:styleId="Footer">
    <w:name w:val="footer"/>
    <w:basedOn w:val="Normal"/>
    <w:link w:val="FooterChar"/>
    <w:uiPriority w:val="99"/>
    <w:semiHidden/>
    <w:rsid w:val="001E65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651D"/>
    <w:rPr>
      <w:rFonts w:asciiTheme="minorHAnsi" w:eastAsiaTheme="minorHAnsi" w:hAnsiTheme="minorHAnsi" w:cstheme="minorBidi"/>
      <w:color w:val="auto"/>
      <w:sz w:val="22"/>
      <w:szCs w:val="22"/>
      <w:lang w:val="de-DE"/>
    </w:rPr>
  </w:style>
  <w:style w:type="character" w:styleId="Hyperlink">
    <w:name w:val="Hyperlink"/>
    <w:basedOn w:val="DefaultParagraphFont"/>
    <w:uiPriority w:val="99"/>
    <w:rsid w:val="001E651D"/>
    <w:rPr>
      <w:color w:val="1E2DBE"/>
    </w:rPr>
  </w:style>
  <w:style w:type="table" w:customStyle="1" w:styleId="TableGrid1">
    <w:name w:val="Table Grid1"/>
    <w:basedOn w:val="TableNormal"/>
    <w:next w:val="TableGrid"/>
    <w:rsid w:val="001E651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QuotationStyle2QuoteText">
    <w:name w:val="CH Quotation Style 2 Quote Text"/>
    <w:uiPriority w:val="19"/>
    <w:qFormat/>
    <w:rsid w:val="00F256C7"/>
    <w:pPr>
      <w:spacing w:before="60" w:after="60" w:line="204" w:lineRule="auto"/>
      <w:jc w:val="both"/>
    </w:pPr>
    <w:rPr>
      <w:rFonts w:ascii="Noto Sans SC Regular" w:cstheme="minorBidi"/>
      <w:color w:val="auto"/>
      <w:sz w:val="19"/>
      <w:szCs w:val="18"/>
      <w:lang w:val="de-DE" w:eastAsia="zh-CN"/>
    </w:rPr>
  </w:style>
  <w:style w:type="character" w:styleId="FootnoteReference">
    <w:name w:val="footnote reference"/>
    <w:basedOn w:val="DefaultParagraphFont"/>
    <w:uiPriority w:val="11"/>
    <w:rsid w:val="001E651D"/>
    <w:rPr>
      <w:vertAlign w:val="superscript"/>
      <w:lang w:val="en-GB"/>
    </w:rPr>
  </w:style>
  <w:style w:type="paragraph" w:styleId="FootnoteText">
    <w:name w:val="footnote text"/>
    <w:link w:val="FootnoteTextChar"/>
    <w:uiPriority w:val="11"/>
    <w:rsid w:val="001E651D"/>
    <w:pPr>
      <w:adjustRightInd w:val="0"/>
      <w:snapToGrid w:val="0"/>
      <w:spacing w:before="60" w:after="60"/>
      <w:jc w:val="both"/>
    </w:pPr>
    <w:rPr>
      <w:color w:val="000000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11"/>
    <w:rsid w:val="001E651D"/>
    <w:rPr>
      <w:color w:val="000000"/>
      <w:sz w:val="16"/>
      <w:szCs w:val="16"/>
    </w:rPr>
  </w:style>
  <w:style w:type="paragraph" w:customStyle="1" w:styleId="CHQuotationStyle2Quotationmarks">
    <w:name w:val="CH Quotation Style 2 Quotation marks"/>
    <w:basedOn w:val="CHQuotationStyle2QuoteText"/>
    <w:uiPriority w:val="19"/>
    <w:rsid w:val="009C2C87"/>
    <w:pPr>
      <w:spacing w:after="0"/>
    </w:pPr>
    <w:rPr>
      <w:rFonts w:cs="Times New Roman"/>
      <w:szCs w:val="20"/>
    </w:rPr>
  </w:style>
  <w:style w:type="paragraph" w:customStyle="1" w:styleId="CHReportParaIndentFirstline">
    <w:name w:val="CH Report Para Indent First line"/>
    <w:uiPriority w:val="8"/>
    <w:qFormat/>
    <w:rsid w:val="00AC4F85"/>
    <w:pPr>
      <w:spacing w:before="160" w:after="160" w:line="204" w:lineRule="auto"/>
      <w:ind w:firstLine="425"/>
      <w:jc w:val="both"/>
    </w:pPr>
    <w:rPr>
      <w:rFonts w:ascii="Noto Sans SC Regular"/>
      <w:sz w:val="21"/>
      <w:lang w:eastAsia="zh-CN"/>
    </w:rPr>
  </w:style>
  <w:style w:type="paragraph" w:customStyle="1" w:styleId="CHILCReportSub-Title">
    <w:name w:val="CH ILC Report Sub-Title"/>
    <w:uiPriority w:val="3"/>
    <w:qFormat/>
    <w:rsid w:val="00365B87"/>
    <w:pPr>
      <w:spacing w:before="240" w:after="0" w:line="180" w:lineRule="auto"/>
    </w:pPr>
    <w:rPr>
      <w:rFonts w:ascii="Noto Sans SC Regular" w:hAnsi="Overpass Light" w:cstheme="minorBidi"/>
      <w:color w:val="230050"/>
      <w:sz w:val="40"/>
      <w:szCs w:val="22"/>
      <w:lang w:val="es-ES_tradnl" w:eastAsia="zh-CN"/>
    </w:rPr>
  </w:style>
  <w:style w:type="paragraph" w:customStyle="1" w:styleId="CHILCReportH5">
    <w:name w:val="CH ILC Report H5"/>
    <w:next w:val="CHReportPara"/>
    <w:link w:val="CHILCReportH5Char"/>
    <w:uiPriority w:val="7"/>
    <w:qFormat/>
    <w:rsid w:val="000A4FE7"/>
    <w:pPr>
      <w:keepNext/>
      <w:adjustRightInd w:val="0"/>
      <w:snapToGrid w:val="0"/>
      <w:spacing w:before="240" w:line="180" w:lineRule="auto"/>
      <w:outlineLvl w:val="4"/>
    </w:pPr>
    <w:rPr>
      <w:rFonts w:ascii="Noto Sans SC Regular" w:hAnsi="Overpass"/>
      <w:color w:val="230050"/>
      <w:sz w:val="23"/>
      <w:lang w:eastAsia="zh-CN"/>
    </w:rPr>
  </w:style>
  <w:style w:type="character" w:customStyle="1" w:styleId="CHILCReportH5Char">
    <w:name w:val="CH ILC Report H5 Char"/>
    <w:basedOn w:val="DefaultParagraphFont"/>
    <w:link w:val="CHILCReportH5"/>
    <w:uiPriority w:val="7"/>
    <w:rsid w:val="000A4FE7"/>
    <w:rPr>
      <w:rFonts w:ascii="Noto Sans SC Regular" w:hAnsi="Overpass"/>
      <w:color w:val="230050"/>
      <w:sz w:val="23"/>
      <w:lang w:eastAsia="zh-CN"/>
    </w:rPr>
  </w:style>
  <w:style w:type="paragraph" w:customStyle="1" w:styleId="CHILCReportH5Indent">
    <w:name w:val="CH ILC Report H5 Indent"/>
    <w:basedOn w:val="CHILCReportH5"/>
    <w:next w:val="CHReportPara"/>
    <w:link w:val="CHILCReportH5IndentChar"/>
    <w:uiPriority w:val="8"/>
    <w:qFormat/>
    <w:rsid w:val="000A4FE7"/>
    <w:pPr>
      <w:ind w:left="567" w:hanging="567"/>
    </w:pPr>
  </w:style>
  <w:style w:type="character" w:customStyle="1" w:styleId="CHILCReportH5IndentChar">
    <w:name w:val="CH ILC Report H5 Indent Char"/>
    <w:basedOn w:val="DefaultParagraphFont"/>
    <w:link w:val="CHILCReportH5Indent"/>
    <w:uiPriority w:val="8"/>
    <w:rsid w:val="000A4FE7"/>
    <w:rPr>
      <w:rFonts w:ascii="Noto Sans SC Regular" w:hAnsi="Overpass"/>
      <w:color w:val="230050"/>
      <w:sz w:val="23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1E651D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1E651D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1E651D"/>
    <w:rPr>
      <w:rFonts w:asciiTheme="minorHAnsi" w:eastAsiaTheme="minorHAnsi" w:hAnsiTheme="minorHAnsi" w:cstheme="minorBidi"/>
      <w:b/>
      <w:bCs/>
      <w:color w:val="auto"/>
      <w:sz w:val="22"/>
      <w:szCs w:val="22"/>
      <w:lang w:val="de-DE"/>
    </w:rPr>
  </w:style>
  <w:style w:type="paragraph" w:customStyle="1" w:styleId="LineFootnote">
    <w:name w:val="LineFootnote"/>
    <w:basedOn w:val="Normal"/>
    <w:next w:val="FootnoteText"/>
    <w:uiPriority w:val="28"/>
    <w:semiHidden/>
    <w:rsid w:val="001E651D"/>
    <w:pPr>
      <w:pBdr>
        <w:bottom w:val="single" w:sz="8" w:space="0" w:color="1E2DBE"/>
      </w:pBdr>
      <w:spacing w:after="60" w:line="264" w:lineRule="auto"/>
      <w:ind w:right="9921"/>
    </w:pPr>
    <w:rPr>
      <w:sz w:val="18"/>
      <w:szCs w:val="18"/>
    </w:rPr>
  </w:style>
  <w:style w:type="paragraph" w:styleId="Revision">
    <w:name w:val="Revision"/>
    <w:hidden/>
    <w:uiPriority w:val="99"/>
    <w:semiHidden/>
    <w:rsid w:val="001E651D"/>
    <w:pPr>
      <w:spacing w:after="0"/>
    </w:pPr>
    <w:rPr>
      <w:lang w:val="de-DE"/>
    </w:rPr>
  </w:style>
  <w:style w:type="table" w:customStyle="1" w:styleId="ILOTable">
    <w:name w:val="ILOTable"/>
    <w:basedOn w:val="TableNormal"/>
    <w:uiPriority w:val="99"/>
    <w:rsid w:val="001E651D"/>
    <w:pPr>
      <w:spacing w:after="0"/>
    </w:pPr>
    <w:rPr>
      <w:sz w:val="18"/>
      <w:lang w:val="fr-CH"/>
    </w:rPr>
    <w:tblPr>
      <w:tblStyleRowBandSize w:val="1"/>
      <w:tblBorders>
        <w:top w:val="single" w:sz="2" w:space="0" w:color="1E2DBE"/>
        <w:left w:val="single" w:sz="2" w:space="0" w:color="1E2DBE"/>
        <w:bottom w:val="single" w:sz="2" w:space="0" w:color="1E2DBE"/>
        <w:right w:val="single" w:sz="2" w:space="0" w:color="1E2DBE"/>
        <w:insideH w:val="single" w:sz="2" w:space="0" w:color="1E2DBE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cPr>
      <w:shd w:val="clear" w:color="auto" w:fill="auto"/>
      <w:vAlign w:val="center"/>
    </w:tcPr>
    <w:tblStylePr w:type="firstRow">
      <w:pPr>
        <w:jc w:val="left"/>
      </w:pPr>
      <w:tblPr/>
      <w:tcPr>
        <w:tcBorders>
          <w:insideV w:val="single" w:sz="2" w:space="0" w:color="FFFFFF" w:themeColor="background1"/>
        </w:tcBorders>
        <w:shd w:val="clear" w:color="auto" w:fill="1E2DBE"/>
      </w:tcPr>
    </w:tblStylePr>
    <w:tblStylePr w:type="band1Horz">
      <w:pPr>
        <w:jc w:val="left"/>
      </w:pPr>
      <w:tblPr/>
      <w:tcPr>
        <w:tcBorders>
          <w:insideH w:val="single" w:sz="4" w:space="0" w:color="1E2DBE"/>
          <w:insideV w:val="single" w:sz="2" w:space="0" w:color="1E2DBE"/>
        </w:tcBorders>
        <w:shd w:val="clear" w:color="auto" w:fill="EBF5FD"/>
      </w:tcPr>
    </w:tblStylePr>
    <w:tblStylePr w:type="band2Horz">
      <w:pPr>
        <w:jc w:val="left"/>
      </w:pPr>
      <w:tblPr/>
      <w:tcPr>
        <w:tcBorders>
          <w:insideH w:val="single" w:sz="4" w:space="0" w:color="1E2DBE"/>
          <w:insideV w:val="single" w:sz="2" w:space="0" w:color="1E2DBE"/>
        </w:tcBorders>
        <w:shd w:val="clear" w:color="auto" w:fill="auto"/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1E651D"/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semiHidden/>
    <w:qFormat/>
    <w:rsid w:val="001E651D"/>
    <w:rPr>
      <w:b/>
      <w:bCs/>
    </w:rPr>
  </w:style>
  <w:style w:type="character" w:styleId="Emphasis">
    <w:name w:val="Emphasis"/>
    <w:basedOn w:val="DefaultParagraphFont"/>
    <w:uiPriority w:val="20"/>
    <w:semiHidden/>
    <w:qFormat/>
    <w:rsid w:val="001E651D"/>
    <w:rPr>
      <w:i/>
      <w:iCs/>
      <w:color w:val="70AD47" w:themeColor="accent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1E651D"/>
    <w:pPr>
      <w:spacing w:before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E651D"/>
    <w:rPr>
      <w:rFonts w:asciiTheme="majorHAnsi" w:eastAsiaTheme="majorEastAsia" w:hAnsiTheme="majorHAnsi" w:cstheme="majorBidi"/>
      <w:i/>
      <w:iCs/>
      <w:color w:val="70AD47" w:themeColor="accent6"/>
      <w:sz w:val="32"/>
      <w:szCs w:val="32"/>
      <w:lang w:val="de-DE"/>
    </w:rPr>
  </w:style>
  <w:style w:type="character" w:styleId="SubtleEmphasis">
    <w:name w:val="Subtle Emphasis"/>
    <w:basedOn w:val="DefaultParagraphFont"/>
    <w:uiPriority w:val="19"/>
    <w:semiHidden/>
    <w:qFormat/>
    <w:rsid w:val="001E651D"/>
    <w:rPr>
      <w:i/>
      <w:iCs/>
    </w:rPr>
  </w:style>
  <w:style w:type="character" w:styleId="IntenseEmphasis">
    <w:name w:val="Intense Emphasis"/>
    <w:basedOn w:val="DefaultParagraphFont"/>
    <w:uiPriority w:val="21"/>
    <w:semiHidden/>
    <w:qFormat/>
    <w:rsid w:val="001E651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semiHidden/>
    <w:qFormat/>
    <w:rsid w:val="001E651D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semiHidden/>
    <w:qFormat/>
    <w:rsid w:val="001E651D"/>
    <w:rPr>
      <w:b/>
      <w:bCs/>
      <w:smallCaps/>
      <w:color w:val="70AD47" w:themeColor="accent6"/>
    </w:rPr>
  </w:style>
  <w:style w:type="paragraph" w:styleId="TOCHeading">
    <w:name w:val="TOC Heading"/>
    <w:basedOn w:val="Heading1"/>
    <w:next w:val="Normal"/>
    <w:uiPriority w:val="39"/>
    <w:unhideWhenUsed/>
    <w:qFormat/>
    <w:rsid w:val="001E651D"/>
    <w:pPr>
      <w:outlineLvl w:val="9"/>
    </w:pPr>
  </w:style>
  <w:style w:type="paragraph" w:customStyle="1" w:styleId="CHILCReportChapter">
    <w:name w:val="CH ILC Report Chapter"/>
    <w:next w:val="CHReportPara"/>
    <w:link w:val="CHILCReportChapterChar"/>
    <w:uiPriority w:val="7"/>
    <w:qFormat/>
    <w:rsid w:val="002D7739"/>
    <w:pPr>
      <w:keepNext/>
      <w:pageBreakBefore/>
      <w:numPr>
        <w:numId w:val="24"/>
      </w:numPr>
      <w:pBdr>
        <w:bottom w:val="single" w:sz="4" w:space="1" w:color="1E2DBE"/>
      </w:pBdr>
      <w:adjustRightInd w:val="0"/>
      <w:snapToGrid w:val="0"/>
      <w:spacing w:before="480" w:after="360" w:line="180" w:lineRule="auto"/>
      <w:outlineLvl w:val="0"/>
    </w:pPr>
    <w:rPr>
      <w:rFonts w:ascii="Noto Sans SC Bold" w:eastAsia="Noto Sans SC Bold" w:hAnsi="Overpass" w:cs="Arial"/>
      <w:color w:val="1E2DBE"/>
      <w:sz w:val="36"/>
      <w:szCs w:val="32"/>
      <w:u w:color="232DBE"/>
      <w:lang w:val="en-US" w:eastAsia="zh-CN"/>
    </w:rPr>
  </w:style>
  <w:style w:type="character" w:customStyle="1" w:styleId="CHILCReportChapterChar">
    <w:name w:val="CH ILC Report Chapter Char"/>
    <w:basedOn w:val="DefaultParagraphFont"/>
    <w:link w:val="CHILCReportChapter"/>
    <w:uiPriority w:val="7"/>
    <w:rsid w:val="002D7739"/>
    <w:rPr>
      <w:rFonts w:ascii="Noto Sans SC Bold" w:eastAsia="Noto Sans SC Bold" w:hAnsi="Overpass" w:cs="Arial"/>
      <w:color w:val="1E2DBE"/>
      <w:sz w:val="36"/>
      <w:szCs w:val="32"/>
      <w:u w:color="232DBE"/>
      <w:lang w:val="en-US" w:eastAsia="zh-CN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E651D"/>
    <w:pPr>
      <w:tabs>
        <w:tab w:val="left" w:pos="340"/>
        <w:tab w:val="right" w:leader="dot" w:pos="8505"/>
        <w:tab w:val="right" w:pos="9072"/>
      </w:tabs>
      <w:spacing w:before="120" w:after="120" w:line="204" w:lineRule="auto"/>
    </w:pPr>
    <w:rPr>
      <w:rFonts w:ascii="Noto Sans SC Regular" w:eastAsia="Noto Sans SC Regular" w:hAnsi="Noto Sans"/>
      <w:sz w:val="21"/>
      <w:szCs w:val="20"/>
      <w:lang w:val="en-US"/>
    </w:rPr>
  </w:style>
  <w:style w:type="paragraph" w:customStyle="1" w:styleId="CHILCReportH4Indent">
    <w:name w:val="CH ILC Report H4 Indent"/>
    <w:basedOn w:val="CHILCReportH4"/>
    <w:next w:val="CHReportPara"/>
    <w:uiPriority w:val="8"/>
    <w:qFormat/>
    <w:rsid w:val="00990EB2"/>
    <w:pPr>
      <w:ind w:left="567" w:hanging="567"/>
    </w:pPr>
  </w:style>
  <w:style w:type="paragraph" w:customStyle="1" w:styleId="CHILCReportH2">
    <w:name w:val="CH ILC Report H2"/>
    <w:next w:val="CHReportPara"/>
    <w:link w:val="CHILCReportH2Char"/>
    <w:uiPriority w:val="7"/>
    <w:qFormat/>
    <w:rsid w:val="001D6A44"/>
    <w:pPr>
      <w:keepNext/>
      <w:keepLines/>
      <w:spacing w:before="240" w:line="180" w:lineRule="auto"/>
      <w:outlineLvl w:val="1"/>
    </w:pPr>
    <w:rPr>
      <w:rFonts w:ascii="Noto Sans SC Bold" w:eastAsia="Noto Sans SC Bold" w:hAnsi="Overpass" w:cstheme="majorBidi"/>
      <w:bCs/>
      <w:color w:val="1E2DBE"/>
      <w:sz w:val="30"/>
      <w:szCs w:val="28"/>
      <w:lang w:val="en-US" w:eastAsia="zh-CN"/>
    </w:rPr>
  </w:style>
  <w:style w:type="character" w:customStyle="1" w:styleId="CHILCReportH2Char">
    <w:name w:val="CH ILC Report H2 Char"/>
    <w:basedOn w:val="DefaultParagraphFont"/>
    <w:link w:val="CHILCReportH2"/>
    <w:uiPriority w:val="7"/>
    <w:rsid w:val="001D6A44"/>
    <w:rPr>
      <w:rFonts w:ascii="Noto Sans SC Bold" w:eastAsia="Noto Sans SC Bold" w:hAnsi="Overpass" w:cstheme="majorBidi"/>
      <w:bCs/>
      <w:color w:val="1E2DBE"/>
      <w:sz w:val="30"/>
      <w:szCs w:val="28"/>
      <w:lang w:val="en-US" w:eastAsia="zh-CN"/>
    </w:rPr>
  </w:style>
  <w:style w:type="paragraph" w:customStyle="1" w:styleId="CHILCReportH2Indent">
    <w:name w:val="CH ILC Report H2 Indent"/>
    <w:basedOn w:val="CHILCReportH2"/>
    <w:next w:val="CHReportPara"/>
    <w:link w:val="CHILCReportH2IndentChar"/>
    <w:uiPriority w:val="8"/>
    <w:qFormat/>
    <w:rsid w:val="00990EB2"/>
    <w:pPr>
      <w:adjustRightInd w:val="0"/>
      <w:snapToGrid w:val="0"/>
      <w:ind w:left="680" w:hanging="680"/>
    </w:pPr>
    <w:rPr>
      <w:rFonts w:cs="Arial"/>
      <w:lang w:val="de-DE"/>
    </w:rPr>
  </w:style>
  <w:style w:type="character" w:customStyle="1" w:styleId="CHILCReportH2IndentChar">
    <w:name w:val="CH ILC Report H2 Indent Char"/>
    <w:basedOn w:val="DefaultParagraphFont"/>
    <w:link w:val="CHILCReportH2Indent"/>
    <w:uiPriority w:val="8"/>
    <w:rsid w:val="00990EB2"/>
    <w:rPr>
      <w:rFonts w:ascii="Noto Sans SC Bold" w:eastAsia="Noto Sans SC Bold" w:hAnsi="Overpass" w:cs="Arial"/>
      <w:bCs/>
      <w:color w:val="1E2DBE"/>
      <w:sz w:val="30"/>
      <w:szCs w:val="28"/>
      <w:lang w:val="de-DE" w:eastAsia="zh-CN"/>
    </w:rPr>
  </w:style>
  <w:style w:type="paragraph" w:customStyle="1" w:styleId="CHILCReportH3">
    <w:name w:val="CH ILC Report H3"/>
    <w:next w:val="CHReportPara"/>
    <w:link w:val="CHILCReportH3Char"/>
    <w:uiPriority w:val="7"/>
    <w:qFormat/>
    <w:rsid w:val="005124E9"/>
    <w:pPr>
      <w:keepNext/>
      <w:adjustRightInd w:val="0"/>
      <w:snapToGrid w:val="0"/>
      <w:spacing w:before="240" w:line="180" w:lineRule="auto"/>
      <w:outlineLvl w:val="2"/>
    </w:pPr>
    <w:rPr>
      <w:rFonts w:ascii="Noto Sans SC Bold" w:eastAsia="Noto Sans SC Bold" w:hAnsi="Overpass" w:cstheme="majorBidi"/>
      <w:bCs/>
      <w:color w:val="1E2DBE"/>
      <w:sz w:val="26"/>
      <w:szCs w:val="24"/>
      <w:lang w:val="de-DE" w:eastAsia="zh-CN"/>
    </w:rPr>
  </w:style>
  <w:style w:type="character" w:customStyle="1" w:styleId="CHILCReportH3Char">
    <w:name w:val="CH ILC Report H3 Char"/>
    <w:basedOn w:val="Heading3Char"/>
    <w:link w:val="CHILCReportH3"/>
    <w:uiPriority w:val="7"/>
    <w:rsid w:val="005124E9"/>
    <w:rPr>
      <w:rFonts w:ascii="Noto Sans SC Bold" w:eastAsia="Noto Sans SC Bold" w:hAnsi="Overpass" w:cstheme="majorBidi"/>
      <w:bCs/>
      <w:color w:val="1E2DBE"/>
      <w:sz w:val="26"/>
      <w:szCs w:val="24"/>
      <w:lang w:val="de-DE" w:eastAsia="zh-CN"/>
    </w:rPr>
  </w:style>
  <w:style w:type="paragraph" w:customStyle="1" w:styleId="CHILCReportH3Indent">
    <w:name w:val="CH ILC Report H3 Indent"/>
    <w:basedOn w:val="CHILCReportH3"/>
    <w:next w:val="CHReportPara"/>
    <w:link w:val="CHILCReportH3IndentChar"/>
    <w:uiPriority w:val="8"/>
    <w:qFormat/>
    <w:rsid w:val="00990EB2"/>
    <w:pPr>
      <w:ind w:left="851" w:hanging="851"/>
    </w:pPr>
  </w:style>
  <w:style w:type="character" w:customStyle="1" w:styleId="CHILCReportH3IndentChar">
    <w:name w:val="CH ILC Report H3 Indent Char"/>
    <w:basedOn w:val="CHILCReportH3Char"/>
    <w:link w:val="CHILCReportH3Indent"/>
    <w:uiPriority w:val="8"/>
    <w:rsid w:val="00990EB2"/>
    <w:rPr>
      <w:rFonts w:ascii="Noto Sans SC Bold" w:eastAsia="Noto Sans SC Bold" w:hAnsi="Overpass" w:cstheme="majorBidi"/>
      <w:bCs/>
      <w:color w:val="1E2DBE"/>
      <w:sz w:val="26"/>
      <w:szCs w:val="24"/>
      <w:lang w:val="de-DE" w:eastAsia="zh-CN"/>
    </w:rPr>
  </w:style>
  <w:style w:type="paragraph" w:customStyle="1" w:styleId="CHILCReportH4">
    <w:name w:val="CH ILC Report H4"/>
    <w:next w:val="CHReportPara"/>
    <w:link w:val="CHILCReportH4Char"/>
    <w:uiPriority w:val="7"/>
    <w:qFormat/>
    <w:rsid w:val="000A4FE7"/>
    <w:pPr>
      <w:keepNext/>
      <w:keepLines/>
      <w:spacing w:before="240" w:line="180" w:lineRule="auto"/>
      <w:outlineLvl w:val="3"/>
    </w:pPr>
    <w:rPr>
      <w:rFonts w:ascii="Noto Sans SC Bold" w:eastAsia="Noto Sans SC Bold" w:hAnsi="Overpass" w:cstheme="majorBidi"/>
      <w:color w:val="230050"/>
      <w:sz w:val="23"/>
      <w:szCs w:val="22"/>
      <w:lang w:val="en-US" w:eastAsia="zh-CN"/>
    </w:rPr>
  </w:style>
  <w:style w:type="character" w:customStyle="1" w:styleId="CHILCReportH4Char">
    <w:name w:val="CH ILC Report H4 Char"/>
    <w:basedOn w:val="Heading4Char"/>
    <w:link w:val="CHILCReportH4"/>
    <w:uiPriority w:val="7"/>
    <w:rsid w:val="000A4FE7"/>
    <w:rPr>
      <w:rFonts w:ascii="Noto Sans SC Bold" w:eastAsia="Noto Sans SC Bold" w:hAnsi="Overpass" w:cstheme="majorBidi"/>
      <w:color w:val="230050"/>
      <w:sz w:val="23"/>
      <w:szCs w:val="22"/>
      <w:lang w:val="en-US" w:eastAsia="zh-CN"/>
    </w:rPr>
  </w:style>
  <w:style w:type="paragraph" w:customStyle="1" w:styleId="CHBoxBodyNumbered">
    <w:name w:val="CH Box Body Numbered"/>
    <w:link w:val="CHBoxBodyNumberedChar"/>
    <w:uiPriority w:val="15"/>
    <w:qFormat/>
    <w:rsid w:val="00047CC1"/>
    <w:pPr>
      <w:numPr>
        <w:numId w:val="36"/>
      </w:numPr>
      <w:adjustRightInd w:val="0"/>
      <w:snapToGrid w:val="0"/>
      <w:spacing w:line="204" w:lineRule="auto"/>
      <w:jc w:val="both"/>
    </w:pPr>
    <w:rPr>
      <w:rFonts w:ascii="Noto Sans SC Regular"/>
      <w:sz w:val="19"/>
      <w:lang w:eastAsia="zh-CN"/>
    </w:rPr>
  </w:style>
  <w:style w:type="character" w:customStyle="1" w:styleId="CHBoxBodyNumberedChar">
    <w:name w:val="CH Box Body Numbered Char"/>
    <w:basedOn w:val="DefaultParagraphFont"/>
    <w:link w:val="CHBoxBodyNumbered"/>
    <w:uiPriority w:val="15"/>
    <w:rsid w:val="00047CC1"/>
    <w:rPr>
      <w:rFonts w:ascii="Noto Sans SC Regular"/>
      <w:sz w:val="19"/>
      <w:lang w:eastAsia="zh-CN"/>
    </w:rPr>
  </w:style>
  <w:style w:type="paragraph" w:customStyle="1" w:styleId="CHBoxIndent1">
    <w:name w:val="CH Box Indent 1"/>
    <w:link w:val="CHBoxIndent1Char"/>
    <w:uiPriority w:val="15"/>
    <w:qFormat/>
    <w:rsid w:val="00256066"/>
    <w:pPr>
      <w:adjustRightInd w:val="0"/>
      <w:snapToGrid w:val="0"/>
      <w:spacing w:line="204" w:lineRule="auto"/>
      <w:ind w:left="680" w:hanging="340"/>
      <w:jc w:val="both"/>
    </w:pPr>
    <w:rPr>
      <w:rFonts w:ascii="Noto Sans SC Regular"/>
      <w:sz w:val="19"/>
      <w:lang w:eastAsia="zh-CN"/>
    </w:rPr>
  </w:style>
  <w:style w:type="character" w:customStyle="1" w:styleId="CHBoxIndent1Char">
    <w:name w:val="CH Box Indent 1 Char"/>
    <w:basedOn w:val="DefaultParagraphFont"/>
    <w:link w:val="CHBoxIndent1"/>
    <w:uiPriority w:val="15"/>
    <w:rsid w:val="00256066"/>
    <w:rPr>
      <w:rFonts w:ascii="Noto Sans SC Regular"/>
      <w:sz w:val="19"/>
      <w:lang w:eastAsia="zh-CN"/>
    </w:rPr>
  </w:style>
  <w:style w:type="paragraph" w:customStyle="1" w:styleId="CHBoxIndent2">
    <w:name w:val="CH Box Indent 2"/>
    <w:link w:val="CHBoxIndent2Char"/>
    <w:uiPriority w:val="15"/>
    <w:qFormat/>
    <w:rsid w:val="00256066"/>
    <w:pPr>
      <w:adjustRightInd w:val="0"/>
      <w:snapToGrid w:val="0"/>
      <w:spacing w:line="204" w:lineRule="auto"/>
      <w:ind w:left="1020" w:hanging="340"/>
      <w:jc w:val="both"/>
    </w:pPr>
    <w:rPr>
      <w:rFonts w:ascii="Noto Sans SC Regular"/>
      <w:sz w:val="19"/>
      <w:szCs w:val="18"/>
      <w:lang w:eastAsia="zh-CN"/>
    </w:rPr>
  </w:style>
  <w:style w:type="character" w:customStyle="1" w:styleId="CHBoxIndent2Char">
    <w:name w:val="CH Box Indent 2 Char"/>
    <w:basedOn w:val="DefaultParagraphFont"/>
    <w:link w:val="CHBoxIndent2"/>
    <w:uiPriority w:val="15"/>
    <w:rsid w:val="00256066"/>
    <w:rPr>
      <w:rFonts w:ascii="Noto Sans SC Regular"/>
      <w:sz w:val="19"/>
      <w:szCs w:val="18"/>
      <w:lang w:eastAsia="zh-CN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E651D"/>
    <w:pPr>
      <w:tabs>
        <w:tab w:val="left" w:pos="1531"/>
        <w:tab w:val="right" w:leader="dot" w:pos="8505"/>
        <w:tab w:val="right" w:pos="9072"/>
      </w:tabs>
      <w:spacing w:before="120" w:after="120" w:line="204" w:lineRule="auto"/>
      <w:ind w:left="851"/>
    </w:pPr>
    <w:rPr>
      <w:rFonts w:ascii="Noto Sans SC Regular" w:eastAsia="Noto Sans SC Regular" w:hAnsi="Noto Sans"/>
      <w:noProof/>
      <w:sz w:val="21"/>
      <w:szCs w:val="2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E651D"/>
    <w:pPr>
      <w:tabs>
        <w:tab w:val="left" w:pos="851"/>
        <w:tab w:val="right" w:leader="dot" w:pos="8505"/>
        <w:tab w:val="right" w:pos="9072"/>
      </w:tabs>
      <w:spacing w:before="120" w:after="120" w:line="204" w:lineRule="auto"/>
      <w:ind w:left="340"/>
    </w:pPr>
    <w:rPr>
      <w:rFonts w:ascii="Noto Sans SC Regular" w:eastAsia="Noto Sans SC Regular" w:hAnsi="Noto Sans"/>
      <w:noProof/>
      <w:sz w:val="21"/>
      <w:szCs w:val="20"/>
      <w:lang w:val="en-US"/>
    </w:rPr>
  </w:style>
  <w:style w:type="paragraph" w:customStyle="1" w:styleId="CHReportPara">
    <w:name w:val="CH Report Para"/>
    <w:link w:val="CHReportParaChar"/>
    <w:uiPriority w:val="8"/>
    <w:qFormat/>
    <w:rsid w:val="009D77D5"/>
    <w:pPr>
      <w:adjustRightInd w:val="0"/>
      <w:snapToGrid w:val="0"/>
      <w:spacing w:before="160" w:after="160" w:line="204" w:lineRule="auto"/>
      <w:jc w:val="both"/>
    </w:pPr>
    <w:rPr>
      <w:rFonts w:ascii="Noto Sans SC Regular"/>
      <w:sz w:val="21"/>
      <w:lang w:eastAsia="zh-CN"/>
    </w:rPr>
  </w:style>
  <w:style w:type="character" w:customStyle="1" w:styleId="CHReportParaChar">
    <w:name w:val="CH Report Para Char"/>
    <w:basedOn w:val="DefaultParagraphFont"/>
    <w:link w:val="CHReportPara"/>
    <w:uiPriority w:val="8"/>
    <w:rsid w:val="009D77D5"/>
    <w:rPr>
      <w:rFonts w:ascii="Noto Sans SC Regular"/>
      <w:sz w:val="21"/>
      <w:lang w:eastAsia="zh-CN"/>
    </w:rPr>
  </w:style>
  <w:style w:type="paragraph" w:customStyle="1" w:styleId="CHReportIndentbulletlist1">
    <w:name w:val="CH Report Indent bullet list 1"/>
    <w:link w:val="CHReportIndentbulletlist1Char"/>
    <w:uiPriority w:val="9"/>
    <w:qFormat/>
    <w:rsid w:val="0047385C"/>
    <w:pPr>
      <w:numPr>
        <w:numId w:val="28"/>
      </w:numPr>
      <w:snapToGrid w:val="0"/>
      <w:spacing w:before="160" w:after="160" w:line="204" w:lineRule="auto"/>
      <w:jc w:val="both"/>
    </w:pPr>
    <w:rPr>
      <w:rFonts w:ascii="Noto Sans SC Regular"/>
      <w:sz w:val="21"/>
      <w:lang w:val="en-US" w:eastAsia="zh-CN"/>
    </w:rPr>
  </w:style>
  <w:style w:type="character" w:customStyle="1" w:styleId="CHReportIndentbulletlist1Char">
    <w:name w:val="CH Report Indent bullet list 1 Char"/>
    <w:basedOn w:val="DefaultParagraphFont"/>
    <w:link w:val="CHReportIndentbulletlist1"/>
    <w:uiPriority w:val="9"/>
    <w:rsid w:val="0047385C"/>
    <w:rPr>
      <w:rFonts w:ascii="Noto Sans SC Regular"/>
      <w:sz w:val="21"/>
      <w:lang w:val="en-US" w:eastAsia="zh-CN"/>
    </w:rPr>
  </w:style>
  <w:style w:type="paragraph" w:customStyle="1" w:styleId="CHReportIndentbulletlist2">
    <w:name w:val="CH Report Indent bullet list 2"/>
    <w:link w:val="CHReportIndentbulletlist2Char"/>
    <w:uiPriority w:val="9"/>
    <w:qFormat/>
    <w:rsid w:val="0047385C"/>
    <w:pPr>
      <w:numPr>
        <w:numId w:val="29"/>
      </w:numPr>
      <w:snapToGrid w:val="0"/>
      <w:spacing w:before="160" w:after="160" w:line="204" w:lineRule="auto"/>
      <w:jc w:val="both"/>
    </w:pPr>
    <w:rPr>
      <w:rFonts w:ascii="Noto Sans SC Regular"/>
      <w:sz w:val="21"/>
      <w:lang w:val="en-US" w:eastAsia="zh-CN"/>
    </w:rPr>
  </w:style>
  <w:style w:type="character" w:customStyle="1" w:styleId="CHReportIndentbulletlist2Char">
    <w:name w:val="CH Report Indent bullet list 2 Char"/>
    <w:basedOn w:val="DefaultParagraphFont"/>
    <w:link w:val="CHReportIndentbulletlist2"/>
    <w:uiPriority w:val="9"/>
    <w:rsid w:val="0047385C"/>
    <w:rPr>
      <w:rFonts w:ascii="Noto Sans SC Regular"/>
      <w:sz w:val="21"/>
      <w:lang w:val="en-US" w:eastAsia="zh-CN"/>
    </w:rPr>
  </w:style>
  <w:style w:type="paragraph" w:customStyle="1" w:styleId="CHReportIndentletterlist2">
    <w:name w:val="CH Report Indent letter list 2"/>
    <w:link w:val="CHReportIndentletterlist2Char"/>
    <w:uiPriority w:val="9"/>
    <w:qFormat/>
    <w:rsid w:val="00A6583C"/>
    <w:pPr>
      <w:numPr>
        <w:numId w:val="26"/>
      </w:numPr>
      <w:adjustRightInd w:val="0"/>
      <w:snapToGrid w:val="0"/>
      <w:spacing w:before="160" w:after="160" w:line="204" w:lineRule="auto"/>
      <w:jc w:val="both"/>
    </w:pPr>
    <w:rPr>
      <w:rFonts w:ascii="Noto Sans SC Regular"/>
      <w:sz w:val="21"/>
      <w:lang w:val="en-US" w:eastAsia="zh-CN"/>
    </w:rPr>
  </w:style>
  <w:style w:type="character" w:customStyle="1" w:styleId="CHReportIndentletterlist2Char">
    <w:name w:val="CH Report Indent letter list 2 Char"/>
    <w:basedOn w:val="DefaultParagraphFont"/>
    <w:link w:val="CHReportIndentletterlist2"/>
    <w:uiPriority w:val="9"/>
    <w:rsid w:val="00A6583C"/>
    <w:rPr>
      <w:rFonts w:ascii="Noto Sans SC Regular"/>
      <w:sz w:val="21"/>
      <w:lang w:val="en-US" w:eastAsia="zh-CN"/>
    </w:rPr>
  </w:style>
  <w:style w:type="paragraph" w:customStyle="1" w:styleId="CHReportIndentletterlist1">
    <w:name w:val="CH Report Indent letter list 1"/>
    <w:link w:val="CHReportIndentletterlist1Char"/>
    <w:uiPriority w:val="9"/>
    <w:qFormat/>
    <w:rsid w:val="00DC55AB"/>
    <w:pPr>
      <w:numPr>
        <w:numId w:val="25"/>
      </w:numPr>
      <w:adjustRightInd w:val="0"/>
      <w:snapToGrid w:val="0"/>
      <w:spacing w:before="160" w:after="160" w:line="204" w:lineRule="auto"/>
      <w:jc w:val="both"/>
    </w:pPr>
    <w:rPr>
      <w:rFonts w:ascii="Noto Sans SC Regular"/>
      <w:sz w:val="21"/>
      <w:lang w:val="en-US" w:eastAsia="zh-CN"/>
    </w:rPr>
  </w:style>
  <w:style w:type="character" w:customStyle="1" w:styleId="CHReportIndentletterlist1Char">
    <w:name w:val="CH Report Indent letter list 1 Char"/>
    <w:basedOn w:val="DefaultParagraphFont"/>
    <w:link w:val="CHReportIndentletterlist1"/>
    <w:uiPriority w:val="9"/>
    <w:rsid w:val="00DC55AB"/>
    <w:rPr>
      <w:rFonts w:ascii="Noto Sans SC Regular"/>
      <w:sz w:val="21"/>
      <w:lang w:val="en-US" w:eastAsia="zh-CN"/>
    </w:rPr>
  </w:style>
  <w:style w:type="paragraph" w:customStyle="1" w:styleId="CHReportTableTitle">
    <w:name w:val="CH Report Table Title"/>
    <w:uiPriority w:val="17"/>
    <w:qFormat/>
    <w:rsid w:val="00ED6F80"/>
    <w:pPr>
      <w:keepNext/>
      <w:keepLines/>
      <w:numPr>
        <w:numId w:val="31"/>
      </w:numPr>
      <w:tabs>
        <w:tab w:val="left" w:pos="964"/>
      </w:tabs>
      <w:adjustRightInd w:val="0"/>
      <w:snapToGrid w:val="0"/>
      <w:spacing w:before="240" w:line="180" w:lineRule="auto"/>
    </w:pPr>
    <w:rPr>
      <w:rFonts w:ascii="Noto Sans SC Bold" w:eastAsia="Noto Sans SC Bold"/>
      <w:color w:val="1E2DBE"/>
      <w:sz w:val="21"/>
      <w:lang w:eastAsia="zh-CN"/>
    </w:rPr>
  </w:style>
  <w:style w:type="paragraph" w:customStyle="1" w:styleId="CHTableBoxNoteSource">
    <w:name w:val="CH TableBox NoteSource"/>
    <w:uiPriority w:val="16"/>
    <w:qFormat/>
    <w:rsid w:val="008A1A86"/>
    <w:pPr>
      <w:adjustRightInd w:val="0"/>
      <w:snapToGrid w:val="0"/>
      <w:spacing w:before="60" w:after="60" w:line="192" w:lineRule="auto"/>
      <w:jc w:val="both"/>
    </w:pPr>
    <w:rPr>
      <w:rFonts w:ascii="Noto Sans SC Regular" w:cs="Arial"/>
      <w:sz w:val="16"/>
      <w:szCs w:val="15"/>
      <w:lang w:val="en-US" w:eastAsia="zh-CN"/>
    </w:rPr>
  </w:style>
  <w:style w:type="table" w:customStyle="1" w:styleId="Formatvorlage2">
    <w:name w:val="Formatvorlage2"/>
    <w:basedOn w:val="TableNormal"/>
    <w:uiPriority w:val="99"/>
    <w:rsid w:val="001E651D"/>
    <w:pPr>
      <w:spacing w:after="0"/>
    </w:pPr>
    <w:rPr>
      <w:rFonts w:eastAsia="Times New Roman" w:cs="Arial"/>
      <w:color w:val="auto"/>
      <w:lang w:val="es-ES_tradnl"/>
    </w:rPr>
    <w:tblPr/>
  </w:style>
  <w:style w:type="paragraph" w:customStyle="1" w:styleId="CHTableHeaderLeft">
    <w:name w:val="CH Table Header Left"/>
    <w:link w:val="CHTableHeaderLeftChar"/>
    <w:uiPriority w:val="18"/>
    <w:qFormat/>
    <w:rsid w:val="008A1A86"/>
    <w:pPr>
      <w:shd w:val="clear" w:color="auto" w:fill="1E2DBE"/>
      <w:adjustRightInd w:val="0"/>
      <w:snapToGrid w:val="0"/>
      <w:spacing w:before="20" w:after="20" w:line="192" w:lineRule="auto"/>
    </w:pPr>
    <w:rPr>
      <w:rFonts w:ascii="Noto Sans SC Bold" w:eastAsia="Noto Sans SC Bold" w:cs="Arial"/>
      <w:color w:val="FFFFFF" w:themeColor="background1"/>
      <w:sz w:val="19"/>
      <w:szCs w:val="18"/>
      <w:lang w:val="en-US" w:eastAsia="zh-CN"/>
    </w:rPr>
  </w:style>
  <w:style w:type="character" w:customStyle="1" w:styleId="CHTableHeaderLeftChar">
    <w:name w:val="CH Table Header Left Char"/>
    <w:basedOn w:val="DefaultParagraphFont"/>
    <w:link w:val="CHTableHeaderLeft"/>
    <w:uiPriority w:val="18"/>
    <w:rsid w:val="008A1A86"/>
    <w:rPr>
      <w:rFonts w:ascii="Noto Sans SC Bold" w:eastAsia="Noto Sans SC Bold" w:cs="Arial"/>
      <w:color w:val="FFFFFF" w:themeColor="background1"/>
      <w:sz w:val="19"/>
      <w:szCs w:val="18"/>
      <w:shd w:val="clear" w:color="auto" w:fill="1E2DBE"/>
      <w:lang w:val="en-US" w:eastAsia="zh-CN"/>
    </w:rPr>
  </w:style>
  <w:style w:type="paragraph" w:customStyle="1" w:styleId="CHTableHeaderRight">
    <w:name w:val="CH Table Header Right"/>
    <w:link w:val="CHTableHeaderRightChar"/>
    <w:uiPriority w:val="18"/>
    <w:qFormat/>
    <w:rsid w:val="008A1A86"/>
    <w:pPr>
      <w:shd w:val="clear" w:color="auto" w:fill="1E2DBE"/>
      <w:adjustRightInd w:val="0"/>
      <w:snapToGrid w:val="0"/>
      <w:spacing w:before="20" w:after="20" w:line="192" w:lineRule="auto"/>
      <w:jc w:val="right"/>
    </w:pPr>
    <w:rPr>
      <w:rFonts w:ascii="Noto Sans SC Bold" w:eastAsia="Noto Sans SC Bold" w:cs="Arial"/>
      <w:color w:val="FFFFFF" w:themeColor="background1"/>
      <w:sz w:val="19"/>
      <w:szCs w:val="18"/>
      <w:lang w:val="en-US" w:eastAsia="zh-CN"/>
    </w:rPr>
  </w:style>
  <w:style w:type="character" w:customStyle="1" w:styleId="CHTableHeaderRightChar">
    <w:name w:val="CH Table Header Right Char"/>
    <w:basedOn w:val="DefaultParagraphFont"/>
    <w:link w:val="CHTableHeaderRight"/>
    <w:uiPriority w:val="18"/>
    <w:rsid w:val="008A1A86"/>
    <w:rPr>
      <w:rFonts w:ascii="Noto Sans SC Bold" w:eastAsia="Noto Sans SC Bold" w:cs="Arial"/>
      <w:color w:val="FFFFFF" w:themeColor="background1"/>
      <w:sz w:val="19"/>
      <w:szCs w:val="18"/>
      <w:shd w:val="clear" w:color="auto" w:fill="1E2DBE"/>
      <w:lang w:val="en-US" w:eastAsia="zh-CN"/>
    </w:rPr>
  </w:style>
  <w:style w:type="paragraph" w:customStyle="1" w:styleId="CHTableTextLeft">
    <w:name w:val="CH Table Text Left"/>
    <w:link w:val="CHTableTextLeftChar"/>
    <w:uiPriority w:val="18"/>
    <w:qFormat/>
    <w:rsid w:val="008A1A86"/>
    <w:pPr>
      <w:adjustRightInd w:val="0"/>
      <w:snapToGrid w:val="0"/>
      <w:spacing w:before="20" w:after="20" w:line="192" w:lineRule="auto"/>
    </w:pPr>
    <w:rPr>
      <w:rFonts w:ascii="Noto Sans SC Regular" w:cs="Times New Roman"/>
      <w:sz w:val="19"/>
      <w:szCs w:val="18"/>
      <w:lang w:val="en-US" w:eastAsia="zh-CN"/>
    </w:rPr>
  </w:style>
  <w:style w:type="character" w:customStyle="1" w:styleId="CHTableTextLeftChar">
    <w:name w:val="CH Table Text Left Char"/>
    <w:basedOn w:val="DefaultParagraphFont"/>
    <w:link w:val="CHTableTextLeft"/>
    <w:uiPriority w:val="18"/>
    <w:rsid w:val="008A1A86"/>
    <w:rPr>
      <w:rFonts w:ascii="Noto Sans SC Regular" w:cs="Times New Roman"/>
      <w:sz w:val="19"/>
      <w:szCs w:val="18"/>
      <w:lang w:val="en-US" w:eastAsia="zh-CN"/>
    </w:rPr>
  </w:style>
  <w:style w:type="paragraph" w:customStyle="1" w:styleId="CHTableTextRight">
    <w:name w:val="CH Table Text Right"/>
    <w:link w:val="CHTableTextRightChar"/>
    <w:uiPriority w:val="18"/>
    <w:qFormat/>
    <w:rsid w:val="008A1A86"/>
    <w:pPr>
      <w:adjustRightInd w:val="0"/>
      <w:snapToGrid w:val="0"/>
      <w:spacing w:before="20" w:after="20" w:line="192" w:lineRule="auto"/>
      <w:jc w:val="right"/>
    </w:pPr>
    <w:rPr>
      <w:rFonts w:ascii="Noto Sans SC Regular" w:cs="Arial"/>
      <w:sz w:val="19"/>
      <w:szCs w:val="18"/>
      <w:lang w:val="en-US" w:eastAsia="zh-CN"/>
    </w:rPr>
  </w:style>
  <w:style w:type="character" w:customStyle="1" w:styleId="CHTableTextRightChar">
    <w:name w:val="CH Table Text Right Char"/>
    <w:basedOn w:val="DefaultParagraphFont"/>
    <w:link w:val="CHTableTextRight"/>
    <w:uiPriority w:val="18"/>
    <w:rsid w:val="008A1A86"/>
    <w:rPr>
      <w:rFonts w:ascii="Noto Sans SC Regular" w:cs="Arial"/>
      <w:sz w:val="19"/>
      <w:szCs w:val="18"/>
      <w:lang w:val="en-US" w:eastAsia="zh-CN"/>
    </w:rPr>
  </w:style>
  <w:style w:type="paragraph" w:customStyle="1" w:styleId="CHBoxBodyText">
    <w:name w:val="CH Box Body Text"/>
    <w:link w:val="CHBoxBodyTextChar"/>
    <w:uiPriority w:val="15"/>
    <w:qFormat/>
    <w:rsid w:val="00703996"/>
    <w:pPr>
      <w:adjustRightInd w:val="0"/>
      <w:snapToGrid w:val="0"/>
      <w:spacing w:line="204" w:lineRule="auto"/>
      <w:jc w:val="both"/>
    </w:pPr>
    <w:rPr>
      <w:rFonts w:ascii="Noto Sans SC Regular"/>
      <w:sz w:val="19"/>
      <w:szCs w:val="18"/>
      <w:lang w:val="en-US" w:eastAsia="zh-CN"/>
    </w:rPr>
  </w:style>
  <w:style w:type="character" w:customStyle="1" w:styleId="CHBoxBodyTextChar">
    <w:name w:val="CH Box Body Text Char"/>
    <w:basedOn w:val="DefaultParagraphFont"/>
    <w:link w:val="CHBoxBodyText"/>
    <w:uiPriority w:val="15"/>
    <w:rsid w:val="00703996"/>
    <w:rPr>
      <w:rFonts w:ascii="Noto Sans SC Regular"/>
      <w:sz w:val="19"/>
      <w:szCs w:val="18"/>
      <w:lang w:val="en-US" w:eastAsia="zh-CN"/>
    </w:rPr>
  </w:style>
  <w:style w:type="paragraph" w:customStyle="1" w:styleId="CHQuotationStyle2QuoteSource">
    <w:name w:val="CH Quotation Style 2 Quote Source"/>
    <w:link w:val="CHQuotationStyle2QuoteSourceChar"/>
    <w:uiPriority w:val="19"/>
    <w:qFormat/>
    <w:rsid w:val="00F256C7"/>
    <w:pPr>
      <w:adjustRightInd w:val="0"/>
      <w:snapToGrid w:val="0"/>
      <w:spacing w:before="60" w:after="60" w:line="192" w:lineRule="auto"/>
      <w:jc w:val="both"/>
    </w:pPr>
    <w:rPr>
      <w:rFonts w:ascii="Noto Sans SC Regular" w:cs="Arial"/>
      <w:color w:val="auto"/>
      <w:sz w:val="16"/>
      <w:szCs w:val="16"/>
      <w:lang w:eastAsia="zh-CN"/>
    </w:rPr>
  </w:style>
  <w:style w:type="character" w:customStyle="1" w:styleId="CHQuotationStyle2QuoteSourceChar">
    <w:name w:val="CH Quotation Style 2 Quote Source Char"/>
    <w:basedOn w:val="DefaultParagraphFont"/>
    <w:link w:val="CHQuotationStyle2QuoteSource"/>
    <w:uiPriority w:val="19"/>
    <w:rsid w:val="00F256C7"/>
    <w:rPr>
      <w:rFonts w:ascii="Noto Sans SC Regular" w:cs="Arial"/>
      <w:color w:val="auto"/>
      <w:sz w:val="16"/>
      <w:szCs w:val="16"/>
      <w:lang w:eastAsia="zh-CN"/>
    </w:rPr>
  </w:style>
  <w:style w:type="paragraph" w:customStyle="1" w:styleId="CHQuotationStyle1">
    <w:name w:val="CH Quotation Style 1"/>
    <w:link w:val="CHQuotationStyle1Char"/>
    <w:uiPriority w:val="19"/>
    <w:qFormat/>
    <w:rsid w:val="003B5801"/>
    <w:pPr>
      <w:adjustRightInd w:val="0"/>
      <w:snapToGrid w:val="0"/>
      <w:spacing w:line="204" w:lineRule="auto"/>
      <w:ind w:left="1701"/>
      <w:jc w:val="both"/>
    </w:pPr>
    <w:rPr>
      <w:rFonts w:ascii="Noto Sans SC Regular" w:cs="Times New Roman"/>
      <w:sz w:val="19"/>
      <w:szCs w:val="18"/>
      <w:lang w:val="en-US" w:eastAsia="zh-CN"/>
    </w:rPr>
  </w:style>
  <w:style w:type="character" w:customStyle="1" w:styleId="CHQuotationStyle1Char">
    <w:name w:val="CH Quotation Style 1 Char"/>
    <w:basedOn w:val="DefaultParagraphFont"/>
    <w:link w:val="CHQuotationStyle1"/>
    <w:uiPriority w:val="19"/>
    <w:rsid w:val="003B5801"/>
    <w:rPr>
      <w:rFonts w:ascii="Noto Sans SC Regular" w:cs="Times New Roman"/>
      <w:sz w:val="19"/>
      <w:szCs w:val="18"/>
      <w:lang w:val="en-US" w:eastAsia="zh-CN"/>
    </w:rPr>
  </w:style>
  <w:style w:type="table" w:customStyle="1" w:styleId="TableGrid2">
    <w:name w:val="Table Grid2"/>
    <w:basedOn w:val="TableNormal"/>
    <w:next w:val="TableGrid"/>
    <w:uiPriority w:val="39"/>
    <w:rsid w:val="001E651D"/>
    <w:pPr>
      <w:spacing w:before="60" w:after="0"/>
      <w:ind w:left="340"/>
      <w:jc w:val="both"/>
    </w:pPr>
    <w:rPr>
      <w:rFonts w:asciiTheme="minorHAnsi" w:eastAsia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ReportIndent1">
    <w:name w:val="CH Report Indent 1"/>
    <w:link w:val="CHReportIndent1Char"/>
    <w:uiPriority w:val="9"/>
    <w:qFormat/>
    <w:rsid w:val="0007589A"/>
    <w:pPr>
      <w:adjustRightInd w:val="0"/>
      <w:snapToGrid w:val="0"/>
      <w:spacing w:before="160" w:after="160" w:line="204" w:lineRule="auto"/>
      <w:ind w:left="1077" w:hanging="510"/>
      <w:jc w:val="both"/>
    </w:pPr>
    <w:rPr>
      <w:rFonts w:ascii="Noto Sans SC Regular"/>
      <w:sz w:val="21"/>
      <w:lang w:eastAsia="zh-CN"/>
    </w:rPr>
  </w:style>
  <w:style w:type="character" w:customStyle="1" w:styleId="CHReportIndent1Char">
    <w:name w:val="CH Report Indent 1 Char"/>
    <w:basedOn w:val="DefaultParagraphFont"/>
    <w:link w:val="CHReportIndent1"/>
    <w:uiPriority w:val="9"/>
    <w:rsid w:val="0007589A"/>
    <w:rPr>
      <w:rFonts w:ascii="Noto Sans SC Regular"/>
      <w:sz w:val="21"/>
      <w:lang w:eastAsia="zh-CN"/>
    </w:rPr>
  </w:style>
  <w:style w:type="paragraph" w:customStyle="1" w:styleId="CHReportIndent2">
    <w:name w:val="CH Report Indent 2"/>
    <w:link w:val="CHReportIndent2Char"/>
    <w:uiPriority w:val="9"/>
    <w:qFormat/>
    <w:rsid w:val="0007589A"/>
    <w:pPr>
      <w:adjustRightInd w:val="0"/>
      <w:snapToGrid w:val="0"/>
      <w:spacing w:before="160" w:after="160" w:line="204" w:lineRule="auto"/>
      <w:ind w:left="1587" w:hanging="510"/>
      <w:jc w:val="both"/>
    </w:pPr>
    <w:rPr>
      <w:rFonts w:ascii="Noto Sans SC Regular"/>
      <w:sz w:val="21"/>
      <w:lang w:eastAsia="zh-CN"/>
    </w:rPr>
  </w:style>
  <w:style w:type="character" w:customStyle="1" w:styleId="CHReportIndent2Char">
    <w:name w:val="CH Report Indent 2 Char"/>
    <w:basedOn w:val="DefaultParagraphFont"/>
    <w:link w:val="CHReportIndent2"/>
    <w:uiPriority w:val="9"/>
    <w:rsid w:val="0007589A"/>
    <w:rPr>
      <w:rFonts w:ascii="Noto Sans SC Regular"/>
      <w:sz w:val="21"/>
      <w:lang w:eastAsia="zh-CN"/>
    </w:rPr>
  </w:style>
  <w:style w:type="paragraph" w:customStyle="1" w:styleId="CHBoxIndentbulletlist1">
    <w:name w:val="CH Box Indent bullet list 1"/>
    <w:link w:val="CHBoxIndentbulletlist1Char"/>
    <w:uiPriority w:val="15"/>
    <w:qFormat/>
    <w:rsid w:val="00750208"/>
    <w:pPr>
      <w:numPr>
        <w:numId w:val="38"/>
      </w:numPr>
      <w:adjustRightInd w:val="0"/>
      <w:snapToGrid w:val="0"/>
      <w:spacing w:before="0" w:after="0" w:line="204" w:lineRule="auto"/>
      <w:jc w:val="both"/>
    </w:pPr>
    <w:rPr>
      <w:rFonts w:ascii="Noto Sans SC Regular"/>
      <w:sz w:val="19"/>
      <w:szCs w:val="18"/>
      <w:lang w:val="en-US" w:eastAsia="zh-CN"/>
    </w:rPr>
  </w:style>
  <w:style w:type="character" w:customStyle="1" w:styleId="CHBoxIndentbulletlist1Char">
    <w:name w:val="CH Box Indent bullet list 1 Char"/>
    <w:basedOn w:val="DefaultParagraphFont"/>
    <w:link w:val="CHBoxIndentbulletlist1"/>
    <w:uiPriority w:val="15"/>
    <w:rsid w:val="00750208"/>
    <w:rPr>
      <w:rFonts w:ascii="Noto Sans SC Regular"/>
      <w:sz w:val="19"/>
      <w:szCs w:val="18"/>
      <w:lang w:val="en-US" w:eastAsia="zh-CN"/>
    </w:rPr>
  </w:style>
  <w:style w:type="paragraph" w:styleId="ListBullet">
    <w:name w:val="List Bullet"/>
    <w:basedOn w:val="Normal"/>
    <w:uiPriority w:val="99"/>
    <w:semiHidden/>
    <w:unhideWhenUsed/>
    <w:rsid w:val="001E651D"/>
    <w:pPr>
      <w:numPr>
        <w:numId w:val="1"/>
      </w:numPr>
      <w:contextualSpacing/>
    </w:pPr>
  </w:style>
  <w:style w:type="paragraph" w:customStyle="1" w:styleId="CHBoxIndentletterlist">
    <w:name w:val="CH Box Indent letter list"/>
    <w:link w:val="CHBoxIndentletterlistChar"/>
    <w:uiPriority w:val="15"/>
    <w:qFormat/>
    <w:rsid w:val="00D07B22"/>
    <w:pPr>
      <w:numPr>
        <w:numId w:val="37"/>
      </w:numPr>
      <w:snapToGrid w:val="0"/>
      <w:spacing w:line="204" w:lineRule="auto"/>
      <w:jc w:val="both"/>
    </w:pPr>
    <w:rPr>
      <w:rFonts w:ascii="Noto Sans SC Regular"/>
      <w:sz w:val="19"/>
      <w:szCs w:val="18"/>
      <w:lang w:eastAsia="zh-CN"/>
    </w:rPr>
  </w:style>
  <w:style w:type="character" w:customStyle="1" w:styleId="CHBoxIndentletterlistChar">
    <w:name w:val="CH Box Indent letter list Char"/>
    <w:basedOn w:val="DefaultParagraphFont"/>
    <w:link w:val="CHBoxIndentletterlist"/>
    <w:uiPriority w:val="15"/>
    <w:rsid w:val="00D07B22"/>
    <w:rPr>
      <w:rFonts w:ascii="Noto Sans SC Regular"/>
      <w:sz w:val="19"/>
      <w:szCs w:val="18"/>
      <w:lang w:eastAsia="zh-CN"/>
    </w:rPr>
  </w:style>
  <w:style w:type="paragraph" w:customStyle="1" w:styleId="CHBoxIndentbulletlist2">
    <w:name w:val="CH Box Indent bullet list 2"/>
    <w:link w:val="CHBoxIndentbulletlist2Char"/>
    <w:uiPriority w:val="15"/>
    <w:qFormat/>
    <w:rsid w:val="00065BDE"/>
    <w:pPr>
      <w:numPr>
        <w:numId w:val="39"/>
      </w:numPr>
      <w:adjustRightInd w:val="0"/>
      <w:snapToGrid w:val="0"/>
      <w:spacing w:before="0" w:after="0" w:line="204" w:lineRule="auto"/>
      <w:ind w:left="1020" w:hanging="340"/>
      <w:jc w:val="both"/>
    </w:pPr>
    <w:rPr>
      <w:rFonts w:ascii="Noto Sans SC Regular" w:hAnsiTheme="minorHAnsi" w:cstheme="minorBidi"/>
      <w:color w:val="auto"/>
      <w:sz w:val="19"/>
      <w:szCs w:val="22"/>
      <w:lang w:val="de-DE" w:eastAsia="zh-CN"/>
    </w:rPr>
  </w:style>
  <w:style w:type="character" w:customStyle="1" w:styleId="CHBoxIndentbulletlist2Char">
    <w:name w:val="CH Box Indent bullet list 2 Char"/>
    <w:basedOn w:val="ListBullet3Char"/>
    <w:link w:val="CHBoxIndentbulletlist2"/>
    <w:uiPriority w:val="15"/>
    <w:rsid w:val="00065BDE"/>
    <w:rPr>
      <w:rFonts w:ascii="Noto Sans SC Regular" w:eastAsiaTheme="minorHAnsi" w:hAnsiTheme="minorHAnsi" w:cstheme="minorBidi"/>
      <w:color w:val="auto"/>
      <w:sz w:val="19"/>
      <w:szCs w:val="22"/>
      <w:lang w:val="de-DE" w:eastAsia="zh-CN"/>
    </w:rPr>
  </w:style>
  <w:style w:type="character" w:customStyle="1" w:styleId="ListBullet3Char">
    <w:name w:val="List Bullet 3 Char"/>
    <w:basedOn w:val="DefaultParagraphFont"/>
    <w:link w:val="ListBullet3"/>
    <w:uiPriority w:val="99"/>
    <w:semiHidden/>
    <w:rsid w:val="001E651D"/>
    <w:rPr>
      <w:rFonts w:asciiTheme="minorHAnsi" w:eastAsiaTheme="minorHAnsi" w:hAnsiTheme="minorHAnsi" w:cstheme="minorBidi"/>
      <w:color w:val="auto"/>
      <w:sz w:val="22"/>
      <w:szCs w:val="22"/>
      <w:lang w:val="de-DE"/>
    </w:rPr>
  </w:style>
  <w:style w:type="paragraph" w:styleId="ListBullet3">
    <w:name w:val="List Bullet 3"/>
    <w:basedOn w:val="Normal"/>
    <w:link w:val="ListBullet3Char"/>
    <w:uiPriority w:val="99"/>
    <w:semiHidden/>
    <w:unhideWhenUsed/>
    <w:rsid w:val="001E651D"/>
    <w:pPr>
      <w:numPr>
        <w:numId w:val="3"/>
      </w:numPr>
      <w:contextualSpacing/>
    </w:pPr>
  </w:style>
  <w:style w:type="paragraph" w:styleId="ListNumber">
    <w:name w:val="List Number"/>
    <w:basedOn w:val="Normal"/>
    <w:link w:val="ListNumberChar"/>
    <w:uiPriority w:val="99"/>
    <w:semiHidden/>
    <w:unhideWhenUsed/>
    <w:rsid w:val="001E651D"/>
    <w:pPr>
      <w:numPr>
        <w:numId w:val="2"/>
      </w:numPr>
      <w:contextualSpacing/>
    </w:pPr>
  </w:style>
  <w:style w:type="character" w:customStyle="1" w:styleId="ListNumberChar">
    <w:name w:val="List Number Char"/>
    <w:basedOn w:val="DefaultParagraphFont"/>
    <w:link w:val="ListNumber"/>
    <w:uiPriority w:val="99"/>
    <w:semiHidden/>
    <w:rsid w:val="001E651D"/>
    <w:rPr>
      <w:rFonts w:asciiTheme="minorHAnsi" w:eastAsiaTheme="minorHAnsi" w:hAnsiTheme="minorHAnsi" w:cstheme="minorBidi"/>
      <w:color w:val="auto"/>
      <w:sz w:val="22"/>
      <w:szCs w:val="22"/>
      <w:lang w:val="de-DE"/>
    </w:rPr>
  </w:style>
  <w:style w:type="paragraph" w:styleId="ListBullet2">
    <w:name w:val="List Bullet 2"/>
    <w:basedOn w:val="Normal"/>
    <w:uiPriority w:val="99"/>
    <w:semiHidden/>
    <w:unhideWhenUsed/>
    <w:rsid w:val="001E651D"/>
    <w:pPr>
      <w:contextualSpacing/>
    </w:pPr>
  </w:style>
  <w:style w:type="table" w:customStyle="1" w:styleId="Formatvorlage21">
    <w:name w:val="Formatvorlage21"/>
    <w:basedOn w:val="TableNormal"/>
    <w:uiPriority w:val="99"/>
    <w:rsid w:val="001E651D"/>
    <w:pPr>
      <w:spacing w:before="0" w:after="0"/>
    </w:pPr>
    <w:rPr>
      <w:rFonts w:eastAsia="Times New Roman" w:cs="Arial"/>
      <w:color w:val="auto"/>
      <w:lang w:val="es-ES_tradnl"/>
    </w:rPr>
    <w:tblPr/>
  </w:style>
  <w:style w:type="table" w:customStyle="1" w:styleId="TableGrid3">
    <w:name w:val="Table Grid3"/>
    <w:basedOn w:val="TableNormal"/>
    <w:next w:val="TableGrid"/>
    <w:uiPriority w:val="39"/>
    <w:rsid w:val="001E651D"/>
    <w:pPr>
      <w:spacing w:before="60" w:after="0"/>
      <w:ind w:left="340"/>
      <w:jc w:val="both"/>
    </w:pPr>
    <w:rPr>
      <w:rFonts w:asciiTheme="minorHAnsi" w:eastAsia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ReportIndent1appendix">
    <w:name w:val="CH Report Indent 1 appendix"/>
    <w:uiPriority w:val="10"/>
    <w:qFormat/>
    <w:rsid w:val="00047CC1"/>
    <w:pPr>
      <w:spacing w:before="160" w:after="160" w:line="204" w:lineRule="auto"/>
      <w:ind w:left="1305" w:hanging="454"/>
      <w:jc w:val="both"/>
    </w:pPr>
    <w:rPr>
      <w:rFonts w:ascii="Noto Sans SC Regular"/>
      <w:sz w:val="21"/>
      <w:lang w:eastAsia="zh-CN"/>
    </w:rPr>
  </w:style>
  <w:style w:type="paragraph" w:customStyle="1" w:styleId="CHReportGraphicTitle">
    <w:name w:val="CH Report Graphic Title"/>
    <w:uiPriority w:val="12"/>
    <w:qFormat/>
    <w:rsid w:val="00ED6F80"/>
    <w:pPr>
      <w:keepNext/>
      <w:numPr>
        <w:numId w:val="32"/>
      </w:numPr>
      <w:tabs>
        <w:tab w:val="left" w:pos="964"/>
      </w:tabs>
      <w:spacing w:before="240" w:line="180" w:lineRule="auto"/>
    </w:pPr>
    <w:rPr>
      <w:rFonts w:ascii="Noto Sans SC Bold" w:eastAsia="Noto Sans SC Bold"/>
      <w:color w:val="1E2DBE"/>
      <w:sz w:val="21"/>
    </w:rPr>
  </w:style>
  <w:style w:type="paragraph" w:customStyle="1" w:styleId="CHReportGraphicNoteSource">
    <w:name w:val="CH Report Graphic NoteSource"/>
    <w:uiPriority w:val="13"/>
    <w:qFormat/>
    <w:rsid w:val="00CB228C"/>
    <w:pPr>
      <w:adjustRightInd w:val="0"/>
      <w:snapToGrid w:val="0"/>
      <w:spacing w:after="240" w:line="192" w:lineRule="auto"/>
      <w:ind w:left="567"/>
      <w:jc w:val="both"/>
    </w:pPr>
    <w:rPr>
      <w:rFonts w:ascii="Noto Sans SC Regular"/>
      <w:sz w:val="16"/>
      <w:szCs w:val="15"/>
      <w:lang w:eastAsia="zh-CN"/>
    </w:rPr>
  </w:style>
  <w:style w:type="paragraph" w:customStyle="1" w:styleId="CHTableBoxrowempty">
    <w:name w:val="CH TableBox row empty"/>
    <w:uiPriority w:val="16"/>
    <w:rsid w:val="00F71916"/>
    <w:pPr>
      <w:spacing w:before="0" w:after="0"/>
      <w:jc w:val="both"/>
    </w:pPr>
    <w:rPr>
      <w:rFonts w:cs="Times New Roman"/>
      <w:color w:val="auto"/>
      <w:sz w:val="2"/>
    </w:rPr>
  </w:style>
  <w:style w:type="paragraph" w:customStyle="1" w:styleId="CHReportParaNumappendix">
    <w:name w:val="CH Report ParaNum appendix"/>
    <w:uiPriority w:val="8"/>
    <w:qFormat/>
    <w:rsid w:val="00860567"/>
    <w:pPr>
      <w:numPr>
        <w:numId w:val="33"/>
      </w:numPr>
      <w:adjustRightInd w:val="0"/>
      <w:snapToGrid w:val="0"/>
      <w:spacing w:before="160" w:after="160" w:line="204" w:lineRule="auto"/>
      <w:jc w:val="both"/>
    </w:pPr>
    <w:rPr>
      <w:rFonts w:ascii="Noto Sans SC Regular"/>
      <w:sz w:val="21"/>
      <w:lang w:val="en-US" w:eastAsia="zh-CN"/>
    </w:rPr>
  </w:style>
  <w:style w:type="paragraph" w:customStyle="1" w:styleId="CHReportGraphicPara">
    <w:name w:val="CH Report Graphic Para"/>
    <w:uiPriority w:val="13"/>
    <w:qFormat/>
    <w:rsid w:val="008608C3"/>
    <w:pPr>
      <w:keepNext/>
      <w:adjustRightInd w:val="0"/>
      <w:snapToGrid w:val="0"/>
      <w:ind w:left="567"/>
      <w:jc w:val="both"/>
    </w:pPr>
  </w:style>
  <w:style w:type="paragraph" w:customStyle="1" w:styleId="FootnoteSeparator">
    <w:name w:val="Footnote Separator"/>
    <w:link w:val="FootnoteSeparatorChar"/>
    <w:uiPriority w:val="11"/>
    <w:rsid w:val="001E651D"/>
    <w:pPr>
      <w:pBdr>
        <w:bottom w:val="single" w:sz="12" w:space="1" w:color="1E2CBD"/>
      </w:pBdr>
      <w:spacing w:after="60"/>
      <w:ind w:right="8222"/>
    </w:pPr>
    <w:rPr>
      <w:rFonts w:eastAsiaTheme="minorHAnsi" w:cstheme="minorBidi"/>
      <w:color w:val="auto"/>
      <w:sz w:val="16"/>
      <w:szCs w:val="22"/>
    </w:rPr>
  </w:style>
  <w:style w:type="character" w:customStyle="1" w:styleId="FootnoteSeparatorChar">
    <w:name w:val="Footnote Separator Char"/>
    <w:basedOn w:val="FootnoteTextChar"/>
    <w:link w:val="FootnoteSeparator"/>
    <w:uiPriority w:val="11"/>
    <w:rsid w:val="001E651D"/>
    <w:rPr>
      <w:rFonts w:eastAsiaTheme="minorHAnsi" w:cstheme="minorBidi"/>
      <w:color w:val="auto"/>
      <w:sz w:val="16"/>
      <w:szCs w:val="22"/>
    </w:rPr>
  </w:style>
  <w:style w:type="paragraph" w:customStyle="1" w:styleId="CHReportIndentbulletlist1appendix">
    <w:name w:val="CH Report Indent bullet list 1 appendix"/>
    <w:uiPriority w:val="10"/>
    <w:qFormat/>
    <w:rsid w:val="00182707"/>
    <w:pPr>
      <w:numPr>
        <w:numId w:val="34"/>
      </w:numPr>
      <w:adjustRightInd w:val="0"/>
      <w:snapToGrid w:val="0"/>
      <w:spacing w:before="160" w:after="160" w:line="204" w:lineRule="auto"/>
      <w:jc w:val="both"/>
    </w:pPr>
    <w:rPr>
      <w:rFonts w:ascii="Noto Sans SC Regular"/>
      <w:sz w:val="21"/>
      <w:lang w:eastAsia="zh-CN"/>
    </w:rPr>
  </w:style>
  <w:style w:type="paragraph" w:customStyle="1" w:styleId="CHReportIndentbulletlist2appendix">
    <w:name w:val="CH Report Indent bullet list 2 appendix"/>
    <w:link w:val="CHReportIndentbulletlist2appendixChar"/>
    <w:uiPriority w:val="10"/>
    <w:qFormat/>
    <w:rsid w:val="00A521D3"/>
    <w:pPr>
      <w:numPr>
        <w:numId w:val="35"/>
      </w:numPr>
      <w:adjustRightInd w:val="0"/>
      <w:spacing w:before="160" w:after="160" w:line="204" w:lineRule="auto"/>
      <w:jc w:val="both"/>
    </w:pPr>
    <w:rPr>
      <w:rFonts w:ascii="Noto Sans SC Regular"/>
      <w:sz w:val="21"/>
      <w:lang w:eastAsia="zh-CN"/>
    </w:rPr>
  </w:style>
  <w:style w:type="character" w:customStyle="1" w:styleId="CHReportIndentbulletlist2appendixChar">
    <w:name w:val="CH Report Indent bullet list 2 appendix Char"/>
    <w:basedOn w:val="DefaultParagraphFont"/>
    <w:link w:val="CHReportIndentbulletlist2appendix"/>
    <w:uiPriority w:val="10"/>
    <w:rsid w:val="00A521D3"/>
    <w:rPr>
      <w:rFonts w:ascii="Noto Sans SC Regular"/>
      <w:sz w:val="21"/>
      <w:lang w:eastAsia="zh-CN"/>
    </w:rPr>
  </w:style>
  <w:style w:type="paragraph" w:customStyle="1" w:styleId="CHILCReportPageNumberright">
    <w:name w:val="CH ILC Report PageNumber right"/>
    <w:uiPriority w:val="24"/>
    <w:rsid w:val="0017736B"/>
    <w:pPr>
      <w:spacing w:before="0" w:after="0"/>
      <w:jc w:val="right"/>
    </w:pPr>
    <w:rPr>
      <w:rFonts w:eastAsiaTheme="minorHAnsi" w:cstheme="minorBidi"/>
      <w:color w:val="1E2DBE"/>
      <w:sz w:val="22"/>
      <w:szCs w:val="22"/>
    </w:rPr>
  </w:style>
  <w:style w:type="character" w:customStyle="1" w:styleId="CHReportHyperlink">
    <w:name w:val="CH Report Hyperlink"/>
    <w:uiPriority w:val="8"/>
    <w:qFormat/>
    <w:rsid w:val="00D51D9F"/>
    <w:rPr>
      <w:rFonts w:ascii="Noto Sans SC Regular" w:eastAsia="Noto Sans SC Regular" w:hAnsi="Noto Sans"/>
      <w:color w:val="1E2D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51D"/>
    <w:rPr>
      <w:rFonts w:ascii="Segoe UI" w:eastAsiaTheme="minorHAnsi" w:hAnsi="Segoe UI" w:cs="Segoe UI"/>
      <w:color w:val="auto"/>
      <w:sz w:val="18"/>
      <w:szCs w:val="18"/>
      <w:lang w:val="de-DE"/>
    </w:rPr>
  </w:style>
  <w:style w:type="paragraph" w:customStyle="1" w:styleId="CHReportCopyright">
    <w:name w:val="CH Report Copyright"/>
    <w:uiPriority w:val="17"/>
    <w:rsid w:val="0049471C"/>
    <w:pPr>
      <w:spacing w:before="0" w:line="204" w:lineRule="auto"/>
      <w:jc w:val="both"/>
    </w:pPr>
    <w:rPr>
      <w:rFonts w:ascii="Noto Sans SC Regular"/>
      <w:color w:val="auto"/>
      <w:sz w:val="19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E651D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651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651D"/>
    <w:rPr>
      <w:rFonts w:asciiTheme="minorHAnsi" w:eastAsiaTheme="minorHAnsi" w:hAnsiTheme="minorHAnsi" w:cstheme="minorBidi"/>
      <w:color w:val="auto"/>
      <w:sz w:val="22"/>
      <w:szCs w:val="22"/>
      <w:lang w:val="de-DE"/>
    </w:rPr>
  </w:style>
  <w:style w:type="paragraph" w:customStyle="1" w:styleId="CHInstrumentArticleTitle">
    <w:name w:val="CH Instrument Article Title"/>
    <w:uiPriority w:val="10"/>
    <w:qFormat/>
    <w:rsid w:val="00925B15"/>
    <w:pPr>
      <w:keepNext/>
      <w:keepLines/>
      <w:spacing w:before="160" w:after="160" w:line="180" w:lineRule="auto"/>
      <w:ind w:left="1701"/>
      <w:jc w:val="center"/>
    </w:pPr>
    <w:rPr>
      <w:rFonts w:ascii="Noto Sans SC Regular" w:hAnsi="Overpass" w:cs="Times New Roman"/>
      <w:iCs/>
      <w:color w:val="000000"/>
      <w:sz w:val="21"/>
      <w:lang w:eastAsia="zh-CN"/>
    </w:rPr>
  </w:style>
  <w:style w:type="paragraph" w:customStyle="1" w:styleId="CHInstrumentArticle">
    <w:name w:val="CH Instrument Article"/>
    <w:uiPriority w:val="10"/>
    <w:qFormat/>
    <w:rsid w:val="002046E9"/>
    <w:pPr>
      <w:keepNext/>
      <w:keepLines/>
      <w:spacing w:before="240" w:line="180" w:lineRule="auto"/>
      <w:ind w:left="1701"/>
      <w:jc w:val="center"/>
    </w:pPr>
    <w:rPr>
      <w:rFonts w:ascii="Noto Sans SC Regular" w:hAnsi="Overpass" w:cs="Times New Roman"/>
      <w:color w:val="000000"/>
      <w:sz w:val="21"/>
      <w:lang w:eastAsia="zh-CN"/>
    </w:rPr>
  </w:style>
  <w:style w:type="paragraph" w:customStyle="1" w:styleId="TOCpage">
    <w:name w:val="TOC page"/>
    <w:basedOn w:val="Normal"/>
    <w:autoRedefine/>
    <w:uiPriority w:val="39"/>
    <w:qFormat/>
    <w:rsid w:val="001E651D"/>
    <w:pPr>
      <w:keepNext/>
      <w:keepLines/>
      <w:spacing w:before="120" w:after="120" w:line="240" w:lineRule="auto"/>
      <w:jc w:val="right"/>
    </w:pPr>
    <w:rPr>
      <w:rFonts w:ascii="Noto Sans SC Bold" w:eastAsia="Noto Sans SC Bold" w:hAnsi="Noto Sans" w:cs="Times New Roman"/>
      <w:bCs/>
      <w:color w:val="230050"/>
      <w:sz w:val="19"/>
      <w:szCs w:val="18"/>
      <w:lang w:val="en-US"/>
    </w:rPr>
  </w:style>
  <w:style w:type="paragraph" w:customStyle="1" w:styleId="CHILCReportTypeItem">
    <w:name w:val="CH ILC Report Type &amp; Item"/>
    <w:uiPriority w:val="1"/>
    <w:qFormat/>
    <w:rsid w:val="00365B87"/>
    <w:rPr>
      <w:rFonts w:ascii="Noto Sans SC Bold" w:eastAsia="Noto Sans SC Bold" w:hAnsi="Overpass"/>
      <w:color w:val="1E2DBE"/>
      <w:sz w:val="26"/>
      <w:szCs w:val="28"/>
      <w:lang w:val="en-US" w:eastAsia="zh-CN"/>
    </w:rPr>
  </w:style>
  <w:style w:type="paragraph" w:customStyle="1" w:styleId="CHILCReportAuthors">
    <w:name w:val="CH ILC Report Authors"/>
    <w:uiPriority w:val="1"/>
    <w:qFormat/>
    <w:rsid w:val="00365B87"/>
    <w:pPr>
      <w:spacing w:before="0" w:after="0"/>
    </w:pPr>
    <w:rPr>
      <w:rFonts w:ascii="Noto Sans SC Bold" w:eastAsia="Noto Sans SC Bold" w:hAnsi="Overpass"/>
      <w:color w:val="1E2DBE"/>
      <w:sz w:val="22"/>
      <w:lang w:eastAsia="zh-CN"/>
    </w:rPr>
  </w:style>
  <w:style w:type="paragraph" w:customStyle="1" w:styleId="EFSReportCopyrightItalicRight">
    <w:name w:val="EFS Report Copyright Italic Right"/>
    <w:basedOn w:val="EFSReportCopyright"/>
    <w:uiPriority w:val="29"/>
    <w:rsid w:val="001E651D"/>
    <w:pPr>
      <w:ind w:right="57"/>
      <w:jc w:val="right"/>
    </w:pPr>
    <w:rPr>
      <w:rFonts w:eastAsia="Times New Roman"/>
      <w:i/>
      <w:iCs/>
      <w:szCs w:val="20"/>
    </w:rPr>
  </w:style>
  <w:style w:type="paragraph" w:customStyle="1" w:styleId="EFSReportCopyrightItalicLeft">
    <w:name w:val="EFS Report Copyright Italic Left"/>
    <w:basedOn w:val="EFSReportCopyright"/>
    <w:uiPriority w:val="29"/>
    <w:rsid w:val="001E651D"/>
    <w:rPr>
      <w:i/>
      <w:iCs/>
    </w:rPr>
  </w:style>
  <w:style w:type="paragraph" w:customStyle="1" w:styleId="CHReportCopyrightauthor">
    <w:name w:val="CH Report Copyright (author)"/>
    <w:basedOn w:val="CHReportCopyright"/>
    <w:uiPriority w:val="29"/>
    <w:rsid w:val="00521D7E"/>
    <w:pPr>
      <w:spacing w:after="0"/>
    </w:pPr>
    <w:rPr>
      <w:sz w:val="16"/>
      <w:szCs w:val="14"/>
    </w:rPr>
  </w:style>
  <w:style w:type="paragraph" w:customStyle="1" w:styleId="CHReportCopyrightISBN">
    <w:name w:val="CH Report Copyright ISBN"/>
    <w:basedOn w:val="CHReportCopyright"/>
    <w:uiPriority w:val="17"/>
    <w:rsid w:val="00521D7E"/>
    <w:pPr>
      <w:spacing w:after="0"/>
      <w:jc w:val="left"/>
    </w:pPr>
  </w:style>
  <w:style w:type="paragraph" w:customStyle="1" w:styleId="CHInstrumentText">
    <w:name w:val="CH Instrument Text"/>
    <w:basedOn w:val="CHQuotationStyle1"/>
    <w:uiPriority w:val="10"/>
    <w:qFormat/>
    <w:rsid w:val="0032678B"/>
    <w:pPr>
      <w:tabs>
        <w:tab w:val="left" w:pos="2835"/>
      </w:tabs>
      <w:ind w:firstLine="397"/>
    </w:pPr>
  </w:style>
  <w:style w:type="paragraph" w:customStyle="1" w:styleId="CHILCReportSessionLabel">
    <w:name w:val="CH ILC Report Session Label"/>
    <w:uiPriority w:val="25"/>
    <w:rsid w:val="005E2A52"/>
    <w:pPr>
      <w:spacing w:before="40" w:after="40" w:line="192" w:lineRule="auto"/>
    </w:pPr>
    <w:rPr>
      <w:rFonts w:ascii="Noto Sans SC Regular" w:cstheme="minorBidi"/>
      <w:color w:val="1E2DBE"/>
      <w:sz w:val="22"/>
      <w:szCs w:val="22"/>
    </w:rPr>
  </w:style>
  <w:style w:type="paragraph" w:customStyle="1" w:styleId="CHILCReportPageNumberleft">
    <w:name w:val="CH ILC Report PageNumber left"/>
    <w:basedOn w:val="CHILCReportPageNumberright"/>
    <w:uiPriority w:val="24"/>
    <w:rsid w:val="0017736B"/>
    <w:pPr>
      <w:jc w:val="left"/>
    </w:pPr>
  </w:style>
  <w:style w:type="paragraph" w:customStyle="1" w:styleId="CHILCReportHeaderReportTitleevenpage">
    <w:name w:val="CH ILC Report Header Report Title even page"/>
    <w:uiPriority w:val="24"/>
    <w:rsid w:val="00C00963"/>
    <w:pPr>
      <w:spacing w:before="0" w:after="0" w:line="216" w:lineRule="auto"/>
      <w:jc w:val="right"/>
    </w:pPr>
    <w:rPr>
      <w:rFonts w:ascii="Noto Sans SC Bold" w:eastAsia="Noto Sans SC Bold" w:hAnsiTheme="minorHAnsi" w:cstheme="minorBidi"/>
      <w:color w:val="1E2DBE"/>
      <w:sz w:val="15"/>
      <w:szCs w:val="18"/>
      <w:lang w:val="de-DE" w:eastAsia="zh-CN"/>
    </w:rPr>
  </w:style>
  <w:style w:type="paragraph" w:customStyle="1" w:styleId="CHILCReportHeaderChapterTitleoddpage">
    <w:name w:val="CH ILC Report Header Chapter Title odd page"/>
    <w:basedOn w:val="CHILCReportHeaderChapterTitleevenpage"/>
    <w:uiPriority w:val="24"/>
    <w:rsid w:val="00544F11"/>
    <w:pPr>
      <w:jc w:val="left"/>
    </w:pPr>
  </w:style>
  <w:style w:type="paragraph" w:customStyle="1" w:styleId="CHILCReportHeaderReportTitleoddpage">
    <w:name w:val="CH ILC Report Header Report Title odd page"/>
    <w:basedOn w:val="CHILCReportHeaderReportTitleevenpage"/>
    <w:uiPriority w:val="24"/>
    <w:rsid w:val="00544F11"/>
    <w:pPr>
      <w:jc w:val="left"/>
    </w:pPr>
    <w:rPr>
      <w:b/>
    </w:rPr>
  </w:style>
  <w:style w:type="paragraph" w:customStyle="1" w:styleId="CHILCReportHeaderChapterTitleevenpage">
    <w:name w:val="CH ILC Report Header Chapter Title even page"/>
    <w:uiPriority w:val="24"/>
    <w:rsid w:val="00C00963"/>
    <w:pPr>
      <w:spacing w:before="0" w:after="0" w:line="216" w:lineRule="auto"/>
      <w:jc w:val="right"/>
    </w:pPr>
    <w:rPr>
      <w:rFonts w:ascii="Noto Sans SC Regular" w:hAnsiTheme="minorHAnsi" w:cstheme="minorBidi"/>
      <w:color w:val="1E2DBE"/>
      <w:sz w:val="15"/>
      <w:szCs w:val="22"/>
      <w:lang w:val="de-DE" w:eastAsia="zh-CN"/>
    </w:rPr>
  </w:style>
  <w:style w:type="paragraph" w:customStyle="1" w:styleId="CHILCReportH1">
    <w:name w:val="CH ILC Report H1"/>
    <w:next w:val="CHReportPara"/>
    <w:uiPriority w:val="7"/>
    <w:qFormat/>
    <w:rsid w:val="009D77D5"/>
    <w:pPr>
      <w:keepNext/>
      <w:keepLines/>
      <w:spacing w:before="240" w:line="180" w:lineRule="auto"/>
      <w:outlineLvl w:val="0"/>
    </w:pPr>
    <w:rPr>
      <w:rFonts w:ascii="Noto Sans SC Bold" w:eastAsia="Noto Sans SC Bold" w:hAnsi="Overpass" w:cstheme="majorBidi"/>
      <w:bCs/>
      <w:color w:val="FA3C4B"/>
      <w:sz w:val="32"/>
      <w:szCs w:val="28"/>
      <w:lang w:val="en-US" w:eastAsia="zh-CN"/>
    </w:rPr>
  </w:style>
  <w:style w:type="paragraph" w:customStyle="1" w:styleId="CHReportParaNum">
    <w:name w:val="CH Report ParaNum"/>
    <w:basedOn w:val="Normal"/>
    <w:uiPriority w:val="8"/>
    <w:qFormat/>
    <w:rsid w:val="00DC55AB"/>
    <w:pPr>
      <w:numPr>
        <w:numId w:val="23"/>
      </w:numPr>
      <w:tabs>
        <w:tab w:val="left" w:pos="567"/>
      </w:tabs>
      <w:spacing w:before="160" w:line="204" w:lineRule="auto"/>
      <w:jc w:val="both"/>
    </w:pPr>
    <w:rPr>
      <w:rFonts w:ascii="Noto Sans SC Regular" w:eastAsia="Noto Sans SC Regular" w:hAnsi="Noto Sans"/>
      <w:sz w:val="21"/>
      <w:lang w:val="en-GB" w:eastAsia="zh-CN"/>
    </w:rPr>
  </w:style>
  <w:style w:type="paragraph" w:customStyle="1" w:styleId="CHILCReportH1Indent">
    <w:name w:val="CH ILC Report H1 Indent"/>
    <w:basedOn w:val="CHILCReportH1"/>
    <w:next w:val="CHReportPara"/>
    <w:uiPriority w:val="8"/>
    <w:qFormat/>
    <w:rsid w:val="001D6A44"/>
    <w:pPr>
      <w:ind w:left="567" w:hanging="567"/>
    </w:pPr>
  </w:style>
  <w:style w:type="paragraph" w:customStyle="1" w:styleId="CHReportIndent2appendix">
    <w:name w:val="CH Report Indent 2 appendix"/>
    <w:uiPriority w:val="10"/>
    <w:qFormat/>
    <w:rsid w:val="009174DA"/>
    <w:pPr>
      <w:spacing w:before="160" w:after="160" w:line="204" w:lineRule="auto"/>
      <w:ind w:left="1814" w:hanging="510"/>
      <w:jc w:val="both"/>
    </w:pPr>
    <w:rPr>
      <w:rFonts w:ascii="Noto Sans SC Regular"/>
      <w:sz w:val="21"/>
      <w:lang w:eastAsia="zh-CN"/>
    </w:rPr>
  </w:style>
  <w:style w:type="paragraph" w:customStyle="1" w:styleId="CHILCReportTitle">
    <w:name w:val="CH ILC Report Title"/>
    <w:uiPriority w:val="2"/>
    <w:qFormat/>
    <w:rsid w:val="00503EAA"/>
    <w:pPr>
      <w:numPr>
        <w:numId w:val="22"/>
      </w:numPr>
      <w:spacing w:before="240" w:after="0" w:line="180" w:lineRule="auto"/>
    </w:pPr>
    <w:rPr>
      <w:rFonts w:ascii="Noto Sans SC Bold" w:eastAsia="Noto Sans SC Bold" w:hAnsi="Overpass" w:cs="Overpass Light"/>
      <w:bCs/>
      <w:color w:val="230050"/>
      <w:spacing w:val="2"/>
      <w:sz w:val="52"/>
      <w:szCs w:val="52"/>
      <w:lang w:eastAsia="zh-CN"/>
    </w:rPr>
  </w:style>
  <w:style w:type="paragraph" w:customStyle="1" w:styleId="EFSReportBoxTitleE">
    <w:name w:val="EFS Report Box Title E"/>
    <w:uiPriority w:val="14"/>
    <w:qFormat/>
    <w:rsid w:val="001E651D"/>
    <w:pPr>
      <w:keepNext/>
      <w:numPr>
        <w:numId w:val="17"/>
      </w:numPr>
      <w:tabs>
        <w:tab w:val="left" w:pos="1134"/>
      </w:tabs>
      <w:spacing w:before="240"/>
      <w:ind w:left="227" w:hanging="227"/>
    </w:pPr>
    <w:rPr>
      <w:rFonts w:eastAsia="Noto Sans SC Bold"/>
      <w:b/>
      <w:color w:val="1E2DBE"/>
    </w:rPr>
  </w:style>
  <w:style w:type="paragraph" w:customStyle="1" w:styleId="EFSQuotationStyle2QuoteText">
    <w:name w:val="EFS Quotation Style 2 Quote Text"/>
    <w:uiPriority w:val="19"/>
    <w:qFormat/>
    <w:rsid w:val="001E651D"/>
    <w:pPr>
      <w:spacing w:before="60" w:after="60"/>
      <w:jc w:val="both"/>
    </w:pPr>
    <w:rPr>
      <w:rFonts w:eastAsiaTheme="minorHAnsi" w:cstheme="minorBidi"/>
      <w:color w:val="auto"/>
      <w:sz w:val="18"/>
      <w:szCs w:val="18"/>
      <w:lang w:val="de-DE"/>
    </w:rPr>
  </w:style>
  <w:style w:type="paragraph" w:customStyle="1" w:styleId="EFSQuotationStyle2Quotationmarks">
    <w:name w:val="EFS Quotation Style 2 Quotation marks"/>
    <w:basedOn w:val="EFSQuotationStyle2QuoteText"/>
    <w:uiPriority w:val="19"/>
    <w:rsid w:val="001E651D"/>
    <w:pPr>
      <w:spacing w:before="120"/>
    </w:pPr>
    <w:rPr>
      <w:rFonts w:eastAsia="Times New Roman" w:cs="Times New Roman"/>
      <w:szCs w:val="20"/>
    </w:rPr>
  </w:style>
  <w:style w:type="paragraph" w:customStyle="1" w:styleId="EFSReportParaIndentFirstline">
    <w:name w:val="EFS Report Para Indent First line"/>
    <w:uiPriority w:val="8"/>
    <w:qFormat/>
    <w:rsid w:val="001E651D"/>
    <w:pPr>
      <w:ind w:firstLine="567"/>
      <w:jc w:val="both"/>
    </w:pPr>
  </w:style>
  <w:style w:type="paragraph" w:customStyle="1" w:styleId="EFSILCReportSub-Title">
    <w:name w:val="EFS ILC Report Sub-Title"/>
    <w:uiPriority w:val="3"/>
    <w:qFormat/>
    <w:rsid w:val="001E651D"/>
    <w:pPr>
      <w:spacing w:before="240" w:after="0"/>
    </w:pPr>
    <w:rPr>
      <w:rFonts w:ascii="Overpass Light" w:eastAsiaTheme="minorHAnsi" w:hAnsi="Overpass Light" w:cstheme="minorBidi"/>
      <w:color w:val="230050"/>
      <w:sz w:val="40"/>
      <w:szCs w:val="22"/>
      <w:lang w:val="es-ES_tradnl"/>
    </w:rPr>
  </w:style>
  <w:style w:type="paragraph" w:customStyle="1" w:styleId="EFSILCReportH5">
    <w:name w:val="EFS ILC Report H5"/>
    <w:next w:val="EFSReportPara"/>
    <w:link w:val="EFSILCReportH5Char"/>
    <w:uiPriority w:val="7"/>
    <w:qFormat/>
    <w:rsid w:val="001E651D"/>
    <w:pPr>
      <w:keepNext/>
      <w:adjustRightInd w:val="0"/>
      <w:snapToGrid w:val="0"/>
      <w:spacing w:before="240"/>
      <w:outlineLvl w:val="4"/>
    </w:pPr>
    <w:rPr>
      <w:rFonts w:ascii="Overpass" w:hAnsi="Overpass"/>
      <w:color w:val="230050"/>
      <w:sz w:val="22"/>
    </w:rPr>
  </w:style>
  <w:style w:type="character" w:customStyle="1" w:styleId="EFSILCReportH5Char">
    <w:name w:val="EFS ILC Report H5 Char"/>
    <w:basedOn w:val="DefaultParagraphFont"/>
    <w:link w:val="EFSILCReportH5"/>
    <w:uiPriority w:val="7"/>
    <w:rsid w:val="001E651D"/>
    <w:rPr>
      <w:rFonts w:ascii="Overpass" w:hAnsi="Overpass"/>
      <w:color w:val="230050"/>
      <w:sz w:val="22"/>
    </w:rPr>
  </w:style>
  <w:style w:type="paragraph" w:customStyle="1" w:styleId="EFSILCReportH5Indent">
    <w:name w:val="EFS ILC Report H5 Indent"/>
    <w:basedOn w:val="EFSILCReportH5"/>
    <w:next w:val="EFSReportPara"/>
    <w:link w:val="EFSILCReportH5IndentChar"/>
    <w:uiPriority w:val="8"/>
    <w:qFormat/>
    <w:rsid w:val="001E651D"/>
    <w:pPr>
      <w:ind w:left="567" w:hanging="567"/>
    </w:pPr>
  </w:style>
  <w:style w:type="character" w:customStyle="1" w:styleId="EFSILCReportH5IndentChar">
    <w:name w:val="EFS ILC Report H5 Indent Char"/>
    <w:basedOn w:val="DefaultParagraphFont"/>
    <w:link w:val="EFSILCReportH5Indent"/>
    <w:uiPriority w:val="8"/>
    <w:rsid w:val="001E651D"/>
    <w:rPr>
      <w:rFonts w:ascii="Overpass" w:hAnsi="Overpass"/>
      <w:color w:val="230050"/>
      <w:sz w:val="22"/>
    </w:rPr>
  </w:style>
  <w:style w:type="paragraph" w:customStyle="1" w:styleId="EFSILCReportChapter">
    <w:name w:val="EFS ILC Report Chapter"/>
    <w:next w:val="EFSReportPara"/>
    <w:link w:val="EFSILCReportChapterChar"/>
    <w:uiPriority w:val="7"/>
    <w:qFormat/>
    <w:rsid w:val="001E651D"/>
    <w:pPr>
      <w:keepNext/>
      <w:pageBreakBefore/>
      <w:numPr>
        <w:numId w:val="7"/>
      </w:numPr>
      <w:pBdr>
        <w:bottom w:val="single" w:sz="4" w:space="1" w:color="1E2DBE"/>
      </w:pBdr>
      <w:adjustRightInd w:val="0"/>
      <w:snapToGrid w:val="0"/>
      <w:spacing w:before="480" w:after="360"/>
      <w:ind w:left="340" w:hanging="340"/>
      <w:outlineLvl w:val="0"/>
    </w:pPr>
    <w:rPr>
      <w:rFonts w:ascii="Overpass" w:eastAsiaTheme="minorEastAsia" w:hAnsi="Overpass" w:cs="Arial"/>
      <w:b/>
      <w:color w:val="232DBE"/>
      <w:sz w:val="36"/>
      <w:szCs w:val="32"/>
      <w:u w:color="232DBE"/>
      <w:lang w:val="en-US"/>
    </w:rPr>
  </w:style>
  <w:style w:type="character" w:customStyle="1" w:styleId="EFSILCReportChapterChar">
    <w:name w:val="EFS ILC Report Chapter Char"/>
    <w:basedOn w:val="DefaultParagraphFont"/>
    <w:link w:val="EFSILCReportChapter"/>
    <w:uiPriority w:val="7"/>
    <w:rsid w:val="001E651D"/>
    <w:rPr>
      <w:rFonts w:ascii="Overpass" w:eastAsiaTheme="minorEastAsia" w:hAnsi="Overpass" w:cs="Arial"/>
      <w:b/>
      <w:color w:val="232DBE"/>
      <w:sz w:val="36"/>
      <w:szCs w:val="32"/>
      <w:u w:color="232DBE"/>
      <w:lang w:val="en-US"/>
    </w:rPr>
  </w:style>
  <w:style w:type="paragraph" w:customStyle="1" w:styleId="EFSILCReportH4Indent">
    <w:name w:val="EFS ILC Report H4 Indent"/>
    <w:basedOn w:val="EFSILCReportH4"/>
    <w:next w:val="EFSReportPara"/>
    <w:uiPriority w:val="8"/>
    <w:qFormat/>
    <w:rsid w:val="001E651D"/>
    <w:pPr>
      <w:ind w:left="567" w:hanging="567"/>
    </w:pPr>
  </w:style>
  <w:style w:type="paragraph" w:customStyle="1" w:styleId="EFSILCReportH2">
    <w:name w:val="EFS ILC Report H2"/>
    <w:next w:val="EFSReportPara"/>
    <w:link w:val="EFSILCReportH2Char"/>
    <w:uiPriority w:val="7"/>
    <w:qFormat/>
    <w:rsid w:val="001E651D"/>
    <w:pPr>
      <w:keepNext/>
      <w:keepLines/>
      <w:spacing w:before="240"/>
      <w:outlineLvl w:val="1"/>
    </w:pPr>
    <w:rPr>
      <w:rFonts w:ascii="Overpass" w:eastAsia="Noto Sans SC Bold" w:hAnsi="Overpass" w:cstheme="majorBidi"/>
      <w:b/>
      <w:bCs/>
      <w:color w:val="1E2DBE"/>
      <w:sz w:val="30"/>
      <w:szCs w:val="28"/>
      <w:lang w:val="en-US"/>
    </w:rPr>
  </w:style>
  <w:style w:type="character" w:customStyle="1" w:styleId="EFSILCReportH2Char">
    <w:name w:val="EFS ILC Report H2 Char"/>
    <w:basedOn w:val="DefaultParagraphFont"/>
    <w:link w:val="EFSILCReportH2"/>
    <w:uiPriority w:val="7"/>
    <w:rsid w:val="001E651D"/>
    <w:rPr>
      <w:rFonts w:ascii="Overpass" w:eastAsia="Noto Sans SC Bold" w:hAnsi="Overpass" w:cstheme="majorBidi"/>
      <w:b/>
      <w:bCs/>
      <w:color w:val="1E2DBE"/>
      <w:sz w:val="30"/>
      <w:szCs w:val="28"/>
      <w:lang w:val="en-US"/>
    </w:rPr>
  </w:style>
  <w:style w:type="paragraph" w:customStyle="1" w:styleId="EFSILCReportH2Indent">
    <w:name w:val="EFS ILC Report H2 Indent"/>
    <w:basedOn w:val="EFSILCReportH2"/>
    <w:next w:val="EFSReportPara"/>
    <w:link w:val="EFSILCReportH2IndentChar"/>
    <w:uiPriority w:val="8"/>
    <w:qFormat/>
    <w:rsid w:val="001E651D"/>
    <w:pPr>
      <w:adjustRightInd w:val="0"/>
      <w:snapToGrid w:val="0"/>
      <w:ind w:left="567" w:hanging="567"/>
    </w:pPr>
    <w:rPr>
      <w:rFonts w:cs="Arial"/>
      <w:lang w:val="de-DE"/>
    </w:rPr>
  </w:style>
  <w:style w:type="character" w:customStyle="1" w:styleId="EFSILCReportH2IndentChar">
    <w:name w:val="EFS ILC Report H2 Indent Char"/>
    <w:basedOn w:val="DefaultParagraphFont"/>
    <w:link w:val="EFSILCReportH2Indent"/>
    <w:uiPriority w:val="8"/>
    <w:rsid w:val="001E651D"/>
    <w:rPr>
      <w:rFonts w:ascii="Overpass" w:eastAsia="Noto Sans SC Bold" w:hAnsi="Overpass" w:cs="Arial"/>
      <w:b/>
      <w:bCs/>
      <w:color w:val="1E2DBE"/>
      <w:sz w:val="30"/>
      <w:szCs w:val="28"/>
      <w:lang w:val="de-DE"/>
    </w:rPr>
  </w:style>
  <w:style w:type="paragraph" w:customStyle="1" w:styleId="EFSILCReportH3">
    <w:name w:val="EFS ILC Report H3"/>
    <w:next w:val="EFSReportPara"/>
    <w:link w:val="EFSILCReportH3Char"/>
    <w:uiPriority w:val="7"/>
    <w:qFormat/>
    <w:rsid w:val="001E651D"/>
    <w:pPr>
      <w:keepNext/>
      <w:adjustRightInd w:val="0"/>
      <w:snapToGrid w:val="0"/>
      <w:spacing w:before="240"/>
      <w:outlineLvl w:val="2"/>
    </w:pPr>
    <w:rPr>
      <w:rFonts w:ascii="Overpass" w:eastAsia="Noto Sans SC Bold" w:hAnsi="Overpass" w:cstheme="majorBidi"/>
      <w:b/>
      <w:bCs/>
      <w:color w:val="1E2DBE"/>
      <w:sz w:val="26"/>
      <w:szCs w:val="24"/>
      <w:lang w:val="de-DE"/>
    </w:rPr>
  </w:style>
  <w:style w:type="character" w:customStyle="1" w:styleId="EFSILCReportH3Char">
    <w:name w:val="EFS ILC Report H3 Char"/>
    <w:basedOn w:val="Heading3Char"/>
    <w:link w:val="EFSILCReportH3"/>
    <w:uiPriority w:val="7"/>
    <w:rsid w:val="001E651D"/>
    <w:rPr>
      <w:rFonts w:ascii="Overpass" w:eastAsia="Noto Sans SC Bold" w:hAnsi="Overpass" w:cstheme="majorBidi"/>
      <w:b/>
      <w:bCs/>
      <w:color w:val="1E2DBE"/>
      <w:sz w:val="26"/>
      <w:szCs w:val="24"/>
      <w:lang w:val="de-DE"/>
    </w:rPr>
  </w:style>
  <w:style w:type="paragraph" w:customStyle="1" w:styleId="EFSILCReportH3Indent">
    <w:name w:val="EFS ILC Report H3 Indent"/>
    <w:basedOn w:val="EFSILCReportH3"/>
    <w:next w:val="EFSReportPara"/>
    <w:link w:val="EFSILCReportH3IndentChar"/>
    <w:uiPriority w:val="8"/>
    <w:qFormat/>
    <w:rsid w:val="001E651D"/>
    <w:pPr>
      <w:ind w:left="567" w:hanging="567"/>
    </w:pPr>
  </w:style>
  <w:style w:type="character" w:customStyle="1" w:styleId="EFSILCReportH3IndentChar">
    <w:name w:val="EFS ILC Report H3 Indent Char"/>
    <w:basedOn w:val="EFSILCReportH3Char"/>
    <w:link w:val="EFSILCReportH3Indent"/>
    <w:uiPriority w:val="8"/>
    <w:rsid w:val="001E651D"/>
    <w:rPr>
      <w:rFonts w:ascii="Overpass" w:eastAsia="Noto Sans SC Bold" w:hAnsi="Overpass" w:cstheme="majorBidi"/>
      <w:b/>
      <w:bCs/>
      <w:color w:val="1E2DBE"/>
      <w:sz w:val="26"/>
      <w:szCs w:val="24"/>
      <w:lang w:val="de-DE"/>
    </w:rPr>
  </w:style>
  <w:style w:type="paragraph" w:customStyle="1" w:styleId="EFSILCReportH4">
    <w:name w:val="EFS ILC Report H4"/>
    <w:next w:val="EFSReportPara"/>
    <w:link w:val="EFSILCReportH4Char"/>
    <w:uiPriority w:val="7"/>
    <w:qFormat/>
    <w:rsid w:val="001E651D"/>
    <w:pPr>
      <w:keepNext/>
      <w:keepLines/>
      <w:spacing w:before="240"/>
      <w:outlineLvl w:val="3"/>
    </w:pPr>
    <w:rPr>
      <w:rFonts w:ascii="Overpass" w:eastAsiaTheme="minorHAnsi" w:hAnsi="Overpass" w:cstheme="majorBidi"/>
      <w:b/>
      <w:color w:val="230050"/>
      <w:sz w:val="22"/>
      <w:szCs w:val="22"/>
      <w:lang w:val="en-US"/>
    </w:rPr>
  </w:style>
  <w:style w:type="character" w:customStyle="1" w:styleId="EFSILCReportH4Char">
    <w:name w:val="EFS ILC Report H4 Char"/>
    <w:basedOn w:val="Heading4Char"/>
    <w:link w:val="EFSILCReportH4"/>
    <w:uiPriority w:val="7"/>
    <w:rsid w:val="001E651D"/>
    <w:rPr>
      <w:rFonts w:ascii="Overpass" w:eastAsiaTheme="minorHAnsi" w:hAnsi="Overpass" w:cstheme="majorBidi"/>
      <w:b/>
      <w:color w:val="230050"/>
      <w:sz w:val="22"/>
      <w:szCs w:val="22"/>
      <w:lang w:val="en-US"/>
    </w:rPr>
  </w:style>
  <w:style w:type="paragraph" w:customStyle="1" w:styleId="EFSBoxBodyNumbered">
    <w:name w:val="EFS Box Body Numbered"/>
    <w:link w:val="EFSBoxBodyNumberedChar"/>
    <w:uiPriority w:val="15"/>
    <w:qFormat/>
    <w:rsid w:val="001E651D"/>
    <w:pPr>
      <w:numPr>
        <w:numId w:val="10"/>
      </w:numPr>
      <w:adjustRightInd w:val="0"/>
      <w:snapToGrid w:val="0"/>
      <w:spacing w:before="60" w:after="60"/>
      <w:ind w:left="340" w:hanging="340"/>
      <w:jc w:val="both"/>
    </w:pPr>
    <w:rPr>
      <w:sz w:val="18"/>
    </w:rPr>
  </w:style>
  <w:style w:type="character" w:customStyle="1" w:styleId="EFSBoxBodyNumberedChar">
    <w:name w:val="EFS Box Body Numbered Char"/>
    <w:basedOn w:val="DefaultParagraphFont"/>
    <w:link w:val="EFSBoxBodyNumbered"/>
    <w:uiPriority w:val="15"/>
    <w:rsid w:val="001E651D"/>
    <w:rPr>
      <w:sz w:val="18"/>
    </w:rPr>
  </w:style>
  <w:style w:type="paragraph" w:customStyle="1" w:styleId="EFSBoxIndent1">
    <w:name w:val="EFS Box Indent 1"/>
    <w:link w:val="EFSBoxIndent1Char"/>
    <w:uiPriority w:val="15"/>
    <w:qFormat/>
    <w:rsid w:val="001E651D"/>
    <w:pPr>
      <w:adjustRightInd w:val="0"/>
      <w:snapToGrid w:val="0"/>
      <w:spacing w:before="60" w:after="60"/>
      <w:ind w:left="680" w:hanging="340"/>
      <w:jc w:val="both"/>
    </w:pPr>
    <w:rPr>
      <w:sz w:val="18"/>
    </w:rPr>
  </w:style>
  <w:style w:type="character" w:customStyle="1" w:styleId="EFSBoxIndent1Char">
    <w:name w:val="EFS Box Indent 1 Char"/>
    <w:basedOn w:val="DefaultParagraphFont"/>
    <w:link w:val="EFSBoxIndent1"/>
    <w:uiPriority w:val="15"/>
    <w:rsid w:val="001E651D"/>
    <w:rPr>
      <w:sz w:val="18"/>
    </w:rPr>
  </w:style>
  <w:style w:type="paragraph" w:customStyle="1" w:styleId="EFSBoxIndent2">
    <w:name w:val="EFS Box Indent 2"/>
    <w:link w:val="EFSBoxIndent2Char"/>
    <w:uiPriority w:val="15"/>
    <w:qFormat/>
    <w:rsid w:val="001E651D"/>
    <w:pPr>
      <w:adjustRightInd w:val="0"/>
      <w:snapToGrid w:val="0"/>
      <w:spacing w:before="60" w:after="60"/>
      <w:ind w:left="1020" w:hanging="340"/>
      <w:jc w:val="both"/>
    </w:pPr>
    <w:rPr>
      <w:sz w:val="18"/>
      <w:szCs w:val="18"/>
    </w:rPr>
  </w:style>
  <w:style w:type="character" w:customStyle="1" w:styleId="EFSBoxIndent2Char">
    <w:name w:val="EFS Box Indent 2 Char"/>
    <w:basedOn w:val="DefaultParagraphFont"/>
    <w:link w:val="EFSBoxIndent2"/>
    <w:uiPriority w:val="15"/>
    <w:rsid w:val="001E651D"/>
    <w:rPr>
      <w:sz w:val="18"/>
      <w:szCs w:val="18"/>
    </w:rPr>
  </w:style>
  <w:style w:type="paragraph" w:customStyle="1" w:styleId="EFSReportPara">
    <w:name w:val="EFS Report Para"/>
    <w:link w:val="EFSReportParaChar"/>
    <w:uiPriority w:val="8"/>
    <w:qFormat/>
    <w:rsid w:val="001E651D"/>
    <w:pPr>
      <w:adjustRightInd w:val="0"/>
      <w:snapToGrid w:val="0"/>
      <w:jc w:val="both"/>
    </w:pPr>
  </w:style>
  <w:style w:type="character" w:customStyle="1" w:styleId="EFSReportParaChar">
    <w:name w:val="EFS Report Para Char"/>
    <w:basedOn w:val="DefaultParagraphFont"/>
    <w:link w:val="EFSReportPara"/>
    <w:uiPriority w:val="8"/>
    <w:rsid w:val="001E651D"/>
  </w:style>
  <w:style w:type="paragraph" w:customStyle="1" w:styleId="EFSReportIndentbulletlist1">
    <w:name w:val="EFS Report Indent bullet list 1"/>
    <w:link w:val="EFSReportIndentbulletlist1Char"/>
    <w:uiPriority w:val="9"/>
    <w:qFormat/>
    <w:rsid w:val="001E651D"/>
    <w:pPr>
      <w:numPr>
        <w:numId w:val="5"/>
      </w:numPr>
      <w:adjustRightInd w:val="0"/>
      <w:snapToGrid w:val="0"/>
      <w:ind w:left="794" w:hanging="227"/>
      <w:jc w:val="both"/>
    </w:pPr>
    <w:rPr>
      <w:rFonts w:eastAsia="SimSun"/>
      <w:lang w:val="en-US"/>
    </w:rPr>
  </w:style>
  <w:style w:type="character" w:customStyle="1" w:styleId="EFSReportIndentbulletlist1Char">
    <w:name w:val="EFS Report Indent bullet list 1 Char"/>
    <w:basedOn w:val="DefaultParagraphFont"/>
    <w:link w:val="EFSReportIndentbulletlist1"/>
    <w:uiPriority w:val="9"/>
    <w:rsid w:val="001E651D"/>
    <w:rPr>
      <w:rFonts w:eastAsia="SimSun"/>
      <w:lang w:val="en-US"/>
    </w:rPr>
  </w:style>
  <w:style w:type="paragraph" w:customStyle="1" w:styleId="EFSReportIndentbulletlist2">
    <w:name w:val="EFS Report Indent bullet list 2"/>
    <w:link w:val="EFSReportIndentbulletlist2Char"/>
    <w:uiPriority w:val="9"/>
    <w:qFormat/>
    <w:rsid w:val="001E651D"/>
    <w:pPr>
      <w:numPr>
        <w:numId w:val="6"/>
      </w:numPr>
      <w:adjustRightInd w:val="0"/>
      <w:snapToGrid w:val="0"/>
      <w:ind w:left="1021" w:hanging="227"/>
      <w:jc w:val="both"/>
    </w:pPr>
    <w:rPr>
      <w:lang w:val="en-US"/>
    </w:rPr>
  </w:style>
  <w:style w:type="character" w:customStyle="1" w:styleId="EFSReportIndentbulletlist2Char">
    <w:name w:val="EFS Report Indent bullet list 2 Char"/>
    <w:basedOn w:val="DefaultParagraphFont"/>
    <w:link w:val="EFSReportIndentbulletlist2"/>
    <w:uiPriority w:val="9"/>
    <w:rsid w:val="001E651D"/>
    <w:rPr>
      <w:lang w:val="en-US"/>
    </w:rPr>
  </w:style>
  <w:style w:type="paragraph" w:customStyle="1" w:styleId="EFSReportIndentletterlist2EG">
    <w:name w:val="EFS Report Indent letter list 2 EG"/>
    <w:link w:val="EFSReportIndentletterlist2EGChar"/>
    <w:uiPriority w:val="9"/>
    <w:qFormat/>
    <w:rsid w:val="001E651D"/>
    <w:pPr>
      <w:numPr>
        <w:numId w:val="9"/>
      </w:numPr>
      <w:adjustRightInd w:val="0"/>
      <w:snapToGrid w:val="0"/>
      <w:ind w:left="1587" w:hanging="510"/>
      <w:jc w:val="both"/>
    </w:pPr>
    <w:rPr>
      <w:rFonts w:eastAsia="SimSun"/>
      <w:lang w:val="en-US"/>
    </w:rPr>
  </w:style>
  <w:style w:type="character" w:customStyle="1" w:styleId="EFSReportIndentletterlist2EGChar">
    <w:name w:val="EFS Report Indent letter list 2 EG Char"/>
    <w:basedOn w:val="DefaultParagraphFont"/>
    <w:link w:val="EFSReportIndentletterlist2EG"/>
    <w:uiPriority w:val="9"/>
    <w:rsid w:val="001E651D"/>
    <w:rPr>
      <w:rFonts w:eastAsia="SimSun"/>
      <w:lang w:val="en-US"/>
    </w:rPr>
  </w:style>
  <w:style w:type="paragraph" w:customStyle="1" w:styleId="EFSReportIndentletterlist1EG">
    <w:name w:val="EFS Report Indent letter list 1 EG"/>
    <w:link w:val="EFSReportIndentletterlist1EGChar"/>
    <w:uiPriority w:val="9"/>
    <w:qFormat/>
    <w:rsid w:val="001E651D"/>
    <w:pPr>
      <w:numPr>
        <w:numId w:val="8"/>
      </w:numPr>
      <w:adjustRightInd w:val="0"/>
      <w:snapToGrid w:val="0"/>
      <w:ind w:left="1077" w:hanging="510"/>
      <w:jc w:val="both"/>
    </w:pPr>
    <w:rPr>
      <w:lang w:val="en-US"/>
    </w:rPr>
  </w:style>
  <w:style w:type="character" w:customStyle="1" w:styleId="EFSReportIndentletterlist1EGChar">
    <w:name w:val="EFS Report Indent letter list 1 EG Char"/>
    <w:basedOn w:val="DefaultParagraphFont"/>
    <w:link w:val="EFSReportIndentletterlist1EG"/>
    <w:uiPriority w:val="9"/>
    <w:rsid w:val="001E651D"/>
    <w:rPr>
      <w:lang w:val="en-US"/>
    </w:rPr>
  </w:style>
  <w:style w:type="paragraph" w:customStyle="1" w:styleId="EFSReportTableTitleE">
    <w:name w:val="EFS Report Table Title E"/>
    <w:uiPriority w:val="17"/>
    <w:qFormat/>
    <w:rsid w:val="001E651D"/>
    <w:pPr>
      <w:keepNext/>
      <w:keepLines/>
      <w:numPr>
        <w:numId w:val="19"/>
      </w:numPr>
      <w:tabs>
        <w:tab w:val="left" w:pos="1276"/>
      </w:tabs>
      <w:adjustRightInd w:val="0"/>
      <w:snapToGrid w:val="0"/>
      <w:spacing w:before="240"/>
      <w:ind w:left="227" w:hanging="227"/>
    </w:pPr>
    <w:rPr>
      <w:b/>
      <w:color w:val="1E2DBE"/>
    </w:rPr>
  </w:style>
  <w:style w:type="paragraph" w:customStyle="1" w:styleId="EFSTableBoxNoteSource">
    <w:name w:val="EFS TableBox NoteSource"/>
    <w:uiPriority w:val="16"/>
    <w:qFormat/>
    <w:rsid w:val="001E651D"/>
    <w:pPr>
      <w:adjustRightInd w:val="0"/>
      <w:snapToGrid w:val="0"/>
      <w:spacing w:before="60" w:after="20"/>
      <w:jc w:val="both"/>
    </w:pPr>
    <w:rPr>
      <w:rFonts w:eastAsia="Times New Roman" w:cs="Arial"/>
      <w:sz w:val="15"/>
      <w:szCs w:val="15"/>
      <w:lang w:val="en-US"/>
    </w:rPr>
  </w:style>
  <w:style w:type="paragraph" w:customStyle="1" w:styleId="EFSTableHeaderLeft">
    <w:name w:val="EFS Table Header Left"/>
    <w:link w:val="EFSTableHeaderLeftChar"/>
    <w:uiPriority w:val="18"/>
    <w:qFormat/>
    <w:rsid w:val="001E651D"/>
    <w:pPr>
      <w:shd w:val="clear" w:color="auto" w:fill="1E2DBE"/>
      <w:adjustRightInd w:val="0"/>
      <w:snapToGrid w:val="0"/>
      <w:spacing w:before="20" w:after="20"/>
    </w:pPr>
    <w:rPr>
      <w:rFonts w:cs="Arial"/>
      <w:b/>
      <w:color w:val="FFFFFF" w:themeColor="background1"/>
      <w:sz w:val="18"/>
      <w:szCs w:val="18"/>
      <w:lang w:val="en-US" w:eastAsia="en-GB"/>
    </w:rPr>
  </w:style>
  <w:style w:type="character" w:customStyle="1" w:styleId="EFSTableHeaderLeftChar">
    <w:name w:val="EFS Table Header Left Char"/>
    <w:basedOn w:val="DefaultParagraphFont"/>
    <w:link w:val="EFSTableHeaderLeft"/>
    <w:uiPriority w:val="18"/>
    <w:rsid w:val="001E651D"/>
    <w:rPr>
      <w:rFonts w:cs="Arial"/>
      <w:b/>
      <w:color w:val="FFFFFF" w:themeColor="background1"/>
      <w:sz w:val="18"/>
      <w:szCs w:val="18"/>
      <w:shd w:val="clear" w:color="auto" w:fill="1E2DBE"/>
      <w:lang w:val="en-US" w:eastAsia="en-GB"/>
    </w:rPr>
  </w:style>
  <w:style w:type="paragraph" w:customStyle="1" w:styleId="EFSTableHeaderRight">
    <w:name w:val="EFS Table Header Right"/>
    <w:link w:val="EFSTableHeaderRightChar"/>
    <w:uiPriority w:val="18"/>
    <w:qFormat/>
    <w:rsid w:val="001E651D"/>
    <w:pPr>
      <w:shd w:val="clear" w:color="auto" w:fill="1E2DBE"/>
      <w:adjustRightInd w:val="0"/>
      <w:snapToGrid w:val="0"/>
      <w:spacing w:before="20" w:after="20"/>
      <w:jc w:val="right"/>
    </w:pPr>
    <w:rPr>
      <w:rFonts w:cs="Arial"/>
      <w:b/>
      <w:color w:val="FFFFFF" w:themeColor="background1"/>
      <w:sz w:val="18"/>
      <w:szCs w:val="18"/>
      <w:lang w:val="en-US" w:eastAsia="en-GB"/>
    </w:rPr>
  </w:style>
  <w:style w:type="character" w:customStyle="1" w:styleId="EFSTableHeaderRightChar">
    <w:name w:val="EFS Table Header Right Char"/>
    <w:basedOn w:val="DefaultParagraphFont"/>
    <w:link w:val="EFSTableHeaderRight"/>
    <w:uiPriority w:val="18"/>
    <w:rsid w:val="001E651D"/>
    <w:rPr>
      <w:rFonts w:cs="Arial"/>
      <w:b/>
      <w:color w:val="FFFFFF" w:themeColor="background1"/>
      <w:sz w:val="18"/>
      <w:szCs w:val="18"/>
      <w:shd w:val="clear" w:color="auto" w:fill="1E2DBE"/>
      <w:lang w:val="en-US" w:eastAsia="en-GB"/>
    </w:rPr>
  </w:style>
  <w:style w:type="paragraph" w:customStyle="1" w:styleId="EFSTableTextLeft">
    <w:name w:val="EFS Table Text Left"/>
    <w:link w:val="EFSTableTextLeftChar"/>
    <w:uiPriority w:val="18"/>
    <w:qFormat/>
    <w:rsid w:val="001E651D"/>
    <w:pPr>
      <w:adjustRightInd w:val="0"/>
      <w:snapToGrid w:val="0"/>
      <w:spacing w:before="20" w:after="20"/>
    </w:pPr>
    <w:rPr>
      <w:rFonts w:cs="Times New Roman"/>
      <w:sz w:val="18"/>
      <w:szCs w:val="18"/>
      <w:lang w:val="en-US"/>
    </w:rPr>
  </w:style>
  <w:style w:type="character" w:customStyle="1" w:styleId="EFSTableTextLeftChar">
    <w:name w:val="EFS Table Text Left Char"/>
    <w:basedOn w:val="DefaultParagraphFont"/>
    <w:link w:val="EFSTableTextLeft"/>
    <w:uiPriority w:val="18"/>
    <w:rsid w:val="001E651D"/>
    <w:rPr>
      <w:rFonts w:cs="Times New Roman"/>
      <w:sz w:val="18"/>
      <w:szCs w:val="18"/>
      <w:lang w:val="en-US"/>
    </w:rPr>
  </w:style>
  <w:style w:type="paragraph" w:customStyle="1" w:styleId="EFSTableTextRight">
    <w:name w:val="EFS Table Text Right"/>
    <w:link w:val="EFSTableTextRightChar"/>
    <w:uiPriority w:val="18"/>
    <w:qFormat/>
    <w:rsid w:val="001E651D"/>
    <w:pPr>
      <w:adjustRightInd w:val="0"/>
      <w:snapToGrid w:val="0"/>
      <w:spacing w:before="20" w:after="20"/>
      <w:jc w:val="right"/>
    </w:pPr>
    <w:rPr>
      <w:rFonts w:cs="Arial"/>
      <w:sz w:val="18"/>
      <w:szCs w:val="18"/>
      <w:lang w:val="en-US"/>
    </w:rPr>
  </w:style>
  <w:style w:type="character" w:customStyle="1" w:styleId="EFSTableTextRightChar">
    <w:name w:val="EFS Table Text Right Char"/>
    <w:basedOn w:val="DefaultParagraphFont"/>
    <w:link w:val="EFSTableTextRight"/>
    <w:uiPriority w:val="18"/>
    <w:rsid w:val="001E651D"/>
    <w:rPr>
      <w:rFonts w:cs="Arial"/>
      <w:sz w:val="18"/>
      <w:szCs w:val="18"/>
      <w:lang w:val="en-US"/>
    </w:rPr>
  </w:style>
  <w:style w:type="paragraph" w:customStyle="1" w:styleId="EFSBoxBodyText">
    <w:name w:val="EFS Box Body Text"/>
    <w:link w:val="EFSBoxBodyTextChar"/>
    <w:uiPriority w:val="15"/>
    <w:qFormat/>
    <w:rsid w:val="001E651D"/>
    <w:pPr>
      <w:adjustRightInd w:val="0"/>
      <w:snapToGrid w:val="0"/>
      <w:spacing w:before="60" w:after="60"/>
      <w:jc w:val="both"/>
    </w:pPr>
    <w:rPr>
      <w:sz w:val="18"/>
      <w:szCs w:val="18"/>
      <w:lang w:val="en-US"/>
    </w:rPr>
  </w:style>
  <w:style w:type="character" w:customStyle="1" w:styleId="EFSBoxBodyTextChar">
    <w:name w:val="EFS Box Body Text Char"/>
    <w:basedOn w:val="DefaultParagraphFont"/>
    <w:link w:val="EFSBoxBodyText"/>
    <w:uiPriority w:val="15"/>
    <w:rsid w:val="001E651D"/>
    <w:rPr>
      <w:sz w:val="18"/>
      <w:szCs w:val="18"/>
      <w:lang w:val="en-US"/>
    </w:rPr>
  </w:style>
  <w:style w:type="paragraph" w:customStyle="1" w:styleId="EFSQuotationStyle2QuoteSource">
    <w:name w:val="EFS Quotation Style 2 Quote Source"/>
    <w:link w:val="EFSQuotationStyle2QuoteSourceChar"/>
    <w:uiPriority w:val="19"/>
    <w:qFormat/>
    <w:rsid w:val="001E651D"/>
    <w:pPr>
      <w:adjustRightInd w:val="0"/>
      <w:snapToGrid w:val="0"/>
      <w:spacing w:before="60" w:after="60"/>
      <w:jc w:val="both"/>
    </w:pPr>
    <w:rPr>
      <w:rFonts w:eastAsia="Times New Roman" w:cs="Arial"/>
      <w:color w:val="auto"/>
      <w:sz w:val="15"/>
      <w:szCs w:val="16"/>
    </w:rPr>
  </w:style>
  <w:style w:type="character" w:customStyle="1" w:styleId="EFSQuotationStyle2QuoteSourceChar">
    <w:name w:val="EFS Quotation Style 2 Quote Source Char"/>
    <w:basedOn w:val="DefaultParagraphFont"/>
    <w:link w:val="EFSQuotationStyle2QuoteSource"/>
    <w:uiPriority w:val="19"/>
    <w:rsid w:val="001E651D"/>
    <w:rPr>
      <w:rFonts w:eastAsia="Times New Roman" w:cs="Arial"/>
      <w:color w:val="auto"/>
      <w:sz w:val="15"/>
      <w:szCs w:val="16"/>
    </w:rPr>
  </w:style>
  <w:style w:type="paragraph" w:customStyle="1" w:styleId="EFSQuotationStyle1">
    <w:name w:val="EFS Quotation Style 1"/>
    <w:link w:val="EFSQuotationStyle1Char"/>
    <w:uiPriority w:val="19"/>
    <w:qFormat/>
    <w:rsid w:val="001E651D"/>
    <w:pPr>
      <w:adjustRightInd w:val="0"/>
      <w:snapToGrid w:val="0"/>
      <w:spacing w:before="60" w:after="60"/>
      <w:ind w:left="1701"/>
      <w:jc w:val="both"/>
    </w:pPr>
    <w:rPr>
      <w:rFonts w:cs="Times New Roman"/>
      <w:sz w:val="18"/>
      <w:szCs w:val="18"/>
      <w:lang w:val="en-US"/>
    </w:rPr>
  </w:style>
  <w:style w:type="character" w:customStyle="1" w:styleId="EFSQuotationStyle1Char">
    <w:name w:val="EFS Quotation Style 1 Char"/>
    <w:basedOn w:val="DefaultParagraphFont"/>
    <w:link w:val="EFSQuotationStyle1"/>
    <w:uiPriority w:val="19"/>
    <w:rsid w:val="001E651D"/>
    <w:rPr>
      <w:rFonts w:cs="Times New Roman"/>
      <w:sz w:val="18"/>
      <w:szCs w:val="18"/>
      <w:lang w:val="en-US"/>
    </w:rPr>
  </w:style>
  <w:style w:type="paragraph" w:customStyle="1" w:styleId="EFSReportIndent1">
    <w:name w:val="EFS Report Indent 1"/>
    <w:link w:val="EFSReportIndent1Char"/>
    <w:uiPriority w:val="9"/>
    <w:qFormat/>
    <w:rsid w:val="001E651D"/>
    <w:pPr>
      <w:adjustRightInd w:val="0"/>
      <w:snapToGrid w:val="0"/>
      <w:ind w:left="1077" w:hanging="510"/>
      <w:jc w:val="both"/>
    </w:pPr>
  </w:style>
  <w:style w:type="character" w:customStyle="1" w:styleId="EFSReportIndent1Char">
    <w:name w:val="EFS Report Indent 1 Char"/>
    <w:basedOn w:val="DefaultParagraphFont"/>
    <w:link w:val="EFSReportIndent1"/>
    <w:uiPriority w:val="9"/>
    <w:rsid w:val="001E651D"/>
  </w:style>
  <w:style w:type="paragraph" w:customStyle="1" w:styleId="EFSReportIndent2">
    <w:name w:val="EFS Report Indent 2"/>
    <w:link w:val="EFSReportIndent2Char"/>
    <w:uiPriority w:val="9"/>
    <w:qFormat/>
    <w:rsid w:val="001E651D"/>
    <w:pPr>
      <w:adjustRightInd w:val="0"/>
      <w:snapToGrid w:val="0"/>
      <w:ind w:left="1587" w:hanging="510"/>
      <w:jc w:val="both"/>
    </w:pPr>
  </w:style>
  <w:style w:type="character" w:customStyle="1" w:styleId="EFSReportIndent2Char">
    <w:name w:val="EFS Report Indent 2 Char"/>
    <w:basedOn w:val="DefaultParagraphFont"/>
    <w:link w:val="EFSReportIndent2"/>
    <w:uiPriority w:val="9"/>
    <w:rsid w:val="001E651D"/>
  </w:style>
  <w:style w:type="paragraph" w:customStyle="1" w:styleId="EFSBoxIndentbulletlist1">
    <w:name w:val="EFS Box Indent bullet list 1"/>
    <w:link w:val="EFSBoxIndentbulletlist1Char"/>
    <w:uiPriority w:val="15"/>
    <w:qFormat/>
    <w:rsid w:val="001E651D"/>
    <w:pPr>
      <w:numPr>
        <w:numId w:val="12"/>
      </w:numPr>
      <w:adjustRightInd w:val="0"/>
      <w:snapToGrid w:val="0"/>
      <w:spacing w:before="0" w:after="0"/>
      <w:ind w:left="680" w:hanging="340"/>
      <w:jc w:val="both"/>
    </w:pPr>
    <w:rPr>
      <w:sz w:val="18"/>
      <w:szCs w:val="18"/>
      <w:lang w:val="en-US"/>
    </w:rPr>
  </w:style>
  <w:style w:type="character" w:customStyle="1" w:styleId="EFSBoxIndentbulletlist1Char">
    <w:name w:val="EFS Box Indent bullet list 1 Char"/>
    <w:basedOn w:val="DefaultParagraphFont"/>
    <w:link w:val="EFSBoxIndentbulletlist1"/>
    <w:uiPriority w:val="15"/>
    <w:rsid w:val="001E651D"/>
    <w:rPr>
      <w:sz w:val="18"/>
      <w:szCs w:val="18"/>
      <w:lang w:val="en-US"/>
    </w:rPr>
  </w:style>
  <w:style w:type="paragraph" w:customStyle="1" w:styleId="EFSBoxIndentletterlistEG">
    <w:name w:val="EFS Box Indent letter list EG"/>
    <w:link w:val="EFSBoxIndentletterlistEGChar"/>
    <w:uiPriority w:val="15"/>
    <w:qFormat/>
    <w:rsid w:val="001E651D"/>
    <w:pPr>
      <w:numPr>
        <w:numId w:val="11"/>
      </w:numPr>
      <w:adjustRightInd w:val="0"/>
      <w:snapToGrid w:val="0"/>
      <w:spacing w:before="60" w:after="60"/>
      <w:ind w:left="680" w:hanging="340"/>
      <w:jc w:val="both"/>
    </w:pPr>
    <w:rPr>
      <w:sz w:val="18"/>
      <w:szCs w:val="18"/>
    </w:rPr>
  </w:style>
  <w:style w:type="character" w:customStyle="1" w:styleId="EFSBoxIndentletterlistEGChar">
    <w:name w:val="EFS Box Indent letter list EG Char"/>
    <w:basedOn w:val="DefaultParagraphFont"/>
    <w:link w:val="EFSBoxIndentletterlistEG"/>
    <w:uiPriority w:val="15"/>
    <w:rsid w:val="001E651D"/>
    <w:rPr>
      <w:sz w:val="18"/>
      <w:szCs w:val="18"/>
    </w:rPr>
  </w:style>
  <w:style w:type="paragraph" w:customStyle="1" w:styleId="EFSBoxIndentbulletlist2">
    <w:name w:val="EFS Box Indent bullet list 2"/>
    <w:link w:val="EFSBoxIndentbulletlist2Char"/>
    <w:uiPriority w:val="15"/>
    <w:qFormat/>
    <w:rsid w:val="001E651D"/>
    <w:pPr>
      <w:numPr>
        <w:numId w:val="4"/>
      </w:numPr>
      <w:adjustRightInd w:val="0"/>
      <w:snapToGrid w:val="0"/>
      <w:spacing w:before="0" w:after="0"/>
      <w:ind w:left="1020" w:hanging="340"/>
      <w:jc w:val="both"/>
    </w:pPr>
    <w:rPr>
      <w:rFonts w:asciiTheme="minorHAnsi" w:eastAsiaTheme="minorHAnsi" w:hAnsiTheme="minorHAnsi" w:cstheme="minorBidi"/>
      <w:color w:val="auto"/>
      <w:sz w:val="18"/>
      <w:szCs w:val="22"/>
      <w:lang w:val="de-DE"/>
    </w:rPr>
  </w:style>
  <w:style w:type="character" w:customStyle="1" w:styleId="EFSBoxIndentbulletlist2Char">
    <w:name w:val="EFS Box Indent bullet list 2 Char"/>
    <w:basedOn w:val="ListBullet3Char"/>
    <w:link w:val="EFSBoxIndentbulletlist2"/>
    <w:uiPriority w:val="15"/>
    <w:rsid w:val="001E651D"/>
    <w:rPr>
      <w:rFonts w:asciiTheme="minorHAnsi" w:eastAsiaTheme="minorHAnsi" w:hAnsiTheme="minorHAnsi" w:cstheme="minorBidi"/>
      <w:color w:val="auto"/>
      <w:sz w:val="18"/>
      <w:szCs w:val="22"/>
      <w:lang w:val="de-DE"/>
    </w:rPr>
  </w:style>
  <w:style w:type="paragraph" w:customStyle="1" w:styleId="EFSReportIndent1appendix">
    <w:name w:val="EFS Report Indent 1 appendix"/>
    <w:uiPriority w:val="10"/>
    <w:qFormat/>
    <w:rsid w:val="001E651D"/>
    <w:pPr>
      <w:ind w:left="1305" w:hanging="454"/>
      <w:jc w:val="both"/>
    </w:pPr>
  </w:style>
  <w:style w:type="paragraph" w:customStyle="1" w:styleId="EFSReportGraphicTitleE">
    <w:name w:val="EFS Report Graphic Title E"/>
    <w:uiPriority w:val="12"/>
    <w:qFormat/>
    <w:rsid w:val="001E651D"/>
    <w:pPr>
      <w:keepNext/>
      <w:numPr>
        <w:numId w:val="18"/>
      </w:numPr>
      <w:tabs>
        <w:tab w:val="left" w:pos="1418"/>
      </w:tabs>
      <w:spacing w:before="240"/>
      <w:ind w:left="227" w:hanging="227"/>
    </w:pPr>
    <w:rPr>
      <w:b/>
      <w:color w:val="1E2DBE"/>
    </w:rPr>
  </w:style>
  <w:style w:type="paragraph" w:customStyle="1" w:styleId="EFSReportGraphicNoteSource">
    <w:name w:val="EFS Report Graphic NoteSource"/>
    <w:uiPriority w:val="13"/>
    <w:qFormat/>
    <w:rsid w:val="001E651D"/>
    <w:pPr>
      <w:adjustRightInd w:val="0"/>
      <w:snapToGrid w:val="0"/>
      <w:spacing w:after="240"/>
      <w:ind w:left="567"/>
      <w:jc w:val="both"/>
    </w:pPr>
    <w:rPr>
      <w:sz w:val="15"/>
      <w:szCs w:val="15"/>
    </w:rPr>
  </w:style>
  <w:style w:type="paragraph" w:customStyle="1" w:styleId="EFSTableBoxrowempty">
    <w:name w:val="EFS TableBox row empty"/>
    <w:uiPriority w:val="16"/>
    <w:rsid w:val="001E651D"/>
    <w:pPr>
      <w:spacing w:before="0" w:after="0"/>
      <w:jc w:val="both"/>
    </w:pPr>
    <w:rPr>
      <w:rFonts w:eastAsia="Times New Roman" w:cs="Times New Roman"/>
      <w:color w:val="auto"/>
      <w:sz w:val="2"/>
    </w:rPr>
  </w:style>
  <w:style w:type="paragraph" w:customStyle="1" w:styleId="EFSReportParaNumappendix">
    <w:name w:val="EFS Report ParaNum appendix"/>
    <w:uiPriority w:val="8"/>
    <w:qFormat/>
    <w:rsid w:val="001E651D"/>
    <w:pPr>
      <w:numPr>
        <w:numId w:val="13"/>
      </w:numPr>
      <w:adjustRightInd w:val="0"/>
      <w:snapToGrid w:val="0"/>
      <w:ind w:left="850" w:hanging="510"/>
      <w:jc w:val="both"/>
    </w:pPr>
    <w:rPr>
      <w:lang w:val="en-US"/>
    </w:rPr>
  </w:style>
  <w:style w:type="paragraph" w:customStyle="1" w:styleId="EFSReportGraphicPara">
    <w:name w:val="EFS Report Graphic Para"/>
    <w:uiPriority w:val="13"/>
    <w:qFormat/>
    <w:rsid w:val="001E651D"/>
    <w:pPr>
      <w:adjustRightInd w:val="0"/>
      <w:snapToGrid w:val="0"/>
      <w:ind w:left="567"/>
      <w:jc w:val="both"/>
    </w:pPr>
  </w:style>
  <w:style w:type="paragraph" w:customStyle="1" w:styleId="EFSILCReportAcronym">
    <w:name w:val="EFS ILC Report Acronym"/>
    <w:link w:val="EFSILCReportAcronymChar"/>
    <w:uiPriority w:val="25"/>
    <w:rsid w:val="001E651D"/>
    <w:pPr>
      <w:numPr>
        <w:numId w:val="14"/>
      </w:numPr>
      <w:shd w:val="clear" w:color="auto" w:fill="1E2DBE"/>
      <w:adjustRightInd w:val="0"/>
      <w:snapToGrid w:val="0"/>
      <w:spacing w:before="40" w:after="40"/>
      <w:ind w:left="341" w:hanging="284"/>
    </w:pPr>
    <w:rPr>
      <w:bCs/>
      <w:color w:val="FFFFFF" w:themeColor="background1"/>
      <w:sz w:val="21"/>
      <w:szCs w:val="21"/>
    </w:rPr>
  </w:style>
  <w:style w:type="character" w:customStyle="1" w:styleId="EFSILCReportAcronymChar">
    <w:name w:val="EFS ILC Report Acronym Char"/>
    <w:basedOn w:val="DefaultParagraphFont"/>
    <w:link w:val="EFSILCReportAcronym"/>
    <w:uiPriority w:val="25"/>
    <w:rsid w:val="001E651D"/>
    <w:rPr>
      <w:bCs/>
      <w:color w:val="FFFFFF" w:themeColor="background1"/>
      <w:sz w:val="21"/>
      <w:szCs w:val="21"/>
      <w:shd w:val="clear" w:color="auto" w:fill="1E2DBE"/>
    </w:rPr>
  </w:style>
  <w:style w:type="paragraph" w:customStyle="1" w:styleId="EFSReportIndentbulletlist1appendix">
    <w:name w:val="EFS Report Indent bullet list 1 appendix"/>
    <w:uiPriority w:val="10"/>
    <w:qFormat/>
    <w:rsid w:val="001E651D"/>
    <w:pPr>
      <w:numPr>
        <w:numId w:val="15"/>
      </w:numPr>
      <w:adjustRightInd w:val="0"/>
      <w:snapToGrid w:val="0"/>
      <w:ind w:left="1078" w:hanging="227"/>
      <w:jc w:val="both"/>
    </w:pPr>
  </w:style>
  <w:style w:type="paragraph" w:customStyle="1" w:styleId="EFSReportIndentbulletlist2appendix">
    <w:name w:val="EFS Report Indent bullet list 2 appendix"/>
    <w:link w:val="EFSReportIndentbulletlist2appendixChar"/>
    <w:uiPriority w:val="10"/>
    <w:qFormat/>
    <w:rsid w:val="001E651D"/>
    <w:pPr>
      <w:numPr>
        <w:numId w:val="16"/>
      </w:numPr>
      <w:adjustRightInd w:val="0"/>
      <w:ind w:left="1304" w:hanging="227"/>
      <w:jc w:val="both"/>
    </w:pPr>
  </w:style>
  <w:style w:type="character" w:customStyle="1" w:styleId="EFSReportIndentbulletlist2appendixChar">
    <w:name w:val="EFS Report Indent bullet list 2 appendix Char"/>
    <w:basedOn w:val="DefaultParagraphFont"/>
    <w:link w:val="EFSReportIndentbulletlist2appendix"/>
    <w:uiPriority w:val="10"/>
    <w:rsid w:val="001E651D"/>
  </w:style>
  <w:style w:type="character" w:customStyle="1" w:styleId="EFSReportHyperlink">
    <w:name w:val="EFS Report Hyperlink"/>
    <w:uiPriority w:val="8"/>
    <w:qFormat/>
    <w:rsid w:val="001E651D"/>
    <w:rPr>
      <w:rFonts w:ascii="Noto Sans" w:hAnsi="Noto Sans"/>
      <w:color w:val="1E2DBE"/>
    </w:rPr>
  </w:style>
  <w:style w:type="paragraph" w:customStyle="1" w:styleId="EFSReportCopyright">
    <w:name w:val="EFS Report Copyright"/>
    <w:uiPriority w:val="29"/>
    <w:rsid w:val="001E651D"/>
    <w:pPr>
      <w:spacing w:before="0" w:after="60"/>
      <w:jc w:val="both"/>
    </w:pPr>
    <w:rPr>
      <w:rFonts w:eastAsia="SimSun"/>
      <w:color w:val="auto"/>
      <w:sz w:val="18"/>
      <w:szCs w:val="18"/>
    </w:rPr>
  </w:style>
  <w:style w:type="paragraph" w:customStyle="1" w:styleId="EFSInstrumentArticleTitle">
    <w:name w:val="EFS Instrument Article Title"/>
    <w:uiPriority w:val="10"/>
    <w:qFormat/>
    <w:rsid w:val="001E651D"/>
    <w:pPr>
      <w:keepNext/>
      <w:keepLines/>
      <w:ind w:left="1701"/>
      <w:jc w:val="center"/>
    </w:pPr>
    <w:rPr>
      <w:rFonts w:ascii="Overpass" w:eastAsia="SimSun" w:hAnsi="Overpass" w:cs="Times New Roman"/>
      <w:i/>
      <w:iCs/>
      <w:color w:val="000000"/>
    </w:rPr>
  </w:style>
  <w:style w:type="paragraph" w:customStyle="1" w:styleId="EFSInstrumentArticle">
    <w:name w:val="EFS Instrument Article"/>
    <w:uiPriority w:val="10"/>
    <w:qFormat/>
    <w:rsid w:val="001E651D"/>
    <w:pPr>
      <w:keepNext/>
      <w:keepLines/>
      <w:spacing w:before="240"/>
      <w:ind w:left="1701"/>
      <w:jc w:val="center"/>
    </w:pPr>
    <w:rPr>
      <w:rFonts w:ascii="Overpass" w:eastAsia="SimSun" w:hAnsi="Overpass" w:cs="Times New Roman"/>
      <w:color w:val="000000"/>
    </w:rPr>
  </w:style>
  <w:style w:type="paragraph" w:customStyle="1" w:styleId="EFSILCReportTitle">
    <w:name w:val="EFS ILC Report Title"/>
    <w:uiPriority w:val="2"/>
    <w:qFormat/>
    <w:rsid w:val="001E651D"/>
    <w:pPr>
      <w:numPr>
        <w:numId w:val="20"/>
      </w:numPr>
      <w:spacing w:before="480" w:after="0"/>
      <w:ind w:left="567" w:hanging="567"/>
    </w:pPr>
    <w:rPr>
      <w:rFonts w:ascii="Overpass" w:eastAsia="Overpass Light" w:hAnsi="Overpass" w:cs="Overpass Light"/>
      <w:b/>
      <w:bCs/>
      <w:color w:val="230050"/>
      <w:spacing w:val="2"/>
      <w:sz w:val="52"/>
      <w:szCs w:val="52"/>
    </w:rPr>
  </w:style>
  <w:style w:type="paragraph" w:customStyle="1" w:styleId="EFSReportCopyrightauthor">
    <w:name w:val="EFS Report Copyright (author)"/>
    <w:basedOn w:val="EFSReportCopyright"/>
    <w:uiPriority w:val="29"/>
    <w:rsid w:val="001E651D"/>
    <w:pPr>
      <w:spacing w:after="0"/>
    </w:pPr>
    <w:rPr>
      <w:sz w:val="15"/>
      <w:szCs w:val="14"/>
    </w:rPr>
  </w:style>
  <w:style w:type="paragraph" w:customStyle="1" w:styleId="EFSReportCopyrightISBN">
    <w:name w:val="EFS Report Copyright ISBN"/>
    <w:basedOn w:val="EFSReportCopyright"/>
    <w:uiPriority w:val="29"/>
    <w:rsid w:val="001E651D"/>
    <w:pPr>
      <w:spacing w:after="0"/>
      <w:jc w:val="left"/>
    </w:pPr>
  </w:style>
  <w:style w:type="paragraph" w:customStyle="1" w:styleId="EFSInstrumentText">
    <w:name w:val="EFS Instrument Text"/>
    <w:basedOn w:val="EFSQuotationStyle1"/>
    <w:uiPriority w:val="10"/>
    <w:qFormat/>
    <w:rsid w:val="001E651D"/>
    <w:pPr>
      <w:tabs>
        <w:tab w:val="left" w:pos="2835"/>
      </w:tabs>
      <w:ind w:firstLine="567"/>
    </w:pPr>
  </w:style>
  <w:style w:type="paragraph" w:customStyle="1" w:styleId="EFSILCReportSessionLabel">
    <w:name w:val="EFS ILC Report Session Label"/>
    <w:uiPriority w:val="25"/>
    <w:rsid w:val="001E651D"/>
    <w:pPr>
      <w:spacing w:before="40" w:after="40"/>
    </w:pPr>
    <w:rPr>
      <w:rFonts w:eastAsiaTheme="minorHAnsi" w:cstheme="minorBidi"/>
      <w:color w:val="1E2DBE"/>
      <w:sz w:val="21"/>
      <w:szCs w:val="22"/>
    </w:rPr>
  </w:style>
  <w:style w:type="paragraph" w:customStyle="1" w:styleId="EFSILCReportH1">
    <w:name w:val="EFS ILC Report H1"/>
    <w:next w:val="EFSReportPara"/>
    <w:uiPriority w:val="7"/>
    <w:qFormat/>
    <w:rsid w:val="001E651D"/>
    <w:pPr>
      <w:keepNext/>
      <w:keepLines/>
      <w:spacing w:before="240"/>
      <w:outlineLvl w:val="0"/>
    </w:pPr>
    <w:rPr>
      <w:rFonts w:ascii="Overpass" w:eastAsia="Noto Sans SC Bold" w:hAnsi="Overpass" w:cstheme="majorBidi"/>
      <w:b/>
      <w:bCs/>
      <w:color w:val="FA3C4B"/>
      <w:sz w:val="32"/>
      <w:szCs w:val="28"/>
      <w:lang w:val="en-US"/>
    </w:rPr>
  </w:style>
  <w:style w:type="paragraph" w:customStyle="1" w:styleId="EFSReportParaNum">
    <w:name w:val="EFS Report ParaNum"/>
    <w:basedOn w:val="Normal"/>
    <w:uiPriority w:val="8"/>
    <w:qFormat/>
    <w:rsid w:val="001E651D"/>
    <w:pPr>
      <w:numPr>
        <w:numId w:val="21"/>
      </w:numPr>
      <w:tabs>
        <w:tab w:val="left" w:pos="567"/>
      </w:tabs>
      <w:spacing w:before="120" w:after="120" w:line="240" w:lineRule="auto"/>
      <w:ind w:left="567" w:hanging="567"/>
      <w:jc w:val="both"/>
    </w:pPr>
    <w:rPr>
      <w:rFonts w:ascii="Noto Sans" w:hAnsi="Noto Sans"/>
      <w:sz w:val="20"/>
      <w:lang w:val="en-GB"/>
    </w:rPr>
  </w:style>
  <w:style w:type="paragraph" w:customStyle="1" w:styleId="EFSILCReportH1Indent">
    <w:name w:val="EFS ILC Report H1 Indent"/>
    <w:basedOn w:val="EFSILCReportH1"/>
    <w:next w:val="EFSReportPara"/>
    <w:uiPriority w:val="8"/>
    <w:qFormat/>
    <w:rsid w:val="001E651D"/>
    <w:pPr>
      <w:ind w:left="567" w:hanging="567"/>
    </w:pPr>
  </w:style>
  <w:style w:type="paragraph" w:customStyle="1" w:styleId="EFSReportIndent2appendix">
    <w:name w:val="EFS Report Indent 2 appendix"/>
    <w:uiPriority w:val="10"/>
    <w:qFormat/>
    <w:rsid w:val="001E651D"/>
    <w:pPr>
      <w:ind w:left="1814" w:hanging="510"/>
      <w:jc w:val="both"/>
    </w:pPr>
  </w:style>
  <w:style w:type="paragraph" w:customStyle="1" w:styleId="EFSILCReportAuthors">
    <w:name w:val="EFS ILC Report Authors"/>
    <w:uiPriority w:val="1"/>
    <w:qFormat/>
    <w:rsid w:val="001E651D"/>
    <w:pPr>
      <w:spacing w:before="0" w:after="0"/>
    </w:pPr>
    <w:rPr>
      <w:rFonts w:ascii="Overpass" w:eastAsiaTheme="minorHAnsi" w:hAnsi="Overpass"/>
      <w:b/>
      <w:color w:val="1E2DBE"/>
    </w:rPr>
  </w:style>
  <w:style w:type="paragraph" w:customStyle="1" w:styleId="EFSILCReportTypItem">
    <w:name w:val="EFS ILC Report Typ &amp; Item"/>
    <w:uiPriority w:val="1"/>
    <w:qFormat/>
    <w:rsid w:val="001E651D"/>
    <w:rPr>
      <w:rFonts w:ascii="Overpass" w:hAnsi="Overpass"/>
      <w:b/>
      <w:color w:val="1E2DBE"/>
      <w:sz w:val="24"/>
      <w:szCs w:val="28"/>
      <w:lang w:val="en-US"/>
    </w:rPr>
  </w:style>
  <w:style w:type="paragraph" w:customStyle="1" w:styleId="EFSILCReportHeaderReportTitleevenpage">
    <w:name w:val="EFS ILC Report Header Report Title even page"/>
    <w:uiPriority w:val="24"/>
    <w:rsid w:val="001E651D"/>
    <w:pPr>
      <w:spacing w:before="0" w:after="0"/>
      <w:jc w:val="right"/>
    </w:pPr>
    <w:rPr>
      <w:rFonts w:eastAsiaTheme="minorHAnsi"/>
      <w:b/>
      <w:color w:val="1E2DBE"/>
      <w:sz w:val="12"/>
      <w:szCs w:val="18"/>
    </w:rPr>
  </w:style>
  <w:style w:type="paragraph" w:customStyle="1" w:styleId="EFSILCReportHeaderChapterTitleoddpage">
    <w:name w:val="EFS ILC Report Header Chapter Title odd page"/>
    <w:basedOn w:val="EFSILCReportHeaderReportTitleevenpage"/>
    <w:uiPriority w:val="24"/>
    <w:rsid w:val="001E651D"/>
    <w:pPr>
      <w:jc w:val="left"/>
    </w:pPr>
    <w:rPr>
      <w:b w:val="0"/>
    </w:rPr>
  </w:style>
  <w:style w:type="paragraph" w:customStyle="1" w:styleId="EFSILCReportHeaderReportTitleoddpage">
    <w:name w:val="EFS ILC Report Header Report Title odd page"/>
    <w:basedOn w:val="EFSILCReportHeaderReportTitleevenpage"/>
    <w:uiPriority w:val="24"/>
    <w:rsid w:val="001E651D"/>
    <w:pPr>
      <w:jc w:val="left"/>
    </w:pPr>
  </w:style>
  <w:style w:type="paragraph" w:customStyle="1" w:styleId="EFSILCReportHeaderChapterTitleevenpage">
    <w:name w:val="EFS ILC Report Header Chapter Title even page"/>
    <w:basedOn w:val="EFSILCReportHeaderChapterTitleoddpage"/>
    <w:uiPriority w:val="24"/>
    <w:rsid w:val="001E651D"/>
    <w:pPr>
      <w:jc w:val="right"/>
    </w:pPr>
  </w:style>
  <w:style w:type="paragraph" w:customStyle="1" w:styleId="EFSILCReportPageNumberright">
    <w:name w:val="EFS ILC Report PageNumber right"/>
    <w:uiPriority w:val="24"/>
    <w:rsid w:val="001E651D"/>
    <w:pPr>
      <w:spacing w:before="0" w:after="0"/>
      <w:jc w:val="right"/>
    </w:pPr>
    <w:rPr>
      <w:rFonts w:eastAsiaTheme="minorHAnsi" w:cstheme="minorBidi"/>
      <w:color w:val="1E2DBE"/>
      <w:sz w:val="22"/>
      <w:szCs w:val="22"/>
    </w:rPr>
  </w:style>
  <w:style w:type="paragraph" w:customStyle="1" w:styleId="EFSILCReportPageNumberleft">
    <w:name w:val="EFS ILC Report PageNumber left"/>
    <w:basedOn w:val="EFSILCReportPageNumberright"/>
    <w:uiPriority w:val="24"/>
    <w:rsid w:val="001E651D"/>
    <w:pPr>
      <w:jc w:val="left"/>
    </w:pPr>
  </w:style>
  <w:style w:type="paragraph" w:styleId="TOC4">
    <w:name w:val="toc 4"/>
    <w:basedOn w:val="Normal"/>
    <w:next w:val="Normal"/>
    <w:autoRedefine/>
    <w:uiPriority w:val="39"/>
    <w:unhideWhenUsed/>
    <w:rsid w:val="005152C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5152CE"/>
    <w:pPr>
      <w:spacing w:after="100"/>
      <w:ind w:left="880"/>
    </w:pPr>
  </w:style>
  <w:style w:type="paragraph" w:styleId="TableofFigures">
    <w:name w:val="table of figures"/>
    <w:basedOn w:val="Normal"/>
    <w:next w:val="Normal"/>
    <w:uiPriority w:val="99"/>
    <w:unhideWhenUsed/>
    <w:rsid w:val="00DC02CC"/>
    <w:pPr>
      <w:spacing w:after="0"/>
    </w:pPr>
    <w:rPr>
      <w:rFonts w:ascii="Noto Sans SC Regular" w:hAnsi="Noto Sans SC Regular"/>
      <w:sz w:val="21"/>
    </w:rPr>
  </w:style>
  <w:style w:type="paragraph" w:customStyle="1" w:styleId="CHReportFootnote">
    <w:name w:val="CH Report Footnote"/>
    <w:basedOn w:val="FootnoteText"/>
    <w:link w:val="CHReportFootnoteChar"/>
    <w:qFormat/>
    <w:rsid w:val="00E234E3"/>
    <w:pPr>
      <w:spacing w:line="192" w:lineRule="auto"/>
    </w:pPr>
    <w:rPr>
      <w:rFonts w:ascii="Noto Sans SC Regular" w:hAnsi="Noto Sans SC Regular"/>
      <w:sz w:val="17"/>
    </w:rPr>
  </w:style>
  <w:style w:type="character" w:customStyle="1" w:styleId="CHReportFootnoteChar">
    <w:name w:val="CH Report Footnote Char"/>
    <w:basedOn w:val="FootnoteTextChar"/>
    <w:link w:val="CHReportFootnote"/>
    <w:rsid w:val="00E234E3"/>
    <w:rPr>
      <w:rFonts w:ascii="Noto Sans SC Regular" w:hAnsi="Noto Sans SC Regular"/>
      <w:color w:val="000000"/>
      <w:sz w:val="17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E92F15"/>
    <w:rPr>
      <w:color w:val="605E5C"/>
      <w:shd w:val="clear" w:color="auto" w:fill="E1DFDD"/>
    </w:rPr>
  </w:style>
  <w:style w:type="paragraph" w:customStyle="1" w:styleId="BoxBody">
    <w:name w:val="Box Body"/>
    <w:link w:val="BoxBodyChar"/>
    <w:uiPriority w:val="12"/>
    <w:qFormat/>
    <w:rsid w:val="00C46290"/>
    <w:pPr>
      <w:spacing w:before="60" w:after="60"/>
      <w:jc w:val="both"/>
    </w:pPr>
    <w:rPr>
      <w:color w:val="auto"/>
      <w:sz w:val="18"/>
      <w:szCs w:val="18"/>
    </w:rPr>
  </w:style>
  <w:style w:type="character" w:customStyle="1" w:styleId="BoxBodyChar">
    <w:name w:val="Box Body Char"/>
    <w:basedOn w:val="DefaultParagraphFont"/>
    <w:link w:val="BoxBody"/>
    <w:uiPriority w:val="12"/>
    <w:rsid w:val="00C46290"/>
    <w:rPr>
      <w:color w:val="auto"/>
      <w:sz w:val="18"/>
      <w:szCs w:val="18"/>
    </w:rPr>
  </w:style>
  <w:style w:type="paragraph" w:customStyle="1" w:styleId="ReportParaIndent">
    <w:name w:val="Report Para Indent"/>
    <w:basedOn w:val="ReportPara"/>
    <w:uiPriority w:val="4"/>
    <w:qFormat/>
    <w:rsid w:val="00C46290"/>
    <w:pPr>
      <w:ind w:left="567"/>
    </w:pPr>
  </w:style>
  <w:style w:type="numbering" w:customStyle="1" w:styleId="Reportlist-ParaNumletters">
    <w:name w:val="Report list - ParaNum &amp; letters"/>
    <w:uiPriority w:val="99"/>
    <w:rsid w:val="00C46290"/>
    <w:pPr>
      <w:numPr>
        <w:numId w:val="40"/>
      </w:numPr>
    </w:pPr>
  </w:style>
  <w:style w:type="numbering" w:customStyle="1" w:styleId="Reportlist-Chapter">
    <w:name w:val="Report list - Chapter"/>
    <w:uiPriority w:val="99"/>
    <w:rsid w:val="00C46290"/>
    <w:pPr>
      <w:numPr>
        <w:numId w:val="41"/>
      </w:numPr>
    </w:pPr>
  </w:style>
  <w:style w:type="paragraph" w:customStyle="1" w:styleId="ReportParaNum">
    <w:name w:val="Report ParaNum"/>
    <w:uiPriority w:val="4"/>
    <w:qFormat/>
    <w:rsid w:val="00C46290"/>
    <w:pPr>
      <w:numPr>
        <w:numId w:val="42"/>
      </w:numPr>
      <w:jc w:val="both"/>
    </w:pPr>
    <w:rPr>
      <w:color w:val="auto"/>
    </w:rPr>
  </w:style>
  <w:style w:type="paragraph" w:customStyle="1" w:styleId="ReportChapter">
    <w:name w:val="Report Chapter"/>
    <w:next w:val="ReportPara"/>
    <w:link w:val="ReportChapterChar"/>
    <w:uiPriority w:val="2"/>
    <w:qFormat/>
    <w:rsid w:val="00C46290"/>
    <w:pPr>
      <w:keepNext/>
      <w:numPr>
        <w:numId w:val="45"/>
      </w:numPr>
      <w:pBdr>
        <w:bottom w:val="single" w:sz="4" w:space="1" w:color="1E2DBE"/>
      </w:pBdr>
      <w:spacing w:before="480" w:after="360"/>
      <w:outlineLvl w:val="0"/>
    </w:pPr>
    <w:rPr>
      <w:rFonts w:ascii="Overpass" w:eastAsia="Noto Sans SC Bold" w:hAnsi="Overpass" w:cs="Overpass"/>
      <w:b/>
      <w:color w:val="232DBE"/>
      <w:sz w:val="36"/>
      <w:szCs w:val="36"/>
      <w:u w:color="232DBE"/>
    </w:rPr>
  </w:style>
  <w:style w:type="character" w:customStyle="1" w:styleId="ReportChapterChar">
    <w:name w:val="Report Chapter Char"/>
    <w:basedOn w:val="DefaultParagraphFont"/>
    <w:link w:val="ReportChapter"/>
    <w:uiPriority w:val="2"/>
    <w:rsid w:val="00C46290"/>
    <w:rPr>
      <w:rFonts w:ascii="Overpass" w:eastAsia="Noto Sans SC Bold" w:hAnsi="Overpass" w:cs="Overpass"/>
      <w:b/>
      <w:color w:val="232DBE"/>
      <w:sz w:val="36"/>
      <w:szCs w:val="36"/>
      <w:u w:color="232DBE"/>
    </w:rPr>
  </w:style>
  <w:style w:type="character" w:customStyle="1" w:styleId="ReportHyperlink">
    <w:name w:val="Report Hyperlink"/>
    <w:uiPriority w:val="5"/>
    <w:qFormat/>
    <w:rsid w:val="00C46290"/>
    <w:rPr>
      <w:rFonts w:ascii="Noto Sans" w:eastAsia="Noto Sans SC Regular" w:hAnsi="Noto Sans" w:cs="Noto Sans"/>
      <w:color w:val="1E2DBE"/>
      <w:lang w:val="en-GB"/>
    </w:rPr>
  </w:style>
  <w:style w:type="paragraph" w:customStyle="1" w:styleId="ReportIndentletterlist1E">
    <w:name w:val="Report Indent letter list 1 E"/>
    <w:basedOn w:val="ReportPara"/>
    <w:uiPriority w:val="6"/>
    <w:qFormat/>
    <w:rsid w:val="00C46290"/>
    <w:pPr>
      <w:numPr>
        <w:ilvl w:val="1"/>
        <w:numId w:val="43"/>
      </w:numPr>
      <w:ind w:left="1440" w:hanging="360"/>
    </w:pPr>
  </w:style>
  <w:style w:type="paragraph" w:customStyle="1" w:styleId="ReportIndentletterlist2E">
    <w:name w:val="Report Indent letter list 2 E"/>
    <w:basedOn w:val="ReportIndentletterlist1E"/>
    <w:uiPriority w:val="6"/>
    <w:qFormat/>
    <w:rsid w:val="00C46290"/>
    <w:pPr>
      <w:numPr>
        <w:ilvl w:val="2"/>
        <w:numId w:val="44"/>
      </w:numPr>
      <w:ind w:left="2160" w:hanging="360"/>
    </w:pPr>
  </w:style>
  <w:style w:type="paragraph" w:customStyle="1" w:styleId="TableBoxrowempty">
    <w:name w:val="TableBox row empty"/>
    <w:uiPriority w:val="12"/>
    <w:rsid w:val="00C46290"/>
    <w:pPr>
      <w:spacing w:before="0" w:after="0"/>
      <w:jc w:val="both"/>
    </w:pPr>
    <w:rPr>
      <w:color w:val="auto"/>
      <w:sz w:val="2"/>
      <w:szCs w:val="2"/>
    </w:rPr>
  </w:style>
  <w:style w:type="paragraph" w:customStyle="1" w:styleId="ReportPara">
    <w:name w:val="Report Para"/>
    <w:basedOn w:val="Normal"/>
    <w:link w:val="ReportParaChar"/>
    <w:uiPriority w:val="4"/>
    <w:qFormat/>
    <w:rsid w:val="00C46290"/>
    <w:p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en-GB"/>
    </w:rPr>
  </w:style>
  <w:style w:type="character" w:customStyle="1" w:styleId="ReportParaChar">
    <w:name w:val="Report Para Char"/>
    <w:basedOn w:val="DefaultParagraphFont"/>
    <w:link w:val="ReportPara"/>
    <w:uiPriority w:val="4"/>
    <w:rsid w:val="00C46290"/>
    <w:rPr>
      <w:color w:val="auto"/>
    </w:rPr>
  </w:style>
  <w:style w:type="paragraph" w:customStyle="1" w:styleId="ReportParaIndentFirstline">
    <w:name w:val="Report Para Indent First line"/>
    <w:basedOn w:val="ReportPara"/>
    <w:uiPriority w:val="4"/>
    <w:qFormat/>
    <w:rsid w:val="00C46290"/>
    <w:pPr>
      <w:ind w:firstLine="567"/>
    </w:pPr>
  </w:style>
  <w:style w:type="paragraph" w:customStyle="1" w:styleId="CHReportCopyrightPrint">
    <w:name w:val="CH Report Copyright Print"/>
    <w:basedOn w:val="CHReportCopyright"/>
    <w:uiPriority w:val="17"/>
    <w:rsid w:val="005F1354"/>
    <w:pPr>
      <w:spacing w:after="0" w:line="192" w:lineRule="auto"/>
    </w:pPr>
    <w:rPr>
      <w:sz w:val="17"/>
      <w:szCs w:val="16"/>
    </w:rPr>
  </w:style>
  <w:style w:type="numbering" w:customStyle="1" w:styleId="Chapters">
    <w:name w:val="Chapters"/>
    <w:uiPriority w:val="99"/>
    <w:rsid w:val="005F1354"/>
    <w:pPr>
      <w:numPr>
        <w:numId w:val="46"/>
      </w:numPr>
    </w:pPr>
  </w:style>
  <w:style w:type="numbering" w:customStyle="1" w:styleId="ParaNumletterlist">
    <w:name w:val="ParaNum &amp; letter list"/>
    <w:uiPriority w:val="99"/>
    <w:rsid w:val="005F1354"/>
    <w:pPr>
      <w:numPr>
        <w:numId w:val="4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2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lo.org/resource/other/technical-note-41-instruments-concerning-labour-standards-non-metropolitan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w\Downloads\Typography_REL_reports_corrected\ILC%20Report_A4_Master-EN_corr17.12.20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302155EC724F79ACF176A56FBFA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9BB9F-AB12-4777-9A7E-524A33514ED6}"/>
      </w:docPartPr>
      <w:docPartBody>
        <w:p w:rsidR="001F1C24" w:rsidRDefault="001F1C24" w:rsidP="001F1C24">
          <w:pPr>
            <w:pStyle w:val="DE302155EC724F79ACF176A56FBFA97F"/>
          </w:pPr>
          <w:r>
            <w:rPr>
              <w:rStyle w:val="PlaceholderText"/>
            </w:rPr>
            <w:t>Write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Noto Sans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Noto Sans SC Regular">
    <w:altName w:val="Malgun Gothic Semilight"/>
    <w:panose1 w:val="020B05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oto Sans SC Bold">
    <w:panose1 w:val="020B08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B3"/>
    <w:rsid w:val="000015EC"/>
    <w:rsid w:val="00044422"/>
    <w:rsid w:val="00070FC0"/>
    <w:rsid w:val="001018DD"/>
    <w:rsid w:val="001F1C24"/>
    <w:rsid w:val="003B715F"/>
    <w:rsid w:val="00415894"/>
    <w:rsid w:val="005E1FBF"/>
    <w:rsid w:val="007C1AEF"/>
    <w:rsid w:val="007D467C"/>
    <w:rsid w:val="00880AFB"/>
    <w:rsid w:val="00BF3718"/>
    <w:rsid w:val="00C4215D"/>
    <w:rsid w:val="00D72131"/>
    <w:rsid w:val="00DD5BB3"/>
    <w:rsid w:val="00F945FE"/>
    <w:rsid w:val="00FD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F1C24"/>
  </w:style>
  <w:style w:type="paragraph" w:customStyle="1" w:styleId="DE302155EC724F79ACF176A56FBFA97F">
    <w:name w:val="DE302155EC724F79ACF176A56FBFA97F"/>
    <w:rsid w:val="001F1C24"/>
    <w:pPr>
      <w:spacing w:line="278" w:lineRule="auto"/>
    </w:pPr>
    <w:rPr>
      <w:kern w:val="2"/>
      <w:sz w:val="24"/>
      <w:szCs w:val="24"/>
      <w:lang w:val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3BD6DFA-52D9-4E2B-A196-246ABA7A24CC}">
  <we:reference id="d128c84c-f807-495a-9a8f-aa9104c56cb6" version="1.0.0.0" store="\\gva-fil-48.ad.ilo.org\V-HQ-95-00-01\ILO\UAT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65656-CC79-47FA-8998-ADC4F3828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ILC Report_A4_Master-EN_corr17.12.2020.dotx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GB Agenda</vt:lpstr>
    </vt:vector>
  </TitlesOfParts>
  <Company>ILO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Xinhua</dc:creator>
  <cp:keywords/>
  <dc:description/>
  <cp:lastModifiedBy>Xu, Xinhua</cp:lastModifiedBy>
  <cp:revision>2</cp:revision>
  <cp:lastPrinted>2024-12-02T13:29:00Z</cp:lastPrinted>
  <dcterms:created xsi:type="dcterms:W3CDTF">2024-12-03T10:47:00Z</dcterms:created>
  <dcterms:modified xsi:type="dcterms:W3CDTF">2024-12-03T10:47:00Z</dcterms:modified>
  <cp:category/>
</cp:coreProperties>
</file>