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5713" w14:textId="77777777" w:rsidR="00245150" w:rsidRDefault="00245150" w:rsidP="00245150">
      <w:pPr>
        <w:pStyle w:val="EFSGA4ParaNum"/>
        <w:numPr>
          <w:ilvl w:val="0"/>
          <w:numId w:val="0"/>
        </w:numPr>
        <w:ind w:left="284"/>
        <w:rPr>
          <w:lang w:val="fr-CH"/>
        </w:rPr>
      </w:pPr>
      <w:r>
        <w:rPr>
          <w:b/>
          <w:noProof/>
          <w:lang w:val="en-GB" w:eastAsia="en-GB"/>
        </w:rPr>
        <w:drawing>
          <wp:inline distT="0" distB="0" distL="0" distR="0" wp14:anchorId="24C69AB7" wp14:editId="722A1AF2">
            <wp:extent cx="1924050" cy="6571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641" cy="66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25289" w14:textId="6DB190C0" w:rsidR="00245150" w:rsidRPr="00F27C17" w:rsidRDefault="00245150" w:rsidP="00245150">
      <w:pPr>
        <w:spacing w:before="240"/>
        <w:rPr>
          <w:rFonts w:ascii="Overpass" w:hAnsi="Overpass"/>
          <w:lang w:val="fr-CH"/>
        </w:rPr>
      </w:pPr>
      <w:r w:rsidRPr="00F27C17">
        <w:rPr>
          <w:rFonts w:ascii="Overpass" w:hAnsi="Overpass"/>
          <w:b/>
          <w:color w:val="FFFFFF" w:themeColor="background1"/>
          <w:highlight w:val="blue"/>
          <w:lang w:val="fr-CH"/>
        </w:rPr>
        <w:t>1</w:t>
      </w:r>
      <w:r w:rsidR="00A53E39">
        <w:rPr>
          <w:rFonts w:ascii="Overpass" w:hAnsi="Overpass"/>
          <w:b/>
          <w:color w:val="FFFFFF" w:themeColor="background1"/>
          <w:highlight w:val="blue"/>
          <w:lang w:val="fr-CH"/>
        </w:rPr>
        <w:t>1</w:t>
      </w:r>
      <w:r w:rsidR="00CF255E">
        <w:rPr>
          <w:rFonts w:ascii="Overpass" w:hAnsi="Overpass"/>
          <w:b/>
          <w:color w:val="FFFFFF" w:themeColor="background1"/>
          <w:highlight w:val="blue"/>
          <w:lang w:val="fr-CH"/>
        </w:rPr>
        <w:t>4</w:t>
      </w:r>
      <w:r w:rsidRPr="00F27C17">
        <w:rPr>
          <w:rFonts w:ascii="Overpass" w:hAnsi="Overpass"/>
          <w:b/>
          <w:color w:val="FFFFFF" w:themeColor="background1"/>
          <w:highlight w:val="blue"/>
          <w:vertAlign w:val="superscript"/>
          <w:lang w:val="fr-CH"/>
        </w:rPr>
        <w:t>e</w:t>
      </w:r>
      <w:r w:rsidRPr="00F27C17">
        <w:rPr>
          <w:rFonts w:ascii="Overpass" w:hAnsi="Overpass"/>
          <w:b/>
          <w:color w:val="FFFFFF" w:themeColor="background1"/>
          <w:highlight w:val="blue"/>
          <w:lang w:val="fr-CH"/>
        </w:rPr>
        <w:t> session de la Conférence internationale du Travail</w:t>
      </w:r>
      <w:r w:rsidRPr="00F27C17">
        <w:rPr>
          <w:rFonts w:ascii="Overpass" w:hAnsi="Overpass"/>
          <w:color w:val="FFFFFF" w:themeColor="background1"/>
          <w:lang w:val="fr-CH"/>
        </w:rPr>
        <w:t xml:space="preserve"> </w:t>
      </w:r>
    </w:p>
    <w:p w14:paraId="45353B6B" w14:textId="77777777" w:rsidR="00245150" w:rsidRPr="00F27C17" w:rsidRDefault="00245150" w:rsidP="00245150">
      <w:pPr>
        <w:rPr>
          <w:rFonts w:ascii="Overpass" w:hAnsi="Overpass" w:cs="Noto Sans"/>
          <w:b/>
          <w:color w:val="1E2DBE"/>
          <w:lang w:val="fr-CH"/>
        </w:rPr>
      </w:pPr>
      <w:r w:rsidRPr="00F27C17">
        <w:rPr>
          <w:rFonts w:ascii="Times New Roman" w:hAnsi="Times New Roman" w:cs="Times New Roman"/>
          <w:color w:val="230050"/>
          <w:sz w:val="36"/>
          <w:lang w:val="fr-CH"/>
        </w:rPr>
        <w:t>►</w:t>
      </w:r>
      <w:r w:rsidRPr="00F27C17">
        <w:rPr>
          <w:rFonts w:ascii="Overpass" w:hAnsi="Overpass" w:cs="Noto Sans"/>
          <w:b/>
          <w:color w:val="1E2DBE"/>
          <w:lang w:val="fr-CH"/>
        </w:rPr>
        <w:t>Commission de l</w:t>
      </w:r>
      <w:r w:rsidR="006246E9" w:rsidRPr="00F27C17">
        <w:rPr>
          <w:rFonts w:ascii="Overpass" w:hAnsi="Overpass" w:cs="Noto Sans"/>
          <w:b/>
          <w:color w:val="1E2DBE"/>
          <w:lang w:val="fr-CH"/>
        </w:rPr>
        <w:t>’</w:t>
      </w:r>
      <w:r w:rsidRPr="00F27C17">
        <w:rPr>
          <w:rFonts w:ascii="Overpass" w:hAnsi="Overpass" w:cs="Noto Sans"/>
          <w:b/>
          <w:color w:val="1E2DBE"/>
          <w:lang w:val="fr-CH"/>
        </w:rPr>
        <w:t>application des normes</w:t>
      </w:r>
    </w:p>
    <w:p w14:paraId="2635560F" w14:textId="78CD8409" w:rsidR="00245150" w:rsidRPr="00F27C17" w:rsidRDefault="00245150" w:rsidP="00245150">
      <w:pPr>
        <w:jc w:val="center"/>
        <w:rPr>
          <w:rStyle w:val="Hyperlink"/>
          <w:rFonts w:ascii="Noto Sans" w:hAnsi="Noto Sans" w:cs="Noto Sans"/>
          <w:bCs/>
          <w:lang w:val="fr-CH"/>
        </w:rPr>
      </w:pPr>
      <w:r w:rsidRPr="00F27C17">
        <w:rPr>
          <w:rStyle w:val="Hyperlink"/>
          <w:rFonts w:ascii="Noto Sans" w:hAnsi="Noto Sans" w:cs="Noto Sans"/>
          <w:bCs/>
          <w:lang w:val="fr-CH"/>
        </w:rPr>
        <w:t>Informations sur l</w:t>
      </w:r>
      <w:r w:rsidR="006246E9" w:rsidRPr="00F27C17">
        <w:rPr>
          <w:rStyle w:val="Hyperlink"/>
          <w:rFonts w:ascii="Noto Sans" w:hAnsi="Noto Sans" w:cs="Noto Sans"/>
          <w:bCs/>
          <w:lang w:val="fr-CH"/>
        </w:rPr>
        <w:t>’</w:t>
      </w:r>
      <w:r w:rsidRPr="00F27C17">
        <w:rPr>
          <w:rStyle w:val="Hyperlink"/>
          <w:rFonts w:ascii="Noto Sans" w:hAnsi="Noto Sans" w:cs="Noto Sans"/>
          <w:bCs/>
          <w:lang w:val="fr-CH"/>
        </w:rPr>
        <w:t>application des conventions ratifiées fournies</w:t>
      </w:r>
      <w:r w:rsidRPr="00F27C17">
        <w:rPr>
          <w:rStyle w:val="Hyperlink"/>
          <w:rFonts w:ascii="Noto Sans" w:hAnsi="Noto Sans" w:cs="Noto Sans"/>
          <w:bCs/>
          <w:lang w:val="fr-CH"/>
        </w:rPr>
        <w:br/>
        <w:t>par les gouvernements sur la liste</w:t>
      </w:r>
      <w:r w:rsidR="0001536F">
        <w:rPr>
          <w:rStyle w:val="Hyperlink"/>
          <w:rFonts w:ascii="Noto Sans" w:hAnsi="Noto Sans" w:cs="Noto Sans"/>
          <w:bCs/>
          <w:lang w:val="fr-CH"/>
        </w:rPr>
        <w:t xml:space="preserve"> préliminaire</w:t>
      </w:r>
      <w:r w:rsidRPr="00F27C17">
        <w:rPr>
          <w:rStyle w:val="Hyperlink"/>
          <w:rFonts w:ascii="Noto Sans" w:hAnsi="Noto Sans" w:cs="Noto Sans"/>
          <w:bCs/>
          <w:lang w:val="fr-CH"/>
        </w:rPr>
        <w:t xml:space="preserve"> des cas individuels</w:t>
      </w:r>
    </w:p>
    <w:p w14:paraId="67333D49" w14:textId="4D0AC5A3" w:rsidR="00245150" w:rsidRPr="004909FA" w:rsidRDefault="008D4802" w:rsidP="00224D9F">
      <w:pPr>
        <w:spacing w:after="120" w:line="240" w:lineRule="auto"/>
        <w:jc w:val="both"/>
        <w:rPr>
          <w:rStyle w:val="Hyperlink"/>
          <w:rFonts w:ascii="Noto Sans" w:hAnsi="Noto Sans" w:cs="Noto Sans"/>
          <w:bCs/>
          <w:sz w:val="20"/>
          <w:szCs w:val="20"/>
          <w:lang w:val="fr-CH"/>
        </w:rPr>
      </w:pPr>
      <w:r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>Ces informations, fournies sur une base purement volontaire, ne devraient concerner que des développements récents non examinés par la commission d</w:t>
      </w:r>
      <w:r w:rsidR="006246E9"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>’</w:t>
      </w:r>
      <w:r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 xml:space="preserve">experts. Elles doivent être communiquées </w:t>
      </w:r>
      <w:r w:rsidR="00AB0E80"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 xml:space="preserve">à </w:t>
      </w:r>
      <w:hyperlink r:id="rId9" w:history="1">
        <w:r w:rsidR="00A53E39" w:rsidRPr="006B66CD">
          <w:rPr>
            <w:rStyle w:val="Hyperlink"/>
            <w:rFonts w:ascii="Noto Sans" w:hAnsi="Noto Sans" w:cs="Noto Sans"/>
            <w:bCs/>
            <w:sz w:val="20"/>
            <w:szCs w:val="20"/>
            <w:u w:val="single"/>
            <w:lang w:val="fr-CH"/>
          </w:rPr>
          <w:t>CAN@ilo.org</w:t>
        </w:r>
      </w:hyperlink>
      <w:r w:rsidR="00AB0E80"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 xml:space="preserve"> </w:t>
      </w:r>
      <w:r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>dans au moins l</w:t>
      </w:r>
      <w:r w:rsidR="006246E9"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>’</w:t>
      </w:r>
      <w:r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>une des trois langues de travail du Bureau</w:t>
      </w:r>
      <w:r w:rsidR="0001536F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 xml:space="preserve"> </w:t>
      </w:r>
      <w:r w:rsidR="0001536F" w:rsidRPr="0001536F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 xml:space="preserve">au plus tard avant le lundi </w:t>
      </w:r>
      <w:r w:rsidR="00E95656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>18</w:t>
      </w:r>
      <w:r w:rsidR="0001536F" w:rsidRPr="0001536F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 xml:space="preserve"> mai 202</w:t>
      </w:r>
      <w:r w:rsidR="00E95656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>6</w:t>
      </w:r>
      <w:r w:rsidRPr="004909FA">
        <w:rPr>
          <w:rStyle w:val="Hyperlink"/>
          <w:rFonts w:ascii="Noto Sans" w:hAnsi="Noto Sans" w:cs="Noto Sans"/>
          <w:bCs/>
          <w:sz w:val="20"/>
          <w:szCs w:val="20"/>
          <w:lang w:val="fr-CH"/>
        </w:rPr>
        <w:t>, et ne devraient pas dépasser 2 000 mots, dans la mesure du possible.</w:t>
      </w:r>
    </w:p>
    <w:p w14:paraId="33C3106F" w14:textId="77777777" w:rsidR="00245150" w:rsidRPr="00F27C17" w:rsidRDefault="00245150" w:rsidP="00245150">
      <w:pPr>
        <w:rPr>
          <w:rStyle w:val="Hyperlink"/>
          <w:rFonts w:ascii="Noto Sans" w:hAnsi="Noto Sans" w:cs="Noto Sans"/>
          <w:bCs/>
          <w:lang w:val="fr-CH"/>
        </w:rPr>
      </w:pPr>
      <w:r w:rsidRPr="00F27C17">
        <w:rPr>
          <w:rStyle w:val="Hyperlink"/>
          <w:rFonts w:ascii="Noto Sans" w:hAnsi="Noto Sans" w:cs="Noto Sans"/>
          <w:bCs/>
          <w:lang w:val="fr-CH"/>
        </w:rPr>
        <w:t xml:space="preserve">Pays   </w:t>
      </w:r>
      <w:sdt>
        <w:sdtPr>
          <w:rPr>
            <w:rStyle w:val="Hyperlink"/>
            <w:rFonts w:ascii="Noto Sans" w:hAnsi="Noto Sans" w:cs="Noto Sans"/>
            <w:bCs/>
            <w:lang w:val="en"/>
          </w:rPr>
          <w:alias w:val="Merci d'écrire le pays"/>
          <w:tag w:val="Merci d'écrire le pays"/>
          <w:id w:val="-411315974"/>
          <w:placeholder>
            <w:docPart w:val="461C598983FA41E6A34A04F4A679FB38"/>
          </w:placeholder>
          <w:showingPlcHdr/>
          <w:text/>
        </w:sdtPr>
        <w:sdtEndPr>
          <w:rPr>
            <w:rStyle w:val="Hyperlink"/>
          </w:rPr>
        </w:sdtEndPr>
        <w:sdtContent>
          <w:r w:rsidRPr="00F27C17">
            <w:rPr>
              <w:rStyle w:val="Hyperlink"/>
              <w:rFonts w:ascii="Noto Sans" w:hAnsi="Noto Sans" w:cs="Noto Sans"/>
              <w:bCs/>
              <w:sz w:val="18"/>
              <w:lang w:val="fr-CH"/>
            </w:rPr>
            <w:t>Cliquez ici pour écrire le pays</w:t>
          </w:r>
        </w:sdtContent>
      </w:sdt>
    </w:p>
    <w:p w14:paraId="5D5A2FEA" w14:textId="77777777" w:rsidR="00F27C17" w:rsidRPr="00F27C17" w:rsidRDefault="00245150" w:rsidP="00F27C17">
      <w:pPr>
        <w:rPr>
          <w:rFonts w:ascii="Noto Sans" w:hAnsi="Noto Sans" w:cs="Noto Sans"/>
          <w:bCs/>
          <w:color w:val="1E2DBE"/>
          <w:lang w:val="fr-CH"/>
        </w:rPr>
      </w:pPr>
      <w:r w:rsidRPr="00F27C17">
        <w:rPr>
          <w:rStyle w:val="Hyperlink"/>
          <w:rFonts w:ascii="Noto Sans" w:hAnsi="Noto Sans" w:cs="Noto Sans"/>
          <w:bCs/>
          <w:lang w:val="fr-CH"/>
        </w:rPr>
        <w:t xml:space="preserve">Convention   </w:t>
      </w:r>
      <w:sdt>
        <w:sdtPr>
          <w:rPr>
            <w:rStyle w:val="Hyperlink"/>
            <w:rFonts w:ascii="Noto Sans" w:hAnsi="Noto Sans" w:cs="Noto Sans"/>
            <w:bCs/>
            <w:lang w:val="en"/>
          </w:rPr>
          <w:alias w:val="Merci d'écrire la convention"/>
          <w:tag w:val="Merci d'écrire la convention"/>
          <w:id w:val="1738672941"/>
          <w:placeholder>
            <w:docPart w:val="A97BA9BBD3DA4BFF99E79598DB7A29D5"/>
          </w:placeholder>
          <w:showingPlcHdr/>
          <w:text/>
        </w:sdtPr>
        <w:sdtEndPr>
          <w:rPr>
            <w:rStyle w:val="Hyperlink"/>
          </w:rPr>
        </w:sdtEndPr>
        <w:sdtContent>
          <w:r w:rsidRPr="00FD2D45">
            <w:rPr>
              <w:rStyle w:val="Hyperlink"/>
              <w:rFonts w:ascii="Noto Sans" w:hAnsi="Noto Sans" w:cs="Noto Sans"/>
              <w:bCs/>
              <w:sz w:val="16"/>
              <w:lang w:val="fr-CH"/>
            </w:rPr>
            <w:t>Cliquez ici pour écrire la convention</w:t>
          </w:r>
        </w:sdtContent>
      </w:sdt>
    </w:p>
    <w:tbl>
      <w:tblPr>
        <w:tblStyle w:val="TableGrid"/>
        <w:tblW w:w="0" w:type="auto"/>
        <w:tblBorders>
          <w:top w:val="single" w:sz="4" w:space="0" w:color="1E2DBE"/>
          <w:left w:val="single" w:sz="4" w:space="0" w:color="1E2DBE"/>
          <w:bottom w:val="single" w:sz="4" w:space="0" w:color="1E2DBE"/>
          <w:right w:val="single" w:sz="4" w:space="0" w:color="1E2DBE"/>
          <w:insideH w:val="single" w:sz="4" w:space="0" w:color="1E2DBE"/>
          <w:insideV w:val="single" w:sz="4" w:space="0" w:color="1E2DBE"/>
        </w:tblBorders>
        <w:tblLook w:val="04A0" w:firstRow="1" w:lastRow="0" w:firstColumn="1" w:lastColumn="0" w:noHBand="0" w:noVBand="1"/>
      </w:tblPr>
      <w:tblGrid>
        <w:gridCol w:w="9016"/>
      </w:tblGrid>
      <w:tr w:rsidR="00245150" w:rsidRPr="00205A84" w14:paraId="69D6C828" w14:textId="77777777" w:rsidTr="00DC28CE">
        <w:trPr>
          <w:trHeight w:val="5664"/>
        </w:trPr>
        <w:sdt>
          <w:sdtPr>
            <w:rPr>
              <w:rFonts w:ascii="Noto Sans" w:hAnsi="Noto Sans" w:cs="Noto Sans"/>
              <w:sz w:val="18"/>
              <w:szCs w:val="18"/>
              <w:lang w:val="en"/>
            </w:rPr>
            <w:id w:val="1519205620"/>
            <w:placeholder>
              <w:docPart w:val="852B0170C2D246119F27E7137A6B84AC"/>
            </w:placeholder>
            <w:showingPlcHdr/>
            <w15:appearance w15:val="hidden"/>
            <w:text/>
          </w:sdtPr>
          <w:sdtEndPr/>
          <w:sdtContent>
            <w:tc>
              <w:tcPr>
                <w:tcW w:w="9016" w:type="dxa"/>
              </w:tcPr>
              <w:p w14:paraId="67ED09AF" w14:textId="77777777" w:rsidR="00245150" w:rsidRDefault="00245150" w:rsidP="00B32F17">
                <w:pPr>
                  <w:tabs>
                    <w:tab w:val="left" w:pos="2835"/>
                  </w:tabs>
                  <w:rPr>
                    <w:rFonts w:ascii="Noto Sans" w:hAnsi="Noto Sans" w:cs="Noto Sans"/>
                    <w:sz w:val="18"/>
                    <w:szCs w:val="18"/>
                  </w:rPr>
                </w:pPr>
                <w:r w:rsidRPr="00205A84">
                  <w:rPr>
                    <w:rStyle w:val="PlaceholderText"/>
                  </w:rPr>
                  <w:t>Cliquez ici pour écrire votre texte</w:t>
                </w:r>
                <w:r>
                  <w:rPr>
                    <w:rStyle w:val="PlaceholderText"/>
                  </w:rPr>
                  <w:t xml:space="preserve"> </w:t>
                </w:r>
              </w:p>
              <w:p w14:paraId="0B996B13" w14:textId="77777777" w:rsidR="00245150" w:rsidRDefault="00245150" w:rsidP="00B32F17">
                <w:pPr>
                  <w:rPr>
                    <w:rFonts w:ascii="Noto Sans" w:hAnsi="Noto Sans" w:cs="Noto Sans"/>
                    <w:sz w:val="18"/>
                    <w:szCs w:val="18"/>
                  </w:rPr>
                </w:pPr>
              </w:p>
              <w:p w14:paraId="17AD6BFB" w14:textId="77777777" w:rsidR="00245150" w:rsidRDefault="00245150" w:rsidP="00B32F17">
                <w:pPr>
                  <w:rPr>
                    <w:rFonts w:ascii="Noto Sans" w:hAnsi="Noto Sans" w:cs="Noto Sans"/>
                    <w:sz w:val="18"/>
                    <w:szCs w:val="18"/>
                  </w:rPr>
                </w:pPr>
              </w:p>
              <w:p w14:paraId="731438DF" w14:textId="77777777" w:rsidR="00245150" w:rsidRPr="00205A84" w:rsidRDefault="00245150" w:rsidP="00B32F17">
                <w:pPr>
                  <w:jc w:val="center"/>
                  <w:rPr>
                    <w:rFonts w:ascii="Noto Sans" w:hAnsi="Noto Sans" w:cs="Noto Sans"/>
                    <w:sz w:val="18"/>
                    <w:szCs w:val="18"/>
                  </w:rPr>
                </w:pPr>
              </w:p>
            </w:tc>
          </w:sdtContent>
        </w:sdt>
      </w:tr>
    </w:tbl>
    <w:p w14:paraId="6FC99E30" w14:textId="77777777" w:rsidR="00245150" w:rsidRPr="00E619FB" w:rsidRDefault="00245150" w:rsidP="000E1B22">
      <w:pPr>
        <w:pStyle w:val="EFSGA4ParaNum"/>
        <w:numPr>
          <w:ilvl w:val="0"/>
          <w:numId w:val="0"/>
        </w:numPr>
        <w:spacing w:before="0" w:line="192" w:lineRule="auto"/>
        <w:ind w:left="851"/>
        <w:rPr>
          <w:sz w:val="2"/>
          <w:szCs w:val="2"/>
          <w:lang w:val="fr-CH"/>
        </w:rPr>
      </w:pPr>
    </w:p>
    <w:sectPr w:rsidR="00245150" w:rsidRPr="00E619FB" w:rsidSect="001B29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5BDBB" w14:textId="77777777" w:rsidR="00844C36" w:rsidRDefault="00844C36">
      <w:r>
        <w:separator/>
      </w:r>
    </w:p>
  </w:endnote>
  <w:endnote w:type="continuationSeparator" w:id="0">
    <w:p w14:paraId="74473975" w14:textId="77777777" w:rsidR="00844C36" w:rsidRDefault="00844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Bold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Noto Sans SC Regular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17CD" w14:textId="77777777" w:rsidR="00224D9F" w:rsidRDefault="00224D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E851B" w14:textId="77777777" w:rsidR="00224D9F" w:rsidRDefault="0022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32BC5" w14:textId="77777777" w:rsidR="00224D9F" w:rsidRDefault="0022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7158" w14:textId="77777777" w:rsidR="00844C36" w:rsidRDefault="00844C36">
      <w:pPr>
        <w:pStyle w:val="FootnoteSeparator"/>
      </w:pPr>
    </w:p>
  </w:footnote>
  <w:footnote w:type="continuationSeparator" w:id="0">
    <w:p w14:paraId="567E0BE4" w14:textId="77777777" w:rsidR="00844C36" w:rsidRDefault="00844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D525" w14:textId="77777777" w:rsidR="00224D9F" w:rsidRDefault="00224D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01C8" w14:textId="77777777" w:rsidR="006246E9" w:rsidRDefault="006246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C052" w14:textId="77777777" w:rsidR="006246E9" w:rsidRDefault="006246E9">
    <w:pPr>
      <w:pStyle w:val="Header"/>
    </w:pPr>
    <w:r>
      <w:rPr>
        <w:noProof/>
        <w:lang w:eastAsia="en-GB"/>
      </w:rPr>
      <w:drawing>
        <wp:inline distT="0" distB="0" distL="0" distR="0" wp14:anchorId="0BF09552" wp14:editId="279D1966">
          <wp:extent cx="1668780" cy="601916"/>
          <wp:effectExtent l="0" t="0" r="762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glish Logo Organization Horizontal RGB 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662" cy="61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F3CC36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D9F8A2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1B14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4A0BD8"/>
    <w:multiLevelType w:val="hybridMultilevel"/>
    <w:tmpl w:val="0E90EED8"/>
    <w:lvl w:ilvl="0" w:tplc="71EA7ED4">
      <w:start w:val="1"/>
      <w:numFmt w:val="bullet"/>
      <w:pStyle w:val="EFSGA4GraphicTitleenumeratedEF"/>
      <w:lvlText w:val=""/>
      <w:lvlJc w:val="left"/>
      <w:pPr>
        <w:ind w:left="106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5EB12D8"/>
    <w:multiLevelType w:val="hybridMultilevel"/>
    <w:tmpl w:val="15026632"/>
    <w:lvl w:ilvl="0" w:tplc="F98AB28A">
      <w:start w:val="1"/>
      <w:numFmt w:val="decimal"/>
      <w:lvlRestart w:val="0"/>
      <w:pStyle w:val="ParaNum"/>
      <w:lvlText w:val="%1."/>
      <w:lvlJc w:val="right"/>
      <w:pPr>
        <w:tabs>
          <w:tab w:val="num" w:pos="1134"/>
        </w:tabs>
        <w:ind w:left="1134" w:hanging="113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F84A0B"/>
    <w:multiLevelType w:val="hybridMultilevel"/>
    <w:tmpl w:val="A904963E"/>
    <w:lvl w:ilvl="0" w:tplc="3962E332">
      <w:start w:val="1"/>
      <w:numFmt w:val="bullet"/>
      <w:pStyle w:val="EFSGA4BoxIndentBulletlist2"/>
      <w:lvlText w:val=""/>
      <w:lvlJc w:val="left"/>
      <w:pPr>
        <w:ind w:left="1040" w:hanging="360"/>
      </w:pPr>
      <w:rPr>
        <w:rFonts w:ascii="Symbol" w:hAnsi="Symbol" w:cs="Symbo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1E28BE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266C3F51"/>
    <w:multiLevelType w:val="hybridMultilevel"/>
    <w:tmpl w:val="69AA02A4"/>
    <w:lvl w:ilvl="0" w:tplc="32B47A2C">
      <w:start w:val="5"/>
      <w:numFmt w:val="bullet"/>
      <w:pStyle w:val="EFSGA4Heading1"/>
      <w:lvlText w:val=""/>
      <w:lvlJc w:val="left"/>
      <w:pPr>
        <w:ind w:left="720" w:hanging="360"/>
      </w:pPr>
      <w:rPr>
        <w:rFonts w:ascii="Wingdings 3" w:hAnsi="Wingdings 3" w:cs="Wingdings 3" w:hint="default"/>
        <w:color w:val="FA3C4B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C1F9A"/>
    <w:multiLevelType w:val="hybridMultilevel"/>
    <w:tmpl w:val="06765D3A"/>
    <w:lvl w:ilvl="0" w:tplc="3A3EBC32">
      <w:start w:val="1"/>
      <w:numFmt w:val="bullet"/>
      <w:pStyle w:val="EFSGA4Indentbulletlist2appendix"/>
      <w:lvlText w:val=""/>
      <w:lvlJc w:val="left"/>
      <w:pPr>
        <w:ind w:left="720" w:hanging="360"/>
      </w:pPr>
      <w:rPr>
        <w:rFonts w:ascii="Symbol" w:hAnsi="Symbol" w:cs="Symbol" w:hint="default"/>
        <w:b w:val="0"/>
        <w:i w:val="0"/>
        <w:color w:val="000000" w:themeColor="text1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92426"/>
    <w:multiLevelType w:val="hybridMultilevel"/>
    <w:tmpl w:val="F10639A0"/>
    <w:lvl w:ilvl="0" w:tplc="1DDA8EBE">
      <w:start w:val="1"/>
      <w:numFmt w:val="bullet"/>
      <w:pStyle w:val="EFSGA4TableTitlenon-numerated"/>
      <w:lvlText w:val=""/>
      <w:lvlJc w:val="left"/>
      <w:pPr>
        <w:ind w:left="700" w:hanging="360"/>
      </w:pPr>
      <w:rPr>
        <w:rFonts w:ascii="Wingdings 3" w:hAnsi="Wingdings 3" w:hint="default"/>
        <w:b w:val="0"/>
        <w:i w:val="0"/>
        <w:color w:val="1E2DBE"/>
        <w:sz w:val="18"/>
        <w:szCs w:val="18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3344760C"/>
    <w:multiLevelType w:val="hybridMultilevel"/>
    <w:tmpl w:val="F13ACF92"/>
    <w:lvl w:ilvl="0" w:tplc="2F5C5286">
      <w:start w:val="1"/>
      <w:numFmt w:val="decimal"/>
      <w:pStyle w:val="EFSGA4ParaNumrestartat1"/>
      <w:lvlText w:val="%1."/>
      <w:lvlJc w:val="left"/>
      <w:pPr>
        <w:ind w:left="1570" w:hanging="360"/>
      </w:pPr>
      <w:rPr>
        <w:rFonts w:ascii="Noto Sans" w:eastAsia="Noto Sans SC Bold" w:hAnsi="Noto Sans" w:cs="Noto Sans" w:hint="default"/>
        <w:b/>
        <w:i w:val="0"/>
        <w:color w:val="23005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290" w:hanging="360"/>
      </w:pPr>
    </w:lvl>
    <w:lvl w:ilvl="2" w:tplc="0809001B" w:tentative="1">
      <w:start w:val="1"/>
      <w:numFmt w:val="lowerRoman"/>
      <w:lvlText w:val="%3."/>
      <w:lvlJc w:val="right"/>
      <w:pPr>
        <w:ind w:left="3010" w:hanging="180"/>
      </w:pPr>
    </w:lvl>
    <w:lvl w:ilvl="3" w:tplc="0809000F" w:tentative="1">
      <w:start w:val="1"/>
      <w:numFmt w:val="decimal"/>
      <w:lvlText w:val="%4."/>
      <w:lvlJc w:val="left"/>
      <w:pPr>
        <w:ind w:left="3730" w:hanging="360"/>
      </w:pPr>
    </w:lvl>
    <w:lvl w:ilvl="4" w:tplc="08090019" w:tentative="1">
      <w:start w:val="1"/>
      <w:numFmt w:val="lowerLetter"/>
      <w:lvlText w:val="%5."/>
      <w:lvlJc w:val="left"/>
      <w:pPr>
        <w:ind w:left="4450" w:hanging="360"/>
      </w:pPr>
    </w:lvl>
    <w:lvl w:ilvl="5" w:tplc="0809001B" w:tentative="1">
      <w:start w:val="1"/>
      <w:numFmt w:val="lowerRoman"/>
      <w:lvlText w:val="%6."/>
      <w:lvlJc w:val="right"/>
      <w:pPr>
        <w:ind w:left="5170" w:hanging="180"/>
      </w:pPr>
    </w:lvl>
    <w:lvl w:ilvl="6" w:tplc="0809000F" w:tentative="1">
      <w:start w:val="1"/>
      <w:numFmt w:val="decimal"/>
      <w:lvlText w:val="%7."/>
      <w:lvlJc w:val="left"/>
      <w:pPr>
        <w:ind w:left="5890" w:hanging="360"/>
      </w:pPr>
    </w:lvl>
    <w:lvl w:ilvl="7" w:tplc="08090019" w:tentative="1">
      <w:start w:val="1"/>
      <w:numFmt w:val="lowerLetter"/>
      <w:lvlText w:val="%8."/>
      <w:lvlJc w:val="left"/>
      <w:pPr>
        <w:ind w:left="6610" w:hanging="360"/>
      </w:pPr>
    </w:lvl>
    <w:lvl w:ilvl="8" w:tplc="08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0" w15:restartNumberingAfterBreak="0">
    <w:nsid w:val="35B9294D"/>
    <w:multiLevelType w:val="hybridMultilevel"/>
    <w:tmpl w:val="42FC1816"/>
    <w:lvl w:ilvl="0" w:tplc="E3A6E096">
      <w:start w:val="1"/>
      <w:numFmt w:val="bullet"/>
      <w:pStyle w:val="EFSGA4Indentbulletlist1appendix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7471AA"/>
    <w:multiLevelType w:val="hybridMultilevel"/>
    <w:tmpl w:val="4C5E47D0"/>
    <w:lvl w:ilvl="0" w:tplc="4E00BE90">
      <w:start w:val="1"/>
      <w:numFmt w:val="bullet"/>
      <w:pStyle w:val="EFSGA4Header"/>
      <w:lvlText w:val=""/>
      <w:lvlJc w:val="left"/>
      <w:pPr>
        <w:ind w:left="360" w:hanging="360"/>
      </w:pPr>
      <w:rPr>
        <w:rFonts w:ascii="Wingdings 3" w:hAnsi="Wingdings 3" w:hint="default"/>
        <w:color w:val="1E2DBE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A0BD4"/>
    <w:multiLevelType w:val="hybridMultilevel"/>
    <w:tmpl w:val="09D0F4A0"/>
    <w:lvl w:ilvl="0" w:tplc="A72E2944">
      <w:start w:val="1"/>
      <w:numFmt w:val="bullet"/>
      <w:pStyle w:val="EFSGA4Indentbulletlist1"/>
      <w:lvlText w:val=""/>
      <w:lvlJc w:val="left"/>
      <w:pPr>
        <w:ind w:left="1571" w:hanging="360"/>
      </w:pPr>
      <w:rPr>
        <w:rFonts w:ascii="Symbol" w:hAnsi="Symbol" w:cs="Symbol" w:hint="default"/>
        <w:b w:val="0"/>
        <w:bCs w:val="0"/>
        <w:i w:val="0"/>
        <w:iCs w:val="0"/>
        <w:color w:val="1E2DBE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660135E"/>
    <w:multiLevelType w:val="hybridMultilevel"/>
    <w:tmpl w:val="3FE834C8"/>
    <w:lvl w:ilvl="0" w:tplc="A9F21854">
      <w:start w:val="1"/>
      <w:numFmt w:val="decimal"/>
      <w:pStyle w:val="EFSGA4ParaNumappendix"/>
      <w:lvlText w:val="%1."/>
      <w:lvlJc w:val="left"/>
      <w:pPr>
        <w:ind w:left="1060" w:hanging="360"/>
      </w:pPr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 w:themeColor="text1"/>
        <w:spacing w:val="0"/>
        <w:kern w:val="0"/>
        <w:position w:val="0"/>
        <w:sz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4" w15:restartNumberingAfterBreak="0">
    <w:nsid w:val="4CD5578E"/>
    <w:multiLevelType w:val="hybridMultilevel"/>
    <w:tmpl w:val="43A6AE3C"/>
    <w:lvl w:ilvl="0" w:tplc="CA62C4FE">
      <w:start w:val="1"/>
      <w:numFmt w:val="bullet"/>
      <w:pStyle w:val="EFSGA4GraphicTitlenon-numerated"/>
      <w:lvlText w:val=""/>
      <w:lvlJc w:val="left"/>
      <w:pPr>
        <w:ind w:left="106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" w15:restartNumberingAfterBreak="0">
    <w:nsid w:val="54191733"/>
    <w:multiLevelType w:val="hybridMultilevel"/>
    <w:tmpl w:val="E9A61712"/>
    <w:lvl w:ilvl="0" w:tplc="5D6ED592">
      <w:start w:val="1"/>
      <w:numFmt w:val="bullet"/>
      <w:pStyle w:val="EFSGA4BoxIndentBulletlist1"/>
      <w:lvlText w:val=""/>
      <w:lvlJc w:val="center"/>
      <w:pPr>
        <w:ind w:left="1420" w:hanging="360"/>
      </w:pPr>
      <w:rPr>
        <w:rFonts w:ascii="Symbol" w:hAnsi="Symbol" w:cs="Symbol" w:hint="default"/>
        <w:b w:val="0"/>
        <w:i w:val="0"/>
        <w:color w:val="1E2DBE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6" w15:restartNumberingAfterBreak="0">
    <w:nsid w:val="5469064D"/>
    <w:multiLevelType w:val="hybridMultilevel"/>
    <w:tmpl w:val="AB8460AC"/>
    <w:lvl w:ilvl="0" w:tplc="E0FEEAB4">
      <w:start w:val="1"/>
      <w:numFmt w:val="bullet"/>
      <w:pStyle w:val="EFSGA4BoxTitlenon-numerated"/>
      <w:lvlText w:val=""/>
      <w:lvlJc w:val="left"/>
      <w:pPr>
        <w:ind w:left="106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557777BF"/>
    <w:multiLevelType w:val="hybridMultilevel"/>
    <w:tmpl w:val="B9CEA7EE"/>
    <w:lvl w:ilvl="0" w:tplc="B41E7388">
      <w:start w:val="1"/>
      <w:numFmt w:val="decimal"/>
      <w:pStyle w:val="EFSGA4BoxBodyNumbered"/>
      <w:lvlText w:val="%1."/>
      <w:lvlJc w:val="left"/>
      <w:pPr>
        <w:ind w:left="360" w:hanging="36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78128E"/>
    <w:multiLevelType w:val="hybridMultilevel"/>
    <w:tmpl w:val="9E9C3E04"/>
    <w:lvl w:ilvl="0" w:tplc="EDBE3B5C">
      <w:start w:val="1"/>
      <w:numFmt w:val="lowerLetter"/>
      <w:pStyle w:val="EFSGA4BoxIndentletterlistEG"/>
      <w:lvlText w:val="(%1)"/>
      <w:lvlJc w:val="left"/>
      <w:pPr>
        <w:ind w:left="1040" w:hanging="36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auto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9" w15:restartNumberingAfterBreak="0">
    <w:nsid w:val="6D3276D4"/>
    <w:multiLevelType w:val="hybridMultilevel"/>
    <w:tmpl w:val="930EE536"/>
    <w:lvl w:ilvl="0" w:tplc="EBC81F06">
      <w:start w:val="1"/>
      <w:numFmt w:val="bullet"/>
      <w:pStyle w:val="EFSGA4BoxTitleenumeratedE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11319"/>
    <w:multiLevelType w:val="hybridMultilevel"/>
    <w:tmpl w:val="EFCE3EC2"/>
    <w:lvl w:ilvl="0" w:tplc="07A8386E">
      <w:start w:val="1"/>
      <w:numFmt w:val="bullet"/>
      <w:pStyle w:val="EFSGA4Indentbulletlist2"/>
      <w:lvlText w:val=""/>
      <w:lvlJc w:val="left"/>
      <w:pPr>
        <w:ind w:left="1211" w:hanging="360"/>
      </w:pPr>
      <w:rPr>
        <w:rFonts w:ascii="Symbol" w:hAnsi="Symbol" w:cs="Symbo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1E2DBE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lang w:val="fr-FR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1" w15:restartNumberingAfterBreak="0">
    <w:nsid w:val="78D84DA9"/>
    <w:multiLevelType w:val="multilevel"/>
    <w:tmpl w:val="30466686"/>
    <w:lvl w:ilvl="0">
      <w:start w:val="1"/>
      <w:numFmt w:val="decimal"/>
      <w:pStyle w:val="EFSDIndentletterlist1F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7DEA47FA"/>
    <w:multiLevelType w:val="hybridMultilevel"/>
    <w:tmpl w:val="64C2E620"/>
    <w:lvl w:ilvl="0" w:tplc="1F86D5B0">
      <w:start w:val="1"/>
      <w:numFmt w:val="decimal"/>
      <w:pStyle w:val="EFSGA4ParaNum"/>
      <w:lvlText w:val="%1."/>
      <w:lvlJc w:val="left"/>
      <w:pPr>
        <w:ind w:left="700" w:hanging="360"/>
      </w:pPr>
      <w:rPr>
        <w:rFonts w:ascii="Noto Sans" w:hAnsi="Noto Sans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ED576F9"/>
    <w:multiLevelType w:val="hybridMultilevel"/>
    <w:tmpl w:val="F8069628"/>
    <w:lvl w:ilvl="0" w:tplc="474A45A4">
      <w:start w:val="1"/>
      <w:numFmt w:val="bullet"/>
      <w:pStyle w:val="EFSGA4TableTitleenumeratedEF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136701">
    <w:abstractNumId w:val="2"/>
  </w:num>
  <w:num w:numId="2" w16cid:durableId="1748727869">
    <w:abstractNumId w:val="1"/>
  </w:num>
  <w:num w:numId="3" w16cid:durableId="1315986423">
    <w:abstractNumId w:val="0"/>
  </w:num>
  <w:num w:numId="4" w16cid:durableId="1207790970">
    <w:abstractNumId w:val="5"/>
  </w:num>
  <w:num w:numId="5" w16cid:durableId="1291210587">
    <w:abstractNumId w:val="9"/>
  </w:num>
  <w:num w:numId="6" w16cid:durableId="173804318">
    <w:abstractNumId w:val="22"/>
  </w:num>
  <w:num w:numId="7" w16cid:durableId="458647669">
    <w:abstractNumId w:val="12"/>
  </w:num>
  <w:num w:numId="8" w16cid:durableId="1198204399">
    <w:abstractNumId w:val="20"/>
  </w:num>
  <w:num w:numId="9" w16cid:durableId="9918213">
    <w:abstractNumId w:val="6"/>
  </w:num>
  <w:num w:numId="10" w16cid:durableId="390813627">
    <w:abstractNumId w:val="17"/>
  </w:num>
  <w:num w:numId="11" w16cid:durableId="1487285317">
    <w:abstractNumId w:val="18"/>
  </w:num>
  <w:num w:numId="12" w16cid:durableId="1301184219">
    <w:abstractNumId w:val="15"/>
  </w:num>
  <w:num w:numId="13" w16cid:durableId="300968207">
    <w:abstractNumId w:val="8"/>
  </w:num>
  <w:num w:numId="14" w16cid:durableId="1511943511">
    <w:abstractNumId w:val="13"/>
  </w:num>
  <w:num w:numId="15" w16cid:durableId="272128372">
    <w:abstractNumId w:val="10"/>
  </w:num>
  <w:num w:numId="16" w16cid:durableId="1302922572">
    <w:abstractNumId w:val="7"/>
  </w:num>
  <w:num w:numId="17" w16cid:durableId="1438521212">
    <w:abstractNumId w:val="11"/>
  </w:num>
  <w:num w:numId="18" w16cid:durableId="1225795509">
    <w:abstractNumId w:val="19"/>
  </w:num>
  <w:num w:numId="19" w16cid:durableId="1115951482">
    <w:abstractNumId w:val="14"/>
  </w:num>
  <w:num w:numId="20" w16cid:durableId="747576943">
    <w:abstractNumId w:val="23"/>
  </w:num>
  <w:num w:numId="21" w16cid:durableId="1731415499">
    <w:abstractNumId w:val="16"/>
  </w:num>
  <w:num w:numId="22" w16cid:durableId="579025729">
    <w:abstractNumId w:val="3"/>
  </w:num>
  <w:num w:numId="23" w16cid:durableId="18109043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6824170">
    <w:abstractNumId w:val="4"/>
  </w:num>
  <w:num w:numId="25" w16cid:durableId="1588465738">
    <w:abstractNumId w:val="22"/>
    <w:lvlOverride w:ilvl="0">
      <w:startOverride w:val="1"/>
    </w:lvlOverride>
  </w:num>
  <w:num w:numId="26" w16cid:durableId="406416993">
    <w:abstractNumId w:val="22"/>
    <w:lvlOverride w:ilvl="0">
      <w:startOverride w:val="60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BAA"/>
    <w:rsid w:val="000018D8"/>
    <w:rsid w:val="00007C6F"/>
    <w:rsid w:val="0001536F"/>
    <w:rsid w:val="00016817"/>
    <w:rsid w:val="00023A7A"/>
    <w:rsid w:val="0002478D"/>
    <w:rsid w:val="000850DE"/>
    <w:rsid w:val="00094E0E"/>
    <w:rsid w:val="000E1B22"/>
    <w:rsid w:val="001067BB"/>
    <w:rsid w:val="00116B24"/>
    <w:rsid w:val="0012600E"/>
    <w:rsid w:val="00166E66"/>
    <w:rsid w:val="001B29E8"/>
    <w:rsid w:val="001B33E0"/>
    <w:rsid w:val="001E1586"/>
    <w:rsid w:val="001F1A44"/>
    <w:rsid w:val="00212E0C"/>
    <w:rsid w:val="00224D9F"/>
    <w:rsid w:val="00225607"/>
    <w:rsid w:val="00244303"/>
    <w:rsid w:val="00245150"/>
    <w:rsid w:val="00255886"/>
    <w:rsid w:val="00266194"/>
    <w:rsid w:val="00284345"/>
    <w:rsid w:val="002F2108"/>
    <w:rsid w:val="002F5019"/>
    <w:rsid w:val="002F7363"/>
    <w:rsid w:val="00311E78"/>
    <w:rsid w:val="003F1580"/>
    <w:rsid w:val="004055B7"/>
    <w:rsid w:val="00411555"/>
    <w:rsid w:val="00447223"/>
    <w:rsid w:val="00475A3F"/>
    <w:rsid w:val="004909FA"/>
    <w:rsid w:val="005370A6"/>
    <w:rsid w:val="00545420"/>
    <w:rsid w:val="005B120B"/>
    <w:rsid w:val="005B3A41"/>
    <w:rsid w:val="005D4FFD"/>
    <w:rsid w:val="005E7EC3"/>
    <w:rsid w:val="005F0140"/>
    <w:rsid w:val="005F5EBC"/>
    <w:rsid w:val="00604890"/>
    <w:rsid w:val="006246E9"/>
    <w:rsid w:val="00631770"/>
    <w:rsid w:val="006613BE"/>
    <w:rsid w:val="006B66CD"/>
    <w:rsid w:val="006E0467"/>
    <w:rsid w:val="006F1F6F"/>
    <w:rsid w:val="00791CC1"/>
    <w:rsid w:val="007B05B6"/>
    <w:rsid w:val="007E3995"/>
    <w:rsid w:val="007E4ECA"/>
    <w:rsid w:val="007E5523"/>
    <w:rsid w:val="007E759D"/>
    <w:rsid w:val="007E7EFB"/>
    <w:rsid w:val="008406CD"/>
    <w:rsid w:val="00844C36"/>
    <w:rsid w:val="008506E1"/>
    <w:rsid w:val="00850B99"/>
    <w:rsid w:val="00852E6B"/>
    <w:rsid w:val="00871BD9"/>
    <w:rsid w:val="00872984"/>
    <w:rsid w:val="0089619F"/>
    <w:rsid w:val="008C38CA"/>
    <w:rsid w:val="008D4802"/>
    <w:rsid w:val="008E199E"/>
    <w:rsid w:val="009535BA"/>
    <w:rsid w:val="009C30E7"/>
    <w:rsid w:val="009C36AA"/>
    <w:rsid w:val="009C4D3C"/>
    <w:rsid w:val="00A51BEC"/>
    <w:rsid w:val="00A53E39"/>
    <w:rsid w:val="00A62F5F"/>
    <w:rsid w:val="00A7585B"/>
    <w:rsid w:val="00A9606F"/>
    <w:rsid w:val="00AA29EE"/>
    <w:rsid w:val="00AB0D16"/>
    <w:rsid w:val="00AB0E80"/>
    <w:rsid w:val="00AB6FBA"/>
    <w:rsid w:val="00AF57BC"/>
    <w:rsid w:val="00B0719F"/>
    <w:rsid w:val="00B127D0"/>
    <w:rsid w:val="00B32231"/>
    <w:rsid w:val="00B32F17"/>
    <w:rsid w:val="00B36629"/>
    <w:rsid w:val="00B76B87"/>
    <w:rsid w:val="00B83A49"/>
    <w:rsid w:val="00BB279A"/>
    <w:rsid w:val="00BB7D6C"/>
    <w:rsid w:val="00C00D56"/>
    <w:rsid w:val="00C13615"/>
    <w:rsid w:val="00C162D0"/>
    <w:rsid w:val="00C25534"/>
    <w:rsid w:val="00C33271"/>
    <w:rsid w:val="00C94F05"/>
    <w:rsid w:val="00CB6677"/>
    <w:rsid w:val="00CC1B3A"/>
    <w:rsid w:val="00CC5BAA"/>
    <w:rsid w:val="00CD17B7"/>
    <w:rsid w:val="00CF2133"/>
    <w:rsid w:val="00CF255E"/>
    <w:rsid w:val="00D62929"/>
    <w:rsid w:val="00D6782B"/>
    <w:rsid w:val="00DB7A53"/>
    <w:rsid w:val="00DC28CE"/>
    <w:rsid w:val="00DC78AE"/>
    <w:rsid w:val="00DF68AC"/>
    <w:rsid w:val="00E045AA"/>
    <w:rsid w:val="00E31F9A"/>
    <w:rsid w:val="00E619FB"/>
    <w:rsid w:val="00E95656"/>
    <w:rsid w:val="00EA14DA"/>
    <w:rsid w:val="00EE2C96"/>
    <w:rsid w:val="00EF3E1B"/>
    <w:rsid w:val="00EF47FF"/>
    <w:rsid w:val="00F0210F"/>
    <w:rsid w:val="00F11DE2"/>
    <w:rsid w:val="00F16955"/>
    <w:rsid w:val="00F27C17"/>
    <w:rsid w:val="00FC3C04"/>
    <w:rsid w:val="00FD2249"/>
    <w:rsid w:val="00FD2D45"/>
    <w:rsid w:val="00FD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6BDB1"/>
  <w15:chartTrackingRefBased/>
  <w15:docId w15:val="{99CAD3A8-E0F4-4091-9430-5AE2F45A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Noto Sans SC Regular" w:hAnsi="Noto Sans" w:cs="Noto Sans"/>
        <w:color w:val="000000" w:themeColor="text1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9" w:qFormat="1"/>
    <w:lsdException w:name="heading 2" w:semiHidden="1" w:uiPriority="19" w:unhideWhenUsed="1" w:qFormat="1"/>
    <w:lsdException w:name="heading 3" w:semiHidden="1" w:uiPriority="19" w:unhideWhenUsed="1" w:qFormat="1"/>
    <w:lsdException w:name="heading 4" w:semiHidden="1" w:uiPriority="19" w:unhideWhenUsed="1" w:qFormat="1"/>
    <w:lsdException w:name="heading 5" w:semiHidden="1" w:uiPriority="1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29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55E"/>
    <w:pPr>
      <w:spacing w:before="0" w:after="160" w:line="278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CH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19"/>
    <w:semiHidden/>
    <w:qFormat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48FF0A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9"/>
    <w:semiHidden/>
    <w:qFormat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8FF0A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9"/>
    <w:semiHidden/>
    <w:qFormat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48FF0A" w:themeColor="accent6" w:themeShade="BF"/>
    </w:rPr>
  </w:style>
  <w:style w:type="paragraph" w:styleId="Heading4">
    <w:name w:val="heading 4"/>
    <w:basedOn w:val="Normal"/>
    <w:next w:val="Normal"/>
    <w:link w:val="Heading4Char"/>
    <w:uiPriority w:val="19"/>
    <w:semiHidden/>
    <w:qFormat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8CFF64" w:themeColor="accent6"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8CFF64" w:themeColor="accent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CFF64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8CFF64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8CFF64" w:themeColor="accent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8CFF64" w:themeColor="accent6"/>
    </w:rPr>
  </w:style>
  <w:style w:type="character" w:default="1" w:styleId="DefaultParagraphFont">
    <w:name w:val="Default Paragraph Font"/>
    <w:uiPriority w:val="1"/>
    <w:semiHidden/>
    <w:unhideWhenUsed/>
    <w:rsid w:val="00CF2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55E"/>
  </w:style>
  <w:style w:type="table" w:styleId="TableGrid">
    <w:name w:val="Table Grid"/>
    <w:aliases w:val="GB Table Grid"/>
    <w:basedOn w:val="TableNormal"/>
    <w:uiPriority w:val="39"/>
    <w:pPr>
      <w:spacing w:after="0"/>
    </w:p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  <w:lang w:val="en-GB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eastAsiaTheme="minorHAnsi" w:cstheme="minorBidi"/>
      <w:color w:val="auto"/>
      <w:szCs w:val="22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rFonts w:eastAsiaTheme="minorHAnsi" w:cstheme="minorBidi"/>
      <w:color w:val="auto"/>
      <w:szCs w:val="22"/>
    </w:rPr>
  </w:style>
  <w:style w:type="character" w:styleId="Hyperlink">
    <w:name w:val="Hyperlink"/>
    <w:basedOn w:val="DefaultParagraphFont"/>
    <w:uiPriority w:val="99"/>
    <w:rPr>
      <w:color w:val="1E2DBE"/>
    </w:rPr>
  </w:style>
  <w:style w:type="table" w:customStyle="1" w:styleId="TableGrid1">
    <w:name w:val="Table Grid1"/>
    <w:basedOn w:val="TableNormal"/>
    <w:next w:val="TableGrid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rPr>
      <w:vertAlign w:val="superscript"/>
      <w:lang w:val="en-GB"/>
    </w:rPr>
  </w:style>
  <w:style w:type="paragraph" w:styleId="FootnoteText">
    <w:name w:val="footnote text"/>
    <w:link w:val="FootnoteTextChar"/>
    <w:uiPriority w:val="99"/>
    <w:pPr>
      <w:adjustRightInd w:val="0"/>
      <w:snapToGrid w:val="0"/>
      <w:spacing w:before="60" w:after="60"/>
      <w:ind w:left="340"/>
      <w:jc w:val="both"/>
    </w:pPr>
    <w:rPr>
      <w:color w:val="000000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EFSGA4ParaIndentFirstline">
    <w:name w:val="EFSG A4 Para Indent First line"/>
    <w:uiPriority w:val="4"/>
    <w:qFormat/>
    <w:pPr>
      <w:ind w:left="851" w:firstLine="454"/>
      <w:jc w:val="both"/>
    </w:pPr>
  </w:style>
  <w:style w:type="character" w:customStyle="1" w:styleId="Heading1Char">
    <w:name w:val="Heading 1 Char"/>
    <w:basedOn w:val="DefaultParagraphFont"/>
    <w:link w:val="Heading1"/>
    <w:uiPriority w:val="19"/>
    <w:semiHidden/>
    <w:rPr>
      <w:rFonts w:asciiTheme="majorHAnsi" w:eastAsiaTheme="majorEastAsia" w:hAnsiTheme="majorHAnsi" w:cstheme="majorBidi"/>
      <w:color w:val="48FF0A" w:themeColor="accent6" w:themeShade="BF"/>
      <w:sz w:val="40"/>
      <w:szCs w:val="40"/>
    </w:rPr>
  </w:style>
  <w:style w:type="paragraph" w:styleId="TOC1">
    <w:name w:val="toc 1"/>
    <w:basedOn w:val="Normal"/>
    <w:next w:val="Normal"/>
    <w:autoRedefine/>
    <w:uiPriority w:val="39"/>
    <w:semiHidden/>
    <w:pPr>
      <w:tabs>
        <w:tab w:val="left" w:pos="567"/>
        <w:tab w:val="right" w:leader="dot" w:pos="9016"/>
      </w:tabs>
      <w:spacing w:after="100"/>
    </w:pPr>
    <w:rPr>
      <w:color w:val="1E2DBE"/>
    </w:rPr>
  </w:style>
  <w:style w:type="paragraph" w:customStyle="1" w:styleId="EFSGA4Heading5">
    <w:name w:val="EFSG A4 Heading 5"/>
    <w:link w:val="EFSGA4Heading5Char"/>
    <w:uiPriority w:val="2"/>
    <w:qFormat/>
    <w:pPr>
      <w:keepNext/>
      <w:adjustRightInd w:val="0"/>
      <w:snapToGrid w:val="0"/>
      <w:spacing w:before="240"/>
      <w:outlineLvl w:val="4"/>
    </w:pPr>
    <w:rPr>
      <w:rFonts w:ascii="Overpass Light" w:hAnsi="Overpass Light"/>
      <w:color w:val="230050"/>
      <w:sz w:val="22"/>
    </w:rPr>
  </w:style>
  <w:style w:type="character" w:customStyle="1" w:styleId="EFSGA4Heading5Char">
    <w:name w:val="EFSG A4 Heading 5 Char"/>
    <w:basedOn w:val="DefaultParagraphFont"/>
    <w:link w:val="EFSGA4Heading5"/>
    <w:uiPriority w:val="2"/>
    <w:rPr>
      <w:rFonts w:ascii="Overpass Light" w:hAnsi="Overpass Light"/>
      <w:color w:val="23005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Pr>
      <w:rFonts w:ascii="Noto Sans" w:hAnsi="Noto Sans" w:cs="Noto Sans"/>
      <w:b/>
      <w:bCs/>
      <w:color w:val="000000"/>
      <w:sz w:val="20"/>
      <w:szCs w:val="20"/>
      <w:lang w:val="de-DE"/>
    </w:rPr>
  </w:style>
  <w:style w:type="paragraph" w:customStyle="1" w:styleId="LineFootnote">
    <w:name w:val="LineFootnote"/>
    <w:basedOn w:val="Normal"/>
    <w:next w:val="FootnoteText"/>
    <w:uiPriority w:val="28"/>
    <w:semiHidden/>
    <w:pPr>
      <w:pBdr>
        <w:bottom w:val="single" w:sz="8" w:space="0" w:color="1E2DBE"/>
      </w:pBdr>
      <w:spacing w:after="60" w:line="264" w:lineRule="auto"/>
      <w:ind w:right="9921"/>
    </w:pPr>
    <w:rPr>
      <w:sz w:val="18"/>
      <w:szCs w:val="18"/>
    </w:rPr>
  </w:style>
  <w:style w:type="paragraph" w:styleId="Revision">
    <w:name w:val="Revision"/>
    <w:hidden/>
    <w:uiPriority w:val="99"/>
    <w:semiHidden/>
    <w:pPr>
      <w:spacing w:after="0"/>
    </w:pPr>
    <w:rPr>
      <w:lang w:val="de-DE"/>
    </w:rPr>
  </w:style>
  <w:style w:type="table" w:customStyle="1" w:styleId="ILOTable">
    <w:name w:val="ILOTable"/>
    <w:basedOn w:val="TableNormal"/>
    <w:uiPriority w:val="99"/>
    <w:pPr>
      <w:spacing w:after="0"/>
    </w:pPr>
    <w:rPr>
      <w:sz w:val="18"/>
      <w:lang w:val="fr-CH"/>
    </w:rPr>
    <w:tblPr>
      <w:tblStyleRowBandSize w:val="1"/>
      <w:tblBorders>
        <w:top w:val="single" w:sz="2" w:space="0" w:color="1E2DBE"/>
        <w:left w:val="single" w:sz="2" w:space="0" w:color="1E2DBE"/>
        <w:bottom w:val="single" w:sz="2" w:space="0" w:color="1E2DBE"/>
        <w:right w:val="single" w:sz="2" w:space="0" w:color="1E2DBE"/>
        <w:insideH w:val="single" w:sz="2" w:space="0" w:color="1E2DBE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insideV w:val="single" w:sz="2" w:space="0" w:color="FFFFFF" w:themeColor="background1"/>
        </w:tcBorders>
        <w:shd w:val="clear" w:color="auto" w:fill="1E2DBE"/>
      </w:tcPr>
    </w:tblStylePr>
    <w:tblStylePr w:type="band1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EBF5FD"/>
      </w:tcPr>
    </w:tblStylePr>
    <w:tblStylePr w:type="band2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auto"/>
      </w:tcPr>
    </w:tblStylePr>
  </w:style>
  <w:style w:type="character" w:customStyle="1" w:styleId="Heading2Char">
    <w:name w:val="Heading 2 Char"/>
    <w:basedOn w:val="DefaultParagraphFont"/>
    <w:link w:val="Heading2"/>
    <w:uiPriority w:val="19"/>
    <w:semiHidden/>
    <w:rPr>
      <w:rFonts w:asciiTheme="majorHAnsi" w:eastAsiaTheme="majorEastAsia" w:hAnsiTheme="majorHAnsi" w:cstheme="majorBidi"/>
      <w:color w:val="48FF0A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9"/>
    <w:semiHidden/>
    <w:rPr>
      <w:rFonts w:asciiTheme="majorHAnsi" w:eastAsiaTheme="majorEastAsia" w:hAnsiTheme="majorHAnsi" w:cstheme="majorBidi"/>
      <w:color w:val="48FF0A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9"/>
    <w:semiHidden/>
    <w:rPr>
      <w:rFonts w:asciiTheme="majorHAnsi" w:eastAsiaTheme="majorEastAsia" w:hAnsiTheme="majorHAnsi" w:cstheme="majorBidi"/>
      <w:color w:val="8CFF64" w:themeColor="accent6"/>
      <w:szCs w:val="22"/>
    </w:rPr>
  </w:style>
  <w:style w:type="character" w:customStyle="1" w:styleId="Heading5Char">
    <w:name w:val="Heading 5 Char"/>
    <w:basedOn w:val="DefaultParagraphFont"/>
    <w:link w:val="Heading5"/>
    <w:uiPriority w:val="19"/>
    <w:semiHidden/>
    <w:rPr>
      <w:rFonts w:asciiTheme="majorHAnsi" w:eastAsiaTheme="majorEastAsia" w:hAnsiTheme="majorHAnsi" w:cstheme="majorBidi"/>
      <w:i/>
      <w:iCs/>
      <w:color w:val="8CFF64" w:themeColor="accent6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8CFF64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bCs/>
      <w:color w:val="8CFF64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bCs/>
      <w:i/>
      <w:iCs/>
      <w:color w:val="8CFF64" w:themeColor="accent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8CFF64" w:themeColor="accent6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semiHidden/>
    <w:qFormat/>
    <w:rPr>
      <w:b/>
      <w:bCs/>
    </w:rPr>
  </w:style>
  <w:style w:type="character" w:styleId="Emphasis">
    <w:name w:val="Emphasis"/>
    <w:basedOn w:val="DefaultParagraphFont"/>
    <w:uiPriority w:val="20"/>
    <w:semiHidden/>
    <w:qFormat/>
    <w:rPr>
      <w:i/>
      <w:iCs/>
      <w:color w:val="8CFF64" w:themeColor="accent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8CFF64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rFonts w:asciiTheme="majorHAnsi" w:eastAsiaTheme="majorEastAsia" w:hAnsiTheme="majorHAnsi" w:cstheme="majorBidi"/>
      <w:i/>
      <w:iCs/>
      <w:color w:val="8CFF64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semiHidden/>
    <w:qFormat/>
    <w:rPr>
      <w:i/>
      <w:iCs/>
    </w:rPr>
  </w:style>
  <w:style w:type="character" w:styleId="IntenseEmphasis">
    <w:name w:val="Intense Emphasis"/>
    <w:basedOn w:val="DefaultParagraphFont"/>
    <w:uiPriority w:val="21"/>
    <w:semiHidden/>
    <w:qFormat/>
    <w:rPr>
      <w:b/>
      <w:bCs/>
      <w:i/>
      <w:iCs/>
    </w:rPr>
  </w:style>
  <w:style w:type="character" w:styleId="SubtleReference">
    <w:name w:val="Subtle Reference"/>
    <w:basedOn w:val="DefaultParagraphFont"/>
    <w:uiPriority w:val="31"/>
    <w:semiHidden/>
    <w:qFormat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qFormat/>
    <w:rPr>
      <w:b/>
      <w:bCs/>
      <w:smallCaps/>
      <w:color w:val="8CFF64" w:themeColor="accent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EFSGA4Heading1">
    <w:name w:val="EFSG A4 Heading 1"/>
    <w:link w:val="EFSGA4Heading1Char"/>
    <w:uiPriority w:val="2"/>
    <w:qFormat/>
    <w:pPr>
      <w:keepNext/>
      <w:numPr>
        <w:numId w:val="9"/>
      </w:numPr>
      <w:pBdr>
        <w:bottom w:val="single" w:sz="4" w:space="1" w:color="1E2DBE"/>
      </w:pBdr>
      <w:adjustRightInd w:val="0"/>
      <w:snapToGrid w:val="0"/>
      <w:spacing w:before="480" w:after="360"/>
      <w:outlineLvl w:val="0"/>
    </w:pPr>
    <w:rPr>
      <w:rFonts w:ascii="Overpass" w:eastAsiaTheme="minorEastAsia" w:hAnsi="Overpass" w:cs="Arial"/>
      <w:b/>
      <w:color w:val="232DBE"/>
      <w:sz w:val="32"/>
      <w:szCs w:val="32"/>
      <w:u w:color="232DBE"/>
      <w:lang w:val="en-US"/>
    </w:rPr>
  </w:style>
  <w:style w:type="character" w:customStyle="1" w:styleId="EFSGA4Heading1Char">
    <w:name w:val="EFSG A4 Heading 1 Char"/>
    <w:basedOn w:val="DefaultParagraphFont"/>
    <w:link w:val="EFSGA4Heading1"/>
    <w:uiPriority w:val="2"/>
    <w:rPr>
      <w:rFonts w:ascii="Overpass" w:eastAsiaTheme="minorEastAsia" w:hAnsi="Overpass" w:cs="Arial"/>
      <w:b/>
      <w:color w:val="232DBE"/>
      <w:sz w:val="32"/>
      <w:szCs w:val="32"/>
      <w:u w:color="232DBE"/>
      <w:lang w:val="en-US"/>
    </w:rPr>
  </w:style>
  <w:style w:type="paragraph" w:customStyle="1" w:styleId="EFSGA4Heading2">
    <w:name w:val="EFSG A4 Heading 2"/>
    <w:link w:val="EFSGA4Heading2Char"/>
    <w:uiPriority w:val="2"/>
    <w:qFormat/>
    <w:pPr>
      <w:keepNext/>
      <w:adjustRightInd w:val="0"/>
      <w:snapToGrid w:val="0"/>
      <w:spacing w:before="240"/>
      <w:outlineLvl w:val="1"/>
    </w:pPr>
    <w:rPr>
      <w:rFonts w:ascii="Overpass" w:hAnsi="Overpass" w:cs="Arial"/>
      <w:b/>
      <w:color w:val="1E2DBE"/>
      <w:sz w:val="28"/>
      <w:szCs w:val="28"/>
      <w:lang w:val="en-US"/>
    </w:rPr>
  </w:style>
  <w:style w:type="character" w:customStyle="1" w:styleId="EFSGA4Heading2Char">
    <w:name w:val="EFSG A4 Heading 2 Char"/>
    <w:basedOn w:val="DefaultParagraphFont"/>
    <w:link w:val="EFSGA4Heading2"/>
    <w:uiPriority w:val="2"/>
    <w:rPr>
      <w:rFonts w:ascii="Overpass" w:hAnsi="Overpass" w:cs="Arial"/>
      <w:b/>
      <w:color w:val="1E2DBE"/>
      <w:sz w:val="28"/>
      <w:szCs w:val="28"/>
      <w:lang w:val="en-US"/>
    </w:rPr>
  </w:style>
  <w:style w:type="paragraph" w:customStyle="1" w:styleId="EFSGA4Heading3">
    <w:name w:val="EFSG A4 Heading 3"/>
    <w:link w:val="EFSGA4Heading3Char"/>
    <w:uiPriority w:val="2"/>
    <w:qFormat/>
    <w:pPr>
      <w:keepNext/>
      <w:adjustRightInd w:val="0"/>
      <w:snapToGrid w:val="0"/>
      <w:spacing w:before="240"/>
      <w:outlineLvl w:val="2"/>
    </w:pPr>
    <w:rPr>
      <w:rFonts w:ascii="Overpass" w:eastAsia="Noto Sans SC Bold" w:hAnsi="Overpass" w:cstheme="majorBidi"/>
      <w:b/>
      <w:bCs/>
      <w:color w:val="1E2DBE"/>
      <w:sz w:val="24"/>
      <w:szCs w:val="24"/>
    </w:rPr>
  </w:style>
  <w:style w:type="character" w:customStyle="1" w:styleId="EFSGA4Heading3Char">
    <w:name w:val="EFSG A4 Heading 3 Char"/>
    <w:basedOn w:val="Heading3Char"/>
    <w:link w:val="EFSGA4Heading3"/>
    <w:uiPriority w:val="2"/>
    <w:rPr>
      <w:rFonts w:ascii="Overpass" w:eastAsia="Noto Sans SC Bold" w:hAnsi="Overpass" w:cstheme="majorBidi"/>
      <w:b/>
      <w:bCs/>
      <w:color w:val="1E2DBE"/>
      <w:sz w:val="24"/>
      <w:szCs w:val="24"/>
    </w:rPr>
  </w:style>
  <w:style w:type="paragraph" w:customStyle="1" w:styleId="EFSGA4Heading4">
    <w:name w:val="EFSG A4 Heading 4"/>
    <w:link w:val="EFSGA4Heading4Char"/>
    <w:uiPriority w:val="2"/>
    <w:qFormat/>
    <w:pPr>
      <w:keepNext/>
      <w:adjustRightInd w:val="0"/>
      <w:snapToGrid w:val="0"/>
      <w:spacing w:before="240"/>
      <w:outlineLvl w:val="3"/>
    </w:pPr>
    <w:rPr>
      <w:rFonts w:ascii="Overpass Light" w:hAnsi="Overpass Light" w:cs="Arial"/>
      <w:color w:val="230050"/>
      <w:sz w:val="24"/>
      <w:szCs w:val="24"/>
    </w:rPr>
  </w:style>
  <w:style w:type="paragraph" w:customStyle="1" w:styleId="EFSGA4BoxBodyNumbered">
    <w:name w:val="EFSG A4 Box Body Numbered"/>
    <w:link w:val="EFSGA4BoxBodyNumberedChar"/>
    <w:uiPriority w:val="11"/>
    <w:qFormat/>
    <w:pPr>
      <w:numPr>
        <w:numId w:val="10"/>
      </w:numPr>
      <w:adjustRightInd w:val="0"/>
      <w:snapToGrid w:val="0"/>
      <w:spacing w:before="60" w:after="60"/>
      <w:ind w:left="340" w:hanging="340"/>
      <w:jc w:val="both"/>
    </w:pPr>
    <w:rPr>
      <w:sz w:val="18"/>
    </w:rPr>
  </w:style>
  <w:style w:type="character" w:customStyle="1" w:styleId="EFSGA4Heading4Char">
    <w:name w:val="EFSG A4 Heading 4 Char"/>
    <w:basedOn w:val="Heading4Char"/>
    <w:link w:val="EFSGA4Heading4"/>
    <w:uiPriority w:val="2"/>
    <w:rPr>
      <w:rFonts w:ascii="Overpass Light" w:eastAsiaTheme="majorEastAsia" w:hAnsi="Overpass Light" w:cs="Arial"/>
      <w:color w:val="230050"/>
      <w:sz w:val="24"/>
      <w:szCs w:val="24"/>
    </w:rPr>
  </w:style>
  <w:style w:type="paragraph" w:customStyle="1" w:styleId="EFSGA4BoxIndent1">
    <w:name w:val="EFSG A4 Box Indent 1"/>
    <w:link w:val="EFSGA4BoxIndent1Char"/>
    <w:uiPriority w:val="11"/>
    <w:qFormat/>
    <w:pPr>
      <w:adjustRightInd w:val="0"/>
      <w:snapToGrid w:val="0"/>
      <w:spacing w:before="60" w:after="60"/>
      <w:ind w:left="680" w:hanging="340"/>
      <w:jc w:val="both"/>
    </w:pPr>
    <w:rPr>
      <w:sz w:val="18"/>
    </w:rPr>
  </w:style>
  <w:style w:type="character" w:customStyle="1" w:styleId="EFSGA4BoxBodyNumberedChar">
    <w:name w:val="EFSG A4 Box Body Numbered Char"/>
    <w:basedOn w:val="DefaultParagraphFont"/>
    <w:link w:val="EFSGA4BoxBodyNumbered"/>
    <w:uiPriority w:val="11"/>
    <w:rPr>
      <w:sz w:val="18"/>
    </w:rPr>
  </w:style>
  <w:style w:type="paragraph" w:customStyle="1" w:styleId="EFSGA4BoxIndent2">
    <w:name w:val="EFSG A4 Box Indent 2"/>
    <w:link w:val="EFSGA4BoxIndent2Char"/>
    <w:uiPriority w:val="11"/>
    <w:qFormat/>
    <w:pPr>
      <w:adjustRightInd w:val="0"/>
      <w:snapToGrid w:val="0"/>
      <w:spacing w:before="60" w:after="60"/>
      <w:ind w:left="1020" w:hanging="340"/>
      <w:jc w:val="both"/>
    </w:pPr>
    <w:rPr>
      <w:sz w:val="18"/>
      <w:szCs w:val="18"/>
    </w:rPr>
  </w:style>
  <w:style w:type="character" w:customStyle="1" w:styleId="EFSGA4BoxIndent1Char">
    <w:name w:val="EFSG A4 Box Indent 1 Char"/>
    <w:basedOn w:val="DefaultParagraphFont"/>
    <w:link w:val="EFSGA4BoxIndent1"/>
    <w:uiPriority w:val="11"/>
    <w:rPr>
      <w:sz w:val="18"/>
    </w:rPr>
  </w:style>
  <w:style w:type="paragraph" w:customStyle="1" w:styleId="EFSGA4ParaNum">
    <w:name w:val="EFSG A4 ParaNum"/>
    <w:link w:val="EFSGA4ParaNumChar"/>
    <w:uiPriority w:val="4"/>
    <w:qFormat/>
    <w:pPr>
      <w:numPr>
        <w:numId w:val="6"/>
      </w:numPr>
      <w:adjustRightInd w:val="0"/>
      <w:snapToGrid w:val="0"/>
      <w:jc w:val="both"/>
    </w:pPr>
    <w:rPr>
      <w:lang w:val="en-US"/>
    </w:rPr>
  </w:style>
  <w:style w:type="paragraph" w:customStyle="1" w:styleId="EFSGA4Para">
    <w:name w:val="EFSG A4 Para"/>
    <w:link w:val="EFSGA4ParaChar"/>
    <w:uiPriority w:val="4"/>
    <w:qFormat/>
    <w:pPr>
      <w:adjustRightInd w:val="0"/>
      <w:snapToGrid w:val="0"/>
      <w:ind w:left="851"/>
      <w:jc w:val="both"/>
    </w:pPr>
  </w:style>
  <w:style w:type="paragraph" w:customStyle="1" w:styleId="EFSGA4Indentbulletlist1">
    <w:name w:val="EFSG A4 Indent bullet list 1"/>
    <w:link w:val="EFSGA4Indentbulletlist1Char"/>
    <w:uiPriority w:val="5"/>
    <w:qFormat/>
    <w:pPr>
      <w:numPr>
        <w:numId w:val="7"/>
      </w:numPr>
      <w:adjustRightInd w:val="0"/>
      <w:snapToGrid w:val="0"/>
      <w:jc w:val="both"/>
    </w:pPr>
    <w:rPr>
      <w:rFonts w:eastAsia="SimSun"/>
      <w:lang w:val="en-US"/>
    </w:rPr>
  </w:style>
  <w:style w:type="character" w:customStyle="1" w:styleId="EFSGA4ParaChar">
    <w:name w:val="EFSG A4 Para Char"/>
    <w:basedOn w:val="DefaultParagraphFont"/>
    <w:link w:val="EFSGA4Para"/>
    <w:uiPriority w:val="4"/>
  </w:style>
  <w:style w:type="paragraph" w:customStyle="1" w:styleId="EFSGA4Indentbulletlist2">
    <w:name w:val="EFSG A4 Indent bullet list 2"/>
    <w:link w:val="EFSGA4Indentbulletlist2Char"/>
    <w:uiPriority w:val="5"/>
    <w:qFormat/>
    <w:pPr>
      <w:numPr>
        <w:numId w:val="8"/>
      </w:numPr>
      <w:adjustRightInd w:val="0"/>
      <w:snapToGrid w:val="0"/>
      <w:jc w:val="both"/>
    </w:pPr>
    <w:rPr>
      <w:lang w:val="en-US"/>
    </w:rPr>
  </w:style>
  <w:style w:type="character" w:customStyle="1" w:styleId="EFSGA4Indentbulletlist1Char">
    <w:name w:val="EFSG A4 Indent bullet list 1 Char"/>
    <w:basedOn w:val="DefaultParagraphFont"/>
    <w:link w:val="EFSGA4Indentbulletlist1"/>
    <w:uiPriority w:val="5"/>
    <w:rPr>
      <w:rFonts w:eastAsia="SimSun"/>
      <w:lang w:val="en-US"/>
    </w:rPr>
  </w:style>
  <w:style w:type="paragraph" w:customStyle="1" w:styleId="EFSGA4Indentletterlist2EG">
    <w:name w:val="EFSG A4 Indent letter list 2 EG"/>
    <w:link w:val="EFSGA4Indentletterlist2EGChar"/>
    <w:uiPriority w:val="5"/>
    <w:qFormat/>
    <w:pPr>
      <w:adjustRightInd w:val="0"/>
      <w:snapToGrid w:val="0"/>
      <w:ind w:left="1814" w:hanging="510"/>
      <w:jc w:val="both"/>
    </w:pPr>
    <w:rPr>
      <w:rFonts w:eastAsia="SimSun"/>
      <w:lang w:val="en-US"/>
    </w:rPr>
  </w:style>
  <w:style w:type="character" w:customStyle="1" w:styleId="EFSGA4Indentbulletlist2Char">
    <w:name w:val="EFSG A4 Indent bullet list 2 Char"/>
    <w:basedOn w:val="DefaultParagraphFont"/>
    <w:link w:val="EFSGA4Indentbulletlist2"/>
    <w:uiPriority w:val="5"/>
    <w:rPr>
      <w:lang w:val="en-US"/>
    </w:rPr>
  </w:style>
  <w:style w:type="character" w:customStyle="1" w:styleId="EFSGA4Indentletterlist2EGChar">
    <w:name w:val="EFSG A4 Indent letter list 2 EG Char"/>
    <w:basedOn w:val="DefaultParagraphFont"/>
    <w:link w:val="EFSGA4Indentletterlist2EG"/>
    <w:uiPriority w:val="5"/>
    <w:rPr>
      <w:rFonts w:eastAsia="SimSun"/>
      <w:lang w:val="en-US"/>
    </w:rPr>
  </w:style>
  <w:style w:type="paragraph" w:customStyle="1" w:styleId="EFSGA4Indentletterlist1EG">
    <w:name w:val="EFSG A4 Indent letter list 1 EG"/>
    <w:link w:val="EFSGA4Indentletterlist1EGChar"/>
    <w:uiPriority w:val="5"/>
    <w:qFormat/>
    <w:pPr>
      <w:adjustRightInd w:val="0"/>
      <w:snapToGrid w:val="0"/>
      <w:ind w:left="1305" w:hanging="454"/>
      <w:jc w:val="both"/>
    </w:pPr>
    <w:rPr>
      <w:lang w:val="en-US"/>
    </w:rPr>
  </w:style>
  <w:style w:type="character" w:customStyle="1" w:styleId="EFSGA4Indentletterlist1EGChar">
    <w:name w:val="EFSG A4 Indent letter list 1 EG Char"/>
    <w:basedOn w:val="DefaultParagraphFont"/>
    <w:link w:val="EFSGA4Indentletterlist1EG"/>
    <w:uiPriority w:val="5"/>
    <w:rPr>
      <w:lang w:val="en-US"/>
    </w:rPr>
  </w:style>
  <w:style w:type="paragraph" w:customStyle="1" w:styleId="EFSGA4TableBoxNoteSource">
    <w:name w:val="EFSG A4 TableBox NoteSource"/>
    <w:uiPriority w:val="12"/>
    <w:qFormat/>
    <w:pPr>
      <w:adjustRightInd w:val="0"/>
      <w:snapToGrid w:val="0"/>
      <w:spacing w:before="60" w:after="20"/>
      <w:jc w:val="both"/>
    </w:pPr>
    <w:rPr>
      <w:rFonts w:eastAsia="Times New Roman" w:cs="Arial"/>
      <w:sz w:val="15"/>
      <w:szCs w:val="15"/>
      <w:lang w:val="en-US"/>
    </w:rPr>
  </w:style>
  <w:style w:type="table" w:customStyle="1" w:styleId="Formatvorlage2">
    <w:name w:val="Formatvorlage2"/>
    <w:basedOn w:val="TableNormal"/>
    <w:uiPriority w:val="99"/>
    <w:pPr>
      <w:spacing w:after="0"/>
    </w:pPr>
    <w:rPr>
      <w:rFonts w:eastAsia="Times New Roman" w:cs="Arial"/>
      <w:color w:val="auto"/>
      <w:lang w:val="es-ES_tradnl"/>
    </w:rPr>
    <w:tblPr/>
  </w:style>
  <w:style w:type="paragraph" w:customStyle="1" w:styleId="EFSGA4TableHeaderLeft">
    <w:name w:val="EFSG A4 Table Header Left"/>
    <w:link w:val="EFSGA4TableHeaderLeftChar"/>
    <w:uiPriority w:val="14"/>
    <w:qFormat/>
    <w:pPr>
      <w:shd w:val="clear" w:color="auto" w:fill="1E2DBE"/>
      <w:adjustRightInd w:val="0"/>
      <w:snapToGrid w:val="0"/>
      <w:spacing w:before="20" w:after="20"/>
    </w:pPr>
    <w:rPr>
      <w:rFonts w:cs="Arial"/>
      <w:b/>
      <w:color w:val="FFFFFF" w:themeColor="background1"/>
      <w:sz w:val="18"/>
      <w:szCs w:val="18"/>
      <w:lang w:val="en-US" w:eastAsia="en-GB"/>
    </w:rPr>
  </w:style>
  <w:style w:type="paragraph" w:customStyle="1" w:styleId="EFSGA4TableHeaderRight">
    <w:name w:val="EFSG A4 Table Header Right"/>
    <w:link w:val="EFSGA4TableHeaderRightChar"/>
    <w:uiPriority w:val="14"/>
    <w:qFormat/>
    <w:pPr>
      <w:shd w:val="clear" w:color="auto" w:fill="1E2DBE"/>
      <w:adjustRightInd w:val="0"/>
      <w:snapToGrid w:val="0"/>
      <w:spacing w:before="20" w:after="20"/>
      <w:jc w:val="right"/>
    </w:pPr>
    <w:rPr>
      <w:rFonts w:cs="Arial"/>
      <w:b/>
      <w:color w:val="FFFFFF" w:themeColor="background1"/>
      <w:sz w:val="18"/>
      <w:szCs w:val="18"/>
      <w:lang w:val="en-US" w:eastAsia="en-GB"/>
    </w:rPr>
  </w:style>
  <w:style w:type="character" w:customStyle="1" w:styleId="EFSGA4TableHeaderLeftChar">
    <w:name w:val="EFSG A4 Table Header Left Char"/>
    <w:basedOn w:val="DefaultParagraphFont"/>
    <w:link w:val="EFSGA4TableHeaderLeft"/>
    <w:uiPriority w:val="14"/>
    <w:rPr>
      <w:rFonts w:cs="Arial"/>
      <w:b/>
      <w:color w:val="FFFFFF" w:themeColor="background1"/>
      <w:sz w:val="18"/>
      <w:szCs w:val="18"/>
      <w:shd w:val="clear" w:color="auto" w:fill="1E2DBE"/>
      <w:lang w:val="en-US" w:eastAsia="en-GB"/>
    </w:rPr>
  </w:style>
  <w:style w:type="paragraph" w:customStyle="1" w:styleId="EFSGA4TableTextLeft">
    <w:name w:val="EFSG A4 Table Text Left"/>
    <w:link w:val="EFSGA4TableTextLeftChar"/>
    <w:uiPriority w:val="14"/>
    <w:qFormat/>
    <w:pPr>
      <w:adjustRightInd w:val="0"/>
      <w:snapToGrid w:val="0"/>
      <w:spacing w:before="20" w:after="20"/>
    </w:pPr>
    <w:rPr>
      <w:rFonts w:cs="Times New Roman"/>
      <w:sz w:val="18"/>
      <w:szCs w:val="18"/>
      <w:lang w:val="en-US"/>
    </w:rPr>
  </w:style>
  <w:style w:type="character" w:customStyle="1" w:styleId="EFSGA4TableHeaderRightChar">
    <w:name w:val="EFSG A4 Table Header Right Char"/>
    <w:basedOn w:val="DefaultParagraphFont"/>
    <w:link w:val="EFSGA4TableHeaderRight"/>
    <w:uiPriority w:val="14"/>
    <w:rPr>
      <w:rFonts w:cs="Arial"/>
      <w:b/>
      <w:color w:val="FFFFFF" w:themeColor="background1"/>
      <w:sz w:val="18"/>
      <w:szCs w:val="18"/>
      <w:shd w:val="clear" w:color="auto" w:fill="1E2DBE"/>
      <w:lang w:val="en-US" w:eastAsia="en-GB"/>
    </w:rPr>
  </w:style>
  <w:style w:type="paragraph" w:customStyle="1" w:styleId="EFSGA4TableTextRight">
    <w:name w:val="EFSG A4 Table Text Right"/>
    <w:link w:val="EFSGA4TableTextRightChar"/>
    <w:uiPriority w:val="14"/>
    <w:qFormat/>
    <w:pPr>
      <w:adjustRightInd w:val="0"/>
      <w:snapToGrid w:val="0"/>
      <w:spacing w:before="20" w:after="20"/>
      <w:jc w:val="right"/>
    </w:pPr>
    <w:rPr>
      <w:rFonts w:cs="Arial"/>
      <w:sz w:val="18"/>
      <w:szCs w:val="18"/>
      <w:lang w:val="en-US"/>
    </w:rPr>
  </w:style>
  <w:style w:type="character" w:customStyle="1" w:styleId="EFSGA4TableTextLeftChar">
    <w:name w:val="EFSG A4 Table Text Left Char"/>
    <w:basedOn w:val="DefaultParagraphFont"/>
    <w:link w:val="EFSGA4TableTextLeft"/>
    <w:uiPriority w:val="14"/>
    <w:rPr>
      <w:rFonts w:eastAsia="Times New Roman" w:cs="Times New Roman"/>
      <w:color w:val="auto"/>
      <w:sz w:val="18"/>
      <w:szCs w:val="18"/>
      <w:lang w:val="en-US"/>
    </w:rPr>
  </w:style>
  <w:style w:type="paragraph" w:customStyle="1" w:styleId="EFSGA4BoxBodyText">
    <w:name w:val="EFSG A4 Box Body Text"/>
    <w:link w:val="EFSGA4BoxBodyTextChar"/>
    <w:uiPriority w:val="11"/>
    <w:qFormat/>
    <w:pPr>
      <w:adjustRightInd w:val="0"/>
      <w:snapToGrid w:val="0"/>
      <w:spacing w:before="60" w:after="60"/>
      <w:jc w:val="both"/>
    </w:pPr>
    <w:rPr>
      <w:sz w:val="18"/>
      <w:szCs w:val="18"/>
      <w:lang w:val="en-US"/>
    </w:rPr>
  </w:style>
  <w:style w:type="character" w:customStyle="1" w:styleId="EFSGA4TableTextRightChar">
    <w:name w:val="EFSG A4 Table Text Right Char"/>
    <w:basedOn w:val="DefaultParagraphFont"/>
    <w:link w:val="EFSGA4TableTextRight"/>
    <w:uiPriority w:val="14"/>
    <w:rPr>
      <w:rFonts w:cs="Arial"/>
      <w:sz w:val="18"/>
      <w:szCs w:val="18"/>
      <w:lang w:val="en-US"/>
    </w:rPr>
  </w:style>
  <w:style w:type="character" w:customStyle="1" w:styleId="EFSGA4BoxIndent2Char">
    <w:name w:val="EFSG A4 Box Indent 2 Char"/>
    <w:basedOn w:val="DefaultParagraphFont"/>
    <w:link w:val="EFSGA4BoxIndent2"/>
    <w:uiPriority w:val="11"/>
    <w:rPr>
      <w:sz w:val="18"/>
      <w:szCs w:val="18"/>
    </w:rPr>
  </w:style>
  <w:style w:type="character" w:customStyle="1" w:styleId="EFSGA4BoxBodyTextChar">
    <w:name w:val="EFSG A4 Box Body Text Char"/>
    <w:basedOn w:val="DefaultParagraphFont"/>
    <w:link w:val="EFSGA4BoxBodyText"/>
    <w:uiPriority w:val="11"/>
    <w:rPr>
      <w:sz w:val="18"/>
      <w:szCs w:val="18"/>
      <w:lang w:val="en-US"/>
    </w:rPr>
  </w:style>
  <w:style w:type="paragraph" w:customStyle="1" w:styleId="EFSGA4QuotationStyle">
    <w:name w:val="EFSG A4 Quotation Style"/>
    <w:link w:val="EFSGA4QuotationStyleChar"/>
    <w:uiPriority w:val="15"/>
    <w:qFormat/>
    <w:pPr>
      <w:adjustRightInd w:val="0"/>
      <w:snapToGrid w:val="0"/>
      <w:spacing w:before="60" w:after="60"/>
      <w:ind w:left="851" w:right="1418"/>
      <w:jc w:val="both"/>
    </w:pPr>
    <w:rPr>
      <w:rFonts w:cs="Times New Roman"/>
      <w:sz w:val="18"/>
      <w:szCs w:val="18"/>
      <w:lang w:val="en-US"/>
    </w:rPr>
  </w:style>
  <w:style w:type="table" w:customStyle="1" w:styleId="TableGrid2">
    <w:name w:val="Table Grid2"/>
    <w:basedOn w:val="TableNormal"/>
    <w:next w:val="TableGrid"/>
    <w:uiPriority w:val="39"/>
    <w:pPr>
      <w:spacing w:before="60" w:after="0"/>
      <w:ind w:left="340"/>
      <w:jc w:val="both"/>
    </w:pPr>
    <w:rPr>
      <w:rFonts w:asciiTheme="minorHAnsi" w:eastAsia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FSGA4QuotationStyleChar">
    <w:name w:val="EFSG A4 Quotation Style Char"/>
    <w:basedOn w:val="DefaultParagraphFont"/>
    <w:link w:val="EFSGA4QuotationStyle"/>
    <w:uiPriority w:val="15"/>
    <w:rPr>
      <w:rFonts w:cs="Times New Roman"/>
      <w:sz w:val="18"/>
      <w:szCs w:val="18"/>
      <w:lang w:val="en-US"/>
    </w:rPr>
  </w:style>
  <w:style w:type="paragraph" w:customStyle="1" w:styleId="EFSGA4Indent1">
    <w:name w:val="EFSG A4 Indent 1"/>
    <w:link w:val="EFSGA4Indent1Char"/>
    <w:uiPriority w:val="5"/>
    <w:qFormat/>
    <w:pPr>
      <w:adjustRightInd w:val="0"/>
      <w:snapToGrid w:val="0"/>
      <w:ind w:left="1305" w:hanging="454"/>
      <w:jc w:val="both"/>
    </w:pPr>
  </w:style>
  <w:style w:type="character" w:customStyle="1" w:styleId="EFSGA4Indent1Char">
    <w:name w:val="EFSG A4 Indent 1 Char"/>
    <w:basedOn w:val="DefaultParagraphFont"/>
    <w:link w:val="EFSGA4Indent1"/>
    <w:uiPriority w:val="5"/>
  </w:style>
  <w:style w:type="paragraph" w:customStyle="1" w:styleId="EFSGA4Indent2">
    <w:name w:val="EFSG A4 Indent 2"/>
    <w:link w:val="EFSGA4Indent2Char"/>
    <w:uiPriority w:val="5"/>
    <w:qFormat/>
    <w:pPr>
      <w:adjustRightInd w:val="0"/>
      <w:snapToGrid w:val="0"/>
      <w:ind w:left="1814" w:hanging="510"/>
      <w:jc w:val="both"/>
    </w:pPr>
  </w:style>
  <w:style w:type="character" w:customStyle="1" w:styleId="EFSGA4Indent2Char">
    <w:name w:val="EFSG A4 Indent 2 Char"/>
    <w:basedOn w:val="DefaultParagraphFont"/>
    <w:link w:val="EFSGA4Indent2"/>
    <w:uiPriority w:val="5"/>
  </w:style>
  <w:style w:type="paragraph" w:customStyle="1" w:styleId="EFSGA4BoxIndentBulletlist1">
    <w:name w:val="EFSG A4 Box Indent Bullet list 1"/>
    <w:link w:val="EFSGA4BoxIndentBulletlist1Char"/>
    <w:uiPriority w:val="11"/>
    <w:qFormat/>
    <w:pPr>
      <w:numPr>
        <w:numId w:val="12"/>
      </w:numPr>
      <w:adjustRightInd w:val="0"/>
      <w:snapToGrid w:val="0"/>
      <w:spacing w:before="0" w:after="0"/>
      <w:ind w:left="680" w:hanging="340"/>
      <w:jc w:val="both"/>
    </w:pPr>
    <w:rPr>
      <w:sz w:val="18"/>
      <w:szCs w:val="18"/>
      <w:lang w:val="en-US"/>
    </w:rPr>
  </w:style>
  <w:style w:type="character" w:customStyle="1" w:styleId="EFSGA4BoxIndentBulletlist1Char">
    <w:name w:val="EFSG A4 Box Indent Bullet list 1 Char"/>
    <w:basedOn w:val="DefaultParagraphFont"/>
    <w:link w:val="EFSGA4BoxIndentBulletlist1"/>
    <w:uiPriority w:val="11"/>
    <w:rPr>
      <w:sz w:val="18"/>
      <w:szCs w:val="18"/>
      <w:lang w:val="en-US"/>
    </w:r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customStyle="1" w:styleId="EFSGA4BoxIndentletterlistEG">
    <w:name w:val="EFSG A4 Box Indent letter list EG"/>
    <w:link w:val="EFSGA4BoxIndentletterlistEGChar"/>
    <w:uiPriority w:val="11"/>
    <w:qFormat/>
    <w:pPr>
      <w:numPr>
        <w:numId w:val="11"/>
      </w:numPr>
      <w:adjustRightInd w:val="0"/>
      <w:snapToGrid w:val="0"/>
      <w:spacing w:before="60" w:after="60"/>
      <w:ind w:left="680" w:hanging="340"/>
      <w:jc w:val="both"/>
    </w:pPr>
    <w:rPr>
      <w:sz w:val="18"/>
      <w:szCs w:val="18"/>
    </w:rPr>
  </w:style>
  <w:style w:type="paragraph" w:customStyle="1" w:styleId="EFSGA4BoxIndentBulletlist2">
    <w:name w:val="EFSG A4 Box Indent Bullet list 2"/>
    <w:link w:val="EFSGA4BoxIndentBulletlist2Char"/>
    <w:uiPriority w:val="11"/>
    <w:qFormat/>
    <w:pPr>
      <w:numPr>
        <w:numId w:val="4"/>
      </w:numPr>
      <w:adjustRightInd w:val="0"/>
      <w:snapToGrid w:val="0"/>
      <w:spacing w:before="0" w:after="0"/>
      <w:ind w:left="1020" w:hanging="340"/>
      <w:jc w:val="both"/>
    </w:pPr>
    <w:rPr>
      <w:sz w:val="18"/>
    </w:rPr>
  </w:style>
  <w:style w:type="paragraph" w:styleId="ListNumber">
    <w:name w:val="List Number"/>
    <w:basedOn w:val="Normal"/>
    <w:link w:val="ListNumberChar"/>
    <w:uiPriority w:val="99"/>
    <w:semiHidden/>
    <w:unhideWhenUsed/>
    <w:pPr>
      <w:numPr>
        <w:numId w:val="2"/>
      </w:numPr>
      <w:contextualSpacing/>
    </w:pPr>
  </w:style>
  <w:style w:type="character" w:customStyle="1" w:styleId="ListNumberChar">
    <w:name w:val="List Number Char"/>
    <w:basedOn w:val="DefaultParagraphFont"/>
    <w:link w:val="ListNumber"/>
    <w:uiPriority w:val="99"/>
    <w:semiHidden/>
    <w:rPr>
      <w:rFonts w:asciiTheme="minorHAnsi" w:eastAsiaTheme="minorHAnsi" w:hAnsiTheme="minorHAnsi" w:cstheme="minorBidi"/>
      <w:color w:val="auto"/>
      <w:sz w:val="22"/>
      <w:szCs w:val="22"/>
      <w:lang w:val="fr-CH"/>
    </w:rPr>
  </w:style>
  <w:style w:type="character" w:customStyle="1" w:styleId="EFSGA4BoxIndentletterlistEGChar">
    <w:name w:val="EFSG A4 Box Indent letter list EG Char"/>
    <w:basedOn w:val="DefaultParagraphFont"/>
    <w:link w:val="EFSGA4BoxIndentletterlistEG"/>
    <w:uiPriority w:val="11"/>
    <w:rPr>
      <w:sz w:val="18"/>
      <w:szCs w:val="18"/>
    </w:rPr>
  </w:style>
  <w:style w:type="paragraph" w:styleId="ListBullet2">
    <w:name w:val="List Bullet 2"/>
    <w:basedOn w:val="Normal"/>
    <w:uiPriority w:val="99"/>
    <w:semiHidden/>
    <w:unhideWhenUsed/>
    <w:pPr>
      <w:contextualSpacing/>
    </w:pPr>
  </w:style>
  <w:style w:type="paragraph" w:styleId="ListBullet3">
    <w:name w:val="List Bullet 3"/>
    <w:basedOn w:val="Normal"/>
    <w:link w:val="ListBullet3Char"/>
    <w:uiPriority w:val="99"/>
    <w:semiHidden/>
    <w:unhideWhenUsed/>
    <w:pPr>
      <w:numPr>
        <w:numId w:val="3"/>
      </w:numPr>
      <w:contextualSpacing/>
    </w:pPr>
  </w:style>
  <w:style w:type="character" w:customStyle="1" w:styleId="ListBullet3Char">
    <w:name w:val="List Bullet 3 Char"/>
    <w:basedOn w:val="DefaultParagraphFont"/>
    <w:link w:val="ListBullet3"/>
    <w:uiPriority w:val="99"/>
    <w:semiHidden/>
    <w:rPr>
      <w:rFonts w:asciiTheme="minorHAnsi" w:eastAsiaTheme="minorHAnsi" w:hAnsiTheme="minorHAnsi" w:cstheme="minorBidi"/>
      <w:color w:val="auto"/>
      <w:sz w:val="22"/>
      <w:szCs w:val="22"/>
      <w:lang w:val="fr-CH"/>
    </w:rPr>
  </w:style>
  <w:style w:type="character" w:customStyle="1" w:styleId="EFSGA4BoxIndentBulletlist2Char">
    <w:name w:val="EFSG A4 Box Indent Bullet list 2 Char"/>
    <w:basedOn w:val="ListBullet3Char"/>
    <w:link w:val="EFSGA4BoxIndentBulletlist2"/>
    <w:uiPriority w:val="11"/>
    <w:rPr>
      <w:rFonts w:asciiTheme="minorHAnsi" w:eastAsiaTheme="minorHAnsi" w:hAnsiTheme="minorHAnsi" w:cstheme="minorBidi"/>
      <w:color w:val="auto"/>
      <w:sz w:val="18"/>
      <w:szCs w:val="22"/>
      <w:lang w:val="fr-CH"/>
    </w:rPr>
  </w:style>
  <w:style w:type="character" w:customStyle="1" w:styleId="EFSGA4ParaNumChar">
    <w:name w:val="EFSG A4 ParaNum Char"/>
    <w:basedOn w:val="DefaultParagraphFont"/>
    <w:link w:val="EFSGA4ParaNum"/>
    <w:uiPriority w:val="4"/>
    <w:rPr>
      <w:lang w:val="en-US"/>
    </w:rPr>
  </w:style>
  <w:style w:type="table" w:customStyle="1" w:styleId="Formatvorlage21">
    <w:name w:val="Formatvorlage21"/>
    <w:basedOn w:val="TableNormal"/>
    <w:uiPriority w:val="99"/>
    <w:pPr>
      <w:spacing w:before="0" w:after="0"/>
    </w:pPr>
    <w:rPr>
      <w:rFonts w:eastAsia="Times New Roman" w:cs="Arial"/>
      <w:color w:val="auto"/>
      <w:lang w:val="es-ES_tradnl"/>
    </w:rPr>
    <w:tblPr/>
  </w:style>
  <w:style w:type="table" w:customStyle="1" w:styleId="TableGrid3">
    <w:name w:val="Table Grid3"/>
    <w:basedOn w:val="TableNormal"/>
    <w:next w:val="TableGrid"/>
    <w:uiPriority w:val="39"/>
    <w:pPr>
      <w:spacing w:before="60" w:after="0"/>
      <w:ind w:left="340"/>
      <w:jc w:val="both"/>
    </w:pPr>
    <w:rPr>
      <w:rFonts w:asciiTheme="minorHAnsi" w:eastAsia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FSGA4ParaNumrestartat1">
    <w:name w:val="EFSG A4 ParaNum restart at 1"/>
    <w:link w:val="EFSGA4ParaNumrestartat1Char"/>
    <w:uiPriority w:val="4"/>
    <w:qFormat/>
    <w:pPr>
      <w:numPr>
        <w:numId w:val="5"/>
      </w:numPr>
      <w:adjustRightInd w:val="0"/>
      <w:ind w:left="850" w:hanging="510"/>
    </w:pPr>
    <w:rPr>
      <w:lang w:val="en-US"/>
    </w:rPr>
  </w:style>
  <w:style w:type="character" w:customStyle="1" w:styleId="EFSGA4ParaNumrestartat1Char">
    <w:name w:val="EFSG A4 ParaNum restart at 1 Char"/>
    <w:basedOn w:val="DefaultParagraphFont"/>
    <w:link w:val="EFSGA4ParaNumrestartat1"/>
    <w:uiPriority w:val="4"/>
    <w:rPr>
      <w:lang w:val="en-US"/>
    </w:rPr>
  </w:style>
  <w:style w:type="paragraph" w:customStyle="1" w:styleId="EFSGA4GraphicNoteSource">
    <w:name w:val="EFSG A4 Graphic NoteSource"/>
    <w:uiPriority w:val="9"/>
    <w:qFormat/>
    <w:pPr>
      <w:adjustRightInd w:val="0"/>
      <w:snapToGrid w:val="0"/>
      <w:spacing w:after="240"/>
      <w:ind w:left="851"/>
      <w:jc w:val="both"/>
    </w:pPr>
    <w:rPr>
      <w:sz w:val="15"/>
      <w:szCs w:val="15"/>
    </w:rPr>
  </w:style>
  <w:style w:type="paragraph" w:customStyle="1" w:styleId="EFSGA4TableBoxrowempty">
    <w:name w:val="EFSG A4 TableBox row empty"/>
    <w:uiPriority w:val="12"/>
    <w:pPr>
      <w:spacing w:before="0" w:after="0"/>
      <w:jc w:val="both"/>
    </w:pPr>
    <w:rPr>
      <w:rFonts w:eastAsia="Times New Roman" w:cs="Times New Roman"/>
      <w:color w:val="auto"/>
      <w:sz w:val="2"/>
    </w:rPr>
  </w:style>
  <w:style w:type="paragraph" w:customStyle="1" w:styleId="EFSGA4ParaNumappendix">
    <w:name w:val="EFSG A4 ParaNum appendix"/>
    <w:uiPriority w:val="4"/>
    <w:qFormat/>
    <w:pPr>
      <w:numPr>
        <w:numId w:val="14"/>
      </w:numPr>
      <w:adjustRightInd w:val="0"/>
      <w:snapToGrid w:val="0"/>
      <w:ind w:left="850" w:hanging="510"/>
      <w:jc w:val="both"/>
    </w:pPr>
    <w:rPr>
      <w:lang w:val="en-US"/>
    </w:rPr>
  </w:style>
  <w:style w:type="paragraph" w:customStyle="1" w:styleId="EFSGA4GraphicPara">
    <w:name w:val="EFSG A4 Graphic Para"/>
    <w:uiPriority w:val="9"/>
    <w:qFormat/>
    <w:pPr>
      <w:adjustRightInd w:val="0"/>
      <w:snapToGrid w:val="0"/>
      <w:ind w:left="851"/>
      <w:jc w:val="both"/>
    </w:pPr>
  </w:style>
  <w:style w:type="paragraph" w:customStyle="1" w:styleId="FootnoteSeparator">
    <w:name w:val="Footnote Separator"/>
    <w:link w:val="FootnoteSeparatorChar"/>
    <w:uiPriority w:val="7"/>
    <w:pPr>
      <w:pBdr>
        <w:bottom w:val="single" w:sz="12" w:space="1" w:color="1E2CBD"/>
      </w:pBdr>
      <w:spacing w:after="60"/>
      <w:ind w:left="340" w:right="7938"/>
    </w:pPr>
    <w:rPr>
      <w:rFonts w:eastAsiaTheme="minorHAnsi" w:cstheme="minorBidi"/>
      <w:color w:val="auto"/>
      <w:szCs w:val="22"/>
    </w:rPr>
  </w:style>
  <w:style w:type="character" w:customStyle="1" w:styleId="FootnoteSeparatorChar">
    <w:name w:val="Footnote Separator Char"/>
    <w:basedOn w:val="FootnoteTextChar"/>
    <w:link w:val="FootnoteSeparator"/>
    <w:uiPriority w:val="7"/>
    <w:rPr>
      <w:rFonts w:eastAsiaTheme="minorHAnsi" w:cstheme="minorBidi"/>
      <w:color w:val="auto"/>
      <w:sz w:val="16"/>
      <w:szCs w:val="22"/>
    </w:rPr>
  </w:style>
  <w:style w:type="paragraph" w:customStyle="1" w:styleId="EFSGA4Indentbulletlist1appendix">
    <w:name w:val="EFSG A4 Indent bullet list 1 appendix"/>
    <w:uiPriority w:val="6"/>
    <w:qFormat/>
    <w:pPr>
      <w:numPr>
        <w:numId w:val="15"/>
      </w:numPr>
      <w:adjustRightInd w:val="0"/>
      <w:snapToGrid w:val="0"/>
      <w:ind w:left="1078" w:hanging="227"/>
      <w:jc w:val="both"/>
    </w:pPr>
  </w:style>
  <w:style w:type="paragraph" w:customStyle="1" w:styleId="EFSGA4Indentbulletlist2appendix">
    <w:name w:val="EFSG A4 Indent bullet list 2 appendix"/>
    <w:link w:val="EFSGA4Indentbulletlist2appendixChar"/>
    <w:uiPriority w:val="6"/>
    <w:qFormat/>
    <w:pPr>
      <w:numPr>
        <w:numId w:val="16"/>
      </w:numPr>
      <w:adjustRightInd w:val="0"/>
      <w:ind w:left="1304" w:hanging="227"/>
      <w:jc w:val="both"/>
    </w:pPr>
  </w:style>
  <w:style w:type="character" w:customStyle="1" w:styleId="EFSGA4Indentbulletlist2appendixChar">
    <w:name w:val="EFSG A4 Indent bullet list 2 appendix Char"/>
    <w:basedOn w:val="DefaultParagraphFont"/>
    <w:link w:val="EFSGA4Indentbulletlist2appendix"/>
    <w:uiPriority w:val="6"/>
  </w:style>
  <w:style w:type="paragraph" w:customStyle="1" w:styleId="EFSGA4Header">
    <w:name w:val="EFSG A4 Header"/>
    <w:link w:val="EFSGA4HeaderChar"/>
    <w:pPr>
      <w:numPr>
        <w:numId w:val="17"/>
      </w:numPr>
      <w:spacing w:before="60" w:after="60"/>
      <w:ind w:left="227" w:hanging="227"/>
    </w:pPr>
    <w:rPr>
      <w:rFonts w:eastAsiaTheme="minorHAnsi"/>
      <w:b/>
      <w:color w:val="1E2DBE"/>
      <w:sz w:val="18"/>
      <w:szCs w:val="18"/>
    </w:rPr>
  </w:style>
  <w:style w:type="character" w:customStyle="1" w:styleId="EFSGA4HeaderChar">
    <w:name w:val="EFSG A4 Header Char"/>
    <w:basedOn w:val="HeaderChar"/>
    <w:link w:val="EFSGA4Header"/>
    <w:rPr>
      <w:rFonts w:eastAsiaTheme="minorHAnsi" w:cstheme="minorBidi"/>
      <w:b/>
      <w:color w:val="1E2DBE"/>
      <w:sz w:val="18"/>
      <w:szCs w:val="18"/>
    </w:rPr>
  </w:style>
  <w:style w:type="paragraph" w:customStyle="1" w:styleId="EFSGA4PageNumber">
    <w:name w:val="EFSG A4 Page Number"/>
    <w:pPr>
      <w:spacing w:before="40" w:after="40"/>
      <w:jc w:val="right"/>
    </w:pPr>
    <w:rPr>
      <w:rFonts w:eastAsiaTheme="minorHAnsi" w:cstheme="minorBidi"/>
      <w:color w:val="1E2DBE"/>
      <w:sz w:val="22"/>
      <w:szCs w:val="22"/>
    </w:rPr>
  </w:style>
  <w:style w:type="paragraph" w:customStyle="1" w:styleId="EFSGA4GraphicTitleenumeratedEF">
    <w:name w:val="EFSG A4 Graphic Title enumerated EF"/>
    <w:uiPriority w:val="8"/>
    <w:qFormat/>
    <w:pPr>
      <w:keepNext/>
      <w:numPr>
        <w:numId w:val="22"/>
      </w:numPr>
      <w:tabs>
        <w:tab w:val="left" w:pos="567"/>
      </w:tabs>
      <w:spacing w:before="240"/>
      <w:ind w:left="1701" w:hanging="1361"/>
    </w:pPr>
    <w:rPr>
      <w:b/>
      <w:color w:val="1E2DBE"/>
    </w:rPr>
  </w:style>
  <w:style w:type="paragraph" w:customStyle="1" w:styleId="EFSGA4GraphicTitlenon-numerated">
    <w:name w:val="EFSG A4 Graphic Title non-numerated"/>
    <w:basedOn w:val="Normal"/>
    <w:uiPriority w:val="8"/>
    <w:qFormat/>
    <w:pPr>
      <w:keepNext/>
      <w:numPr>
        <w:numId w:val="19"/>
      </w:numPr>
      <w:spacing w:before="240" w:after="120" w:line="240" w:lineRule="auto"/>
      <w:ind w:left="567" w:hanging="227"/>
    </w:pPr>
    <w:rPr>
      <w:rFonts w:eastAsia="Noto Sans SC Regular"/>
      <w:b/>
      <w:color w:val="1E2DBE"/>
    </w:rPr>
  </w:style>
  <w:style w:type="paragraph" w:customStyle="1" w:styleId="EFSGA4BoxTitleenumeratedE">
    <w:name w:val="EFSG A4 Box Title enumerated E"/>
    <w:uiPriority w:val="10"/>
    <w:qFormat/>
    <w:pPr>
      <w:keepNext/>
      <w:numPr>
        <w:numId w:val="18"/>
      </w:numPr>
      <w:tabs>
        <w:tab w:val="left" w:pos="567"/>
      </w:tabs>
      <w:spacing w:before="240"/>
      <w:ind w:left="1417" w:hanging="1077"/>
    </w:pPr>
    <w:rPr>
      <w:rFonts w:eastAsia="Noto Sans SC Bold"/>
      <w:b/>
      <w:color w:val="1E2DBE"/>
    </w:rPr>
  </w:style>
  <w:style w:type="paragraph" w:customStyle="1" w:styleId="EFSGA4TableTitleenumeratedEF">
    <w:name w:val="EFSG A4 Table Title enumerated EF"/>
    <w:uiPriority w:val="13"/>
    <w:qFormat/>
    <w:pPr>
      <w:keepNext/>
      <w:keepLines/>
      <w:numPr>
        <w:numId w:val="20"/>
      </w:numPr>
      <w:tabs>
        <w:tab w:val="left" w:pos="567"/>
      </w:tabs>
      <w:adjustRightInd w:val="0"/>
      <w:snapToGrid w:val="0"/>
      <w:spacing w:before="240"/>
      <w:ind w:left="1587" w:hanging="1247"/>
    </w:pPr>
    <w:rPr>
      <w:b/>
      <w:color w:val="1E2DBE"/>
    </w:rPr>
  </w:style>
  <w:style w:type="character" w:customStyle="1" w:styleId="A4Hyperlink">
    <w:name w:val="A4 Hyperlink"/>
    <w:uiPriority w:val="3"/>
    <w:qFormat/>
    <w:rPr>
      <w:rFonts w:ascii="Noto Sans" w:hAnsi="Noto Sans"/>
      <w:color w:val="1E2DBE"/>
    </w:rPr>
  </w:style>
  <w:style w:type="paragraph" w:customStyle="1" w:styleId="A4Normal">
    <w:name w:val="A4 Normal"/>
    <w:uiPriority w:val="3"/>
    <w:qFormat/>
    <w:pPr>
      <w:spacing w:before="0" w:after="0"/>
    </w:pPr>
    <w:rPr>
      <w:rFonts w:eastAsiaTheme="minorHAnsi"/>
      <w:color w:val="auto"/>
      <w:lang w:val="es-ES_tradnl"/>
    </w:rPr>
  </w:style>
  <w:style w:type="paragraph" w:customStyle="1" w:styleId="EFSGA4TableTitlenon-numerated">
    <w:name w:val="EFSG A4 Table Title non-numerated"/>
    <w:uiPriority w:val="13"/>
    <w:qFormat/>
    <w:pPr>
      <w:keepNext/>
      <w:numPr>
        <w:numId w:val="13"/>
      </w:numPr>
      <w:spacing w:before="240"/>
      <w:ind w:left="567" w:hanging="227"/>
    </w:pPr>
    <w:rPr>
      <w:b/>
      <w:color w:val="1E2DBE"/>
      <w:lang w:val="de-DE"/>
    </w:rPr>
  </w:style>
  <w:style w:type="paragraph" w:customStyle="1" w:styleId="EFSGA4BoxTitlenon-numerated">
    <w:name w:val="EFSG A4 Box Title non-numerated"/>
    <w:uiPriority w:val="10"/>
    <w:qFormat/>
    <w:pPr>
      <w:keepNext/>
      <w:numPr>
        <w:numId w:val="21"/>
      </w:numPr>
      <w:spacing w:before="240"/>
      <w:ind w:left="567" w:hanging="227"/>
    </w:pPr>
    <w:rPr>
      <w:rFonts w:eastAsia="Noto Sans SC Bold"/>
      <w:b/>
      <w:color w:val="1E2DBE"/>
    </w:rPr>
  </w:style>
  <w:style w:type="paragraph" w:customStyle="1" w:styleId="EFSGA4MainTitle">
    <w:name w:val="EFSG A4 MainTitle"/>
    <w:next w:val="Normal"/>
    <w:uiPriority w:val="1"/>
    <w:qFormat/>
    <w:pPr>
      <w:keepNext/>
      <w:spacing w:before="600"/>
      <w:contextualSpacing/>
      <w:outlineLvl w:val="0"/>
    </w:pPr>
    <w:rPr>
      <w:rFonts w:ascii="Overpass" w:eastAsiaTheme="minorHAnsi" w:hAnsi="Overpass"/>
      <w:b/>
      <w:bCs/>
      <w:color w:val="1E2DBE"/>
      <w:sz w:val="40"/>
      <w:szCs w:val="40"/>
      <w:lang w:val="en-US"/>
    </w:rPr>
  </w:style>
  <w:style w:type="paragraph" w:customStyle="1" w:styleId="EFSGA4MainTitleSub">
    <w:name w:val="EFSG A4 MainTitleSub"/>
    <w:basedOn w:val="EFSGA4MainTitle"/>
    <w:next w:val="Normal"/>
    <w:uiPriority w:val="1"/>
    <w:qFormat/>
    <w:pPr>
      <w:spacing w:before="120" w:after="600"/>
    </w:pPr>
    <w:rPr>
      <w:rFonts w:ascii="Overpass Light" w:hAnsi="Overpass Light"/>
      <w:b w:val="0"/>
      <w:bCs w:val="0"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Theme="minorHAnsi" w:hAnsi="Segoe UI" w:cs="Segoe UI"/>
      <w:color w:val="auto"/>
      <w:sz w:val="18"/>
      <w:szCs w:val="18"/>
      <w:lang w:val="de-DE"/>
    </w:rPr>
  </w:style>
  <w:style w:type="paragraph" w:customStyle="1" w:styleId="EFSDIndentletterlist1FS">
    <w:name w:val="EFS D Indent letter list 1 FS"/>
    <w:link w:val="EFSDIndentletterlist1FSChar"/>
    <w:autoRedefine/>
    <w:uiPriority w:val="5"/>
    <w:qFormat/>
    <w:pPr>
      <w:numPr>
        <w:numId w:val="23"/>
      </w:numPr>
      <w:adjustRightInd w:val="0"/>
      <w:snapToGrid w:val="0"/>
      <w:ind w:left="1211" w:hanging="360"/>
      <w:jc w:val="both"/>
    </w:pPr>
    <w:rPr>
      <w:rFonts w:eastAsiaTheme="minorHAnsi"/>
      <w:color w:val="auto"/>
      <w:lang w:val="en-US"/>
    </w:rPr>
  </w:style>
  <w:style w:type="character" w:customStyle="1" w:styleId="EFSDIndentletterlist1FSChar">
    <w:name w:val="EFS D Indent letter list 1 FS Char"/>
    <w:basedOn w:val="DefaultParagraphFont"/>
    <w:link w:val="EFSDIndentletterlist1FS"/>
    <w:uiPriority w:val="5"/>
    <w:rPr>
      <w:rFonts w:eastAsiaTheme="minorHAnsi"/>
      <w:color w:val="auto"/>
      <w:lang w:val="en-US"/>
    </w:rPr>
  </w:style>
  <w:style w:type="paragraph" w:customStyle="1" w:styleId="EFSDIndentletterlist2E">
    <w:name w:val="EFS D Indent letter list 2 E"/>
    <w:link w:val="EFSDIndentletterlist2EChar"/>
    <w:autoRedefine/>
    <w:uiPriority w:val="5"/>
    <w:qFormat/>
    <w:pPr>
      <w:tabs>
        <w:tab w:val="num" w:pos="720"/>
      </w:tabs>
      <w:adjustRightInd w:val="0"/>
      <w:snapToGrid w:val="0"/>
      <w:ind w:left="1664" w:hanging="360"/>
      <w:jc w:val="both"/>
    </w:pPr>
    <w:rPr>
      <w:rFonts w:eastAsia="SimSun"/>
      <w:color w:val="auto"/>
      <w:lang w:val="en-US"/>
    </w:rPr>
  </w:style>
  <w:style w:type="character" w:customStyle="1" w:styleId="EFSDIndentletterlist2EChar">
    <w:name w:val="EFS D Indent letter list 2 E Char"/>
    <w:basedOn w:val="DefaultParagraphFont"/>
    <w:link w:val="EFSDIndentletterlist2E"/>
    <w:uiPriority w:val="5"/>
    <w:rPr>
      <w:rFonts w:eastAsia="SimSun"/>
      <w:color w:val="auto"/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before="0" w:after="0"/>
    </w:pPr>
    <w:rPr>
      <w:rFonts w:ascii="Wingdings 3" w:eastAsiaTheme="minorHAnsi" w:hAnsi="Wingdings 3" w:cs="Wingdings 3"/>
      <w:color w:val="000000"/>
      <w:sz w:val="24"/>
      <w:szCs w:val="24"/>
      <w:lang w:val="fr-CH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E2DBE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Theme="minorHAnsi" w:eastAsiaTheme="minorHAnsi" w:hAnsiTheme="minorHAnsi" w:cstheme="minorBidi"/>
      <w:color w:val="auto"/>
    </w:rPr>
  </w:style>
  <w:style w:type="paragraph" w:customStyle="1" w:styleId="ParaNum">
    <w:name w:val="ParaNum"/>
    <w:basedOn w:val="Normal"/>
    <w:qFormat/>
    <w:rsid w:val="001B29E8"/>
    <w:pPr>
      <w:numPr>
        <w:numId w:val="24"/>
      </w:numPr>
      <w:spacing w:before="240" w:after="240" w:line="240" w:lineRule="auto"/>
      <w:jc w:val="both"/>
    </w:pPr>
    <w:rPr>
      <w:rFonts w:ascii="Times New Roman" w:eastAsia="SimSun" w:hAnsi="Times New Roman" w:cs="Times New Roman"/>
      <w:color w:val="000000"/>
    </w:rPr>
  </w:style>
  <w:style w:type="table" w:customStyle="1" w:styleId="GBTableGrid1">
    <w:name w:val="GB Table Grid1"/>
    <w:basedOn w:val="TableNormal"/>
    <w:next w:val="TableGrid"/>
    <w:uiPriority w:val="39"/>
    <w:rsid w:val="001B29E8"/>
    <w:pPr>
      <w:spacing w:after="0"/>
    </w:p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53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N@ilo.org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1C598983FA41E6A34A04F4A679FB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535693-BF62-41FC-A3C6-11AFBB9A7643}"/>
      </w:docPartPr>
      <w:docPartBody>
        <w:p w:rsidR="00B042FD" w:rsidRDefault="006B581A" w:rsidP="006B581A">
          <w:pPr>
            <w:pStyle w:val="461C598983FA41E6A34A04F4A679FB38"/>
          </w:pPr>
          <w:r w:rsidRPr="00205A84">
            <w:rPr>
              <w:rStyle w:val="Hyperlink"/>
              <w:rFonts w:ascii="Noto Sans" w:hAnsi="Noto Sans" w:cs="Noto Sans"/>
              <w:bCs/>
              <w:color w:val="auto"/>
              <w:sz w:val="18"/>
              <w:szCs w:val="24"/>
            </w:rPr>
            <w:t>Cliquez ici pour écrire le pays</w:t>
          </w:r>
        </w:p>
      </w:docPartBody>
    </w:docPart>
    <w:docPart>
      <w:docPartPr>
        <w:name w:val="A97BA9BBD3DA4BFF99E79598DB7A29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597D05-7779-4377-8AC7-84DEF6F65394}"/>
      </w:docPartPr>
      <w:docPartBody>
        <w:p w:rsidR="00B042FD" w:rsidRDefault="006B581A" w:rsidP="006B581A">
          <w:pPr>
            <w:pStyle w:val="A97BA9BBD3DA4BFF99E79598DB7A29D5"/>
          </w:pPr>
          <w:r w:rsidRPr="00205A84">
            <w:rPr>
              <w:rStyle w:val="Hyperlink"/>
              <w:rFonts w:ascii="Noto Sans" w:hAnsi="Noto Sans" w:cs="Noto Sans"/>
              <w:bCs/>
              <w:color w:val="auto"/>
              <w:sz w:val="16"/>
              <w:szCs w:val="24"/>
            </w:rPr>
            <w:t>Cliquez ici pour écrire la convention</w:t>
          </w:r>
        </w:p>
      </w:docPartBody>
    </w:docPart>
    <w:docPart>
      <w:docPartPr>
        <w:name w:val="852B0170C2D246119F27E7137A6B84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AEBF36-287C-4C5D-8A98-9CF130FA7147}"/>
      </w:docPartPr>
      <w:docPartBody>
        <w:p w:rsidR="00B042FD" w:rsidRDefault="006B581A" w:rsidP="006B581A">
          <w:pPr>
            <w:pStyle w:val="852B0170C2D246119F27E7137A6B84AC"/>
          </w:pPr>
          <w:r w:rsidRPr="00205A84">
            <w:rPr>
              <w:rStyle w:val="PlaceholderText"/>
            </w:rPr>
            <w:t>Cliquez ici pour écrire votre texte</w:t>
          </w: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Bold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Noto Sans SC Regular">
    <w:altName w:val="Yu Gothic"/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81A"/>
    <w:rsid w:val="00086216"/>
    <w:rsid w:val="006B581A"/>
    <w:rsid w:val="007A0765"/>
    <w:rsid w:val="007E759D"/>
    <w:rsid w:val="00852E6B"/>
    <w:rsid w:val="00B042FD"/>
    <w:rsid w:val="00B13926"/>
    <w:rsid w:val="00C00D56"/>
    <w:rsid w:val="00CE4FC5"/>
    <w:rsid w:val="00EF262A"/>
    <w:rsid w:val="00F101D8"/>
    <w:rsid w:val="00F8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581A"/>
    <w:rPr>
      <w:color w:val="467886" w:themeColor="hyperlink"/>
      <w:u w:val="single"/>
    </w:rPr>
  </w:style>
  <w:style w:type="paragraph" w:customStyle="1" w:styleId="461C598983FA41E6A34A04F4A679FB38">
    <w:name w:val="461C598983FA41E6A34A04F4A679FB38"/>
    <w:rsid w:val="006B581A"/>
  </w:style>
  <w:style w:type="paragraph" w:customStyle="1" w:styleId="A97BA9BBD3DA4BFF99E79598DB7A29D5">
    <w:name w:val="A97BA9BBD3DA4BFF99E79598DB7A29D5"/>
    <w:rsid w:val="006B581A"/>
  </w:style>
  <w:style w:type="character" w:styleId="PlaceholderText">
    <w:name w:val="Placeholder Text"/>
    <w:basedOn w:val="DefaultParagraphFont"/>
    <w:uiPriority w:val="99"/>
    <w:semiHidden/>
    <w:rsid w:val="006B581A"/>
    <w:rPr>
      <w:color w:val="808080"/>
    </w:rPr>
  </w:style>
  <w:style w:type="paragraph" w:customStyle="1" w:styleId="852B0170C2D246119F27E7137A6B84AC">
    <w:name w:val="852B0170C2D246119F27E7137A6B84AC"/>
    <w:rsid w:val="006B58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LO brand">
      <a:dk1>
        <a:sysClr val="windowText" lastClr="000000"/>
      </a:dk1>
      <a:lt1>
        <a:sysClr val="window" lastClr="FFFFFF"/>
      </a:lt1>
      <a:dk2>
        <a:srgbClr val="44546A"/>
      </a:dk2>
      <a:lt2>
        <a:srgbClr val="EBF5FD"/>
      </a:lt2>
      <a:accent1>
        <a:srgbClr val="1E2DBE"/>
      </a:accent1>
      <a:accent2>
        <a:srgbClr val="FA3C4B"/>
      </a:accent2>
      <a:accent3>
        <a:srgbClr val="230050"/>
      </a:accent3>
      <a:accent4>
        <a:srgbClr val="960A55"/>
      </a:accent4>
      <a:accent5>
        <a:srgbClr val="05D2D2"/>
      </a:accent5>
      <a:accent6>
        <a:srgbClr val="8CFF64"/>
      </a:accent6>
      <a:hlink>
        <a:srgbClr val="1E2DBE"/>
      </a:hlink>
      <a:folHlink>
        <a:srgbClr val="1E2DB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3BD6DFA-52D9-4E2B-A196-246ABA7A24CC}">
  <we:reference id="d128c84c-f807-495a-9a8f-aa9104c56cb6" version="1.0.0.0" store="\\gva-fil-48.ad.ilo.org\V-HQ-95-00-01\ILO\U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D44AB-174C-4F3C-8A65-0CC8DF79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>GB Agenda</vt:lpstr>
    </vt:vector>
  </TitlesOfParts>
  <Company>ILO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Pinoargote, Paola</dc:creator>
  <cp:keywords/>
  <dc:description>corps du texte formaté mais non relu._x000d_
annexe 1 reprise du document CAS-mars-2021-consultations-note d'information-[NORME-210322-002]-Fr; annexe 2 relue (cmac/bb); annexe 3 envoyé par DCU.</dc:description>
  <cp:lastModifiedBy>Clutario, Therese</cp:lastModifiedBy>
  <cp:revision>5</cp:revision>
  <cp:lastPrinted>2020-07-16T10:19:00Z</cp:lastPrinted>
  <dcterms:created xsi:type="dcterms:W3CDTF">2025-04-04T08:47:00Z</dcterms:created>
  <dcterms:modified xsi:type="dcterms:W3CDTF">2026-04-30T08:41:00Z</dcterms:modified>
  <cp:category/>
</cp:coreProperties>
</file>