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8BA" w:rsidRPr="00677322" w:rsidRDefault="00C756D7" w:rsidP="00677322">
      <w:pPr>
        <w:pStyle w:val="chapter"/>
        <w:spacing w:line="240" w:lineRule="auto"/>
        <w:rPr>
          <w:b w:val="0"/>
          <w:bCs w:val="0"/>
          <w:lang w:val="en-GB" w:eastAsia="zh-CN"/>
        </w:rPr>
      </w:pPr>
      <w:r w:rsidRPr="00677322">
        <w:rPr>
          <w:rFonts w:hint="eastAsia"/>
          <w:b w:val="0"/>
          <w:bCs w:val="0"/>
          <w:lang w:val="en-GB" w:eastAsia="zh-CN"/>
        </w:rPr>
        <w:t>关于高质量学徒制框架的</w:t>
      </w:r>
      <w:r w:rsidR="00AA098C">
        <w:rPr>
          <w:rFonts w:hint="eastAsia"/>
          <w:b w:val="0"/>
          <w:bCs w:val="0"/>
          <w:lang w:val="en-GB" w:eastAsia="zh-CN"/>
        </w:rPr>
        <w:t>调查问卷</w:t>
      </w:r>
    </w:p>
    <w:p w:rsidR="00033EF0" w:rsidRPr="003D397D" w:rsidRDefault="00C756D7" w:rsidP="00677322">
      <w:pPr>
        <w:spacing w:before="60" w:after="120" w:line="300" w:lineRule="auto"/>
        <w:ind w:left="851" w:firstLine="510"/>
        <w:jc w:val="both"/>
        <w:rPr>
          <w:rFonts w:ascii="Times New Roman" w:hAnsi="Times New Roman" w:cs="Times New Roman"/>
          <w:sz w:val="23"/>
          <w:szCs w:val="23"/>
          <w:lang w:val="en-GB" w:eastAsia="zh-CN"/>
        </w:rPr>
      </w:pPr>
      <w:r w:rsidRPr="003D397D">
        <w:rPr>
          <w:rFonts w:ascii="Times New Roman" w:hAnsi="Times New Roman" w:cs="Times New Roman" w:hint="eastAsia"/>
          <w:sz w:val="23"/>
          <w:szCs w:val="23"/>
          <w:lang w:val="en-GB" w:eastAsia="zh-CN"/>
        </w:rPr>
        <w:t>国际劳工组织理事会在其第</w:t>
      </w:r>
      <w:r w:rsidRPr="003D397D">
        <w:rPr>
          <w:rFonts w:ascii="Times New Roman" w:hAnsi="Times New Roman" w:cs="Times New Roman" w:hint="eastAsia"/>
          <w:sz w:val="23"/>
          <w:szCs w:val="23"/>
          <w:lang w:val="en-GB" w:eastAsia="zh-CN"/>
        </w:rPr>
        <w:t>334</w:t>
      </w:r>
      <w:r w:rsidRPr="003D397D">
        <w:rPr>
          <w:rFonts w:ascii="Times New Roman" w:hAnsi="Times New Roman" w:cs="Times New Roman" w:hint="eastAsia"/>
          <w:sz w:val="23"/>
          <w:szCs w:val="23"/>
          <w:lang w:val="en-GB" w:eastAsia="zh-CN"/>
        </w:rPr>
        <w:t>届会议</w:t>
      </w:r>
      <w:r w:rsidRPr="003D397D">
        <w:rPr>
          <w:rFonts w:ascii="Times New Roman" w:hAnsi="Times New Roman" w:cs="Times New Roman" w:hint="eastAsia"/>
          <w:sz w:val="23"/>
          <w:szCs w:val="23"/>
          <w:lang w:val="en-GB" w:eastAsia="zh-CN"/>
        </w:rPr>
        <w:t>(2018</w:t>
      </w:r>
      <w:r w:rsidRPr="003D397D">
        <w:rPr>
          <w:rFonts w:ascii="Times New Roman" w:hAnsi="Times New Roman" w:cs="Times New Roman" w:hint="eastAsia"/>
          <w:sz w:val="23"/>
          <w:szCs w:val="23"/>
          <w:lang w:val="en-GB" w:eastAsia="zh-CN"/>
        </w:rPr>
        <w:t>年</w:t>
      </w:r>
      <w:r w:rsidRPr="003D397D">
        <w:rPr>
          <w:rFonts w:ascii="Times New Roman" w:hAnsi="Times New Roman" w:cs="Times New Roman" w:hint="eastAsia"/>
          <w:sz w:val="23"/>
          <w:szCs w:val="23"/>
          <w:lang w:val="en-GB" w:eastAsia="zh-CN"/>
        </w:rPr>
        <w:t>10</w:t>
      </w:r>
      <w:r w:rsidRPr="003D397D">
        <w:rPr>
          <w:rFonts w:ascii="Times New Roman" w:hAnsi="Times New Roman" w:cs="Times New Roman" w:hint="eastAsia"/>
          <w:sz w:val="23"/>
          <w:szCs w:val="23"/>
          <w:lang w:val="en-GB" w:eastAsia="zh-CN"/>
        </w:rPr>
        <w:t>月</w:t>
      </w:r>
      <w:r w:rsidR="00370C93" w:rsidRPr="003D397D">
        <w:rPr>
          <w:rFonts w:ascii="Times New Roman" w:hAnsi="Times New Roman" w:cs="Times New Roman" w:hint="eastAsia"/>
          <w:sz w:val="23"/>
          <w:szCs w:val="23"/>
          <w:lang w:val="en-GB" w:eastAsia="zh-CN"/>
        </w:rPr>
        <w:t>至</w:t>
      </w:r>
      <w:r w:rsidRPr="003D397D">
        <w:rPr>
          <w:rFonts w:ascii="Times New Roman" w:hAnsi="Times New Roman" w:cs="Times New Roman" w:hint="eastAsia"/>
          <w:sz w:val="23"/>
          <w:szCs w:val="23"/>
          <w:lang w:val="en-GB" w:eastAsia="zh-CN"/>
        </w:rPr>
        <w:t>11</w:t>
      </w:r>
      <w:r w:rsidRPr="003D397D">
        <w:rPr>
          <w:rFonts w:ascii="Times New Roman" w:hAnsi="Times New Roman" w:cs="Times New Roman" w:hint="eastAsia"/>
          <w:sz w:val="23"/>
          <w:szCs w:val="23"/>
          <w:lang w:val="en-GB" w:eastAsia="zh-CN"/>
        </w:rPr>
        <w:t>月</w:t>
      </w:r>
      <w:r w:rsidRPr="003D397D">
        <w:rPr>
          <w:rFonts w:ascii="Times New Roman" w:hAnsi="Times New Roman" w:cs="Times New Roman"/>
          <w:sz w:val="23"/>
          <w:szCs w:val="23"/>
          <w:lang w:val="en-GB" w:eastAsia="zh-CN"/>
        </w:rPr>
        <w:t>)</w:t>
      </w:r>
      <w:r w:rsidRPr="003D397D">
        <w:rPr>
          <w:rFonts w:ascii="Times New Roman" w:hAnsi="Times New Roman" w:cs="Times New Roman" w:hint="eastAsia"/>
          <w:sz w:val="23"/>
          <w:szCs w:val="23"/>
          <w:lang w:val="en-GB" w:eastAsia="zh-CN"/>
        </w:rPr>
        <w:t>上决定将一项有关学徒制的项目</w:t>
      </w:r>
      <w:r w:rsidRPr="003D397D">
        <w:rPr>
          <w:rFonts w:ascii="Times New Roman" w:hAnsi="Times New Roman" w:cs="Times New Roman"/>
          <w:sz w:val="23"/>
          <w:szCs w:val="23"/>
          <w:lang w:val="en-GB" w:eastAsia="zh-CN"/>
        </w:rPr>
        <w:t>(</w:t>
      </w:r>
      <w:r w:rsidRPr="003D397D">
        <w:rPr>
          <w:rFonts w:ascii="Times New Roman" w:hAnsi="Times New Roman" w:cs="Times New Roman" w:hint="eastAsia"/>
          <w:sz w:val="23"/>
          <w:szCs w:val="23"/>
          <w:lang w:val="en-GB" w:eastAsia="zh-CN"/>
        </w:rPr>
        <w:t>标准制订</w:t>
      </w:r>
      <w:r w:rsidRPr="003D397D">
        <w:rPr>
          <w:rFonts w:ascii="Times New Roman" w:hAnsi="Times New Roman" w:cs="Times New Roman"/>
          <w:sz w:val="23"/>
          <w:szCs w:val="23"/>
          <w:lang w:val="en-GB" w:eastAsia="zh-CN"/>
        </w:rPr>
        <w:t>)</w:t>
      </w:r>
      <w:r w:rsidRPr="003D397D">
        <w:rPr>
          <w:rFonts w:ascii="Times New Roman" w:hAnsi="Times New Roman" w:cs="Times New Roman" w:hint="eastAsia"/>
          <w:sz w:val="23"/>
          <w:szCs w:val="23"/>
          <w:lang w:val="en-GB" w:eastAsia="zh-CN"/>
        </w:rPr>
        <w:t>列入国际劳工大会第</w:t>
      </w:r>
      <w:r w:rsidRPr="003D397D">
        <w:rPr>
          <w:rFonts w:ascii="Times New Roman" w:hAnsi="Times New Roman" w:cs="Times New Roman" w:hint="eastAsia"/>
          <w:sz w:val="23"/>
          <w:szCs w:val="23"/>
          <w:lang w:val="en-GB" w:eastAsia="zh-CN"/>
        </w:rPr>
        <w:t>110</w:t>
      </w:r>
      <w:r w:rsidRPr="003D397D">
        <w:rPr>
          <w:rFonts w:ascii="Times New Roman" w:hAnsi="Times New Roman" w:cs="Times New Roman" w:hint="eastAsia"/>
          <w:sz w:val="23"/>
          <w:szCs w:val="23"/>
          <w:lang w:val="en-GB" w:eastAsia="zh-CN"/>
        </w:rPr>
        <w:t>届会议</w:t>
      </w:r>
      <w:r w:rsidRPr="003D397D">
        <w:rPr>
          <w:rFonts w:ascii="Times New Roman" w:hAnsi="Times New Roman" w:cs="Times New Roman" w:hint="eastAsia"/>
          <w:sz w:val="23"/>
          <w:szCs w:val="23"/>
          <w:lang w:val="en-GB" w:eastAsia="zh-CN"/>
        </w:rPr>
        <w:t>(</w:t>
      </w:r>
      <w:r w:rsidRPr="003D397D">
        <w:rPr>
          <w:rFonts w:ascii="Times New Roman" w:hAnsi="Times New Roman" w:cs="Times New Roman" w:hint="eastAsia"/>
          <w:sz w:val="23"/>
          <w:szCs w:val="23"/>
          <w:lang w:val="fr-FR" w:eastAsia="zh-CN"/>
        </w:rPr>
        <w:t>2021</w:t>
      </w:r>
      <w:r w:rsidRPr="003D397D">
        <w:rPr>
          <w:rFonts w:ascii="Times New Roman" w:hAnsi="Times New Roman" w:cs="Times New Roman" w:hint="eastAsia"/>
          <w:sz w:val="23"/>
          <w:szCs w:val="23"/>
          <w:lang w:val="en-GB" w:eastAsia="zh-CN"/>
        </w:rPr>
        <w:t>年</w:t>
      </w:r>
      <w:r w:rsidRPr="003D397D">
        <w:rPr>
          <w:rFonts w:ascii="Times New Roman" w:hAnsi="Times New Roman" w:cs="Times New Roman" w:hint="eastAsia"/>
          <w:sz w:val="23"/>
          <w:szCs w:val="23"/>
          <w:lang w:val="en-GB" w:eastAsia="zh-CN"/>
        </w:rPr>
        <w:t>)</w:t>
      </w:r>
      <w:r w:rsidRPr="003D397D">
        <w:rPr>
          <w:rFonts w:ascii="Times New Roman" w:hAnsi="Times New Roman" w:cs="Times New Roman" w:hint="eastAsia"/>
          <w:sz w:val="23"/>
          <w:szCs w:val="23"/>
          <w:lang w:val="en-GB" w:eastAsia="zh-CN"/>
        </w:rPr>
        <w:t>的议程。</w:t>
      </w:r>
      <w:r w:rsidR="00F921E6" w:rsidRPr="003D397D">
        <w:rPr>
          <w:sz w:val="23"/>
          <w:szCs w:val="23"/>
          <w:lang w:eastAsia="zh-CN"/>
        </w:rPr>
        <w:t> </w:t>
      </w:r>
      <w:r w:rsidR="00A45951" w:rsidRPr="003D397D">
        <w:rPr>
          <w:rStyle w:val="FootnoteReference"/>
          <w:rFonts w:ascii="Times New Roman" w:hAnsi="Times New Roman" w:cs="Times New Roman"/>
          <w:sz w:val="23"/>
          <w:szCs w:val="23"/>
          <w:lang w:val="en-GB"/>
        </w:rPr>
        <w:footnoteReference w:id="1"/>
      </w:r>
    </w:p>
    <w:p w:rsidR="002B3855" w:rsidRPr="003D397D" w:rsidRDefault="00C756D7" w:rsidP="00F921E6">
      <w:pPr>
        <w:pStyle w:val="Indent"/>
        <w:spacing w:line="300" w:lineRule="auto"/>
        <w:rPr>
          <w:szCs w:val="23"/>
          <w:lang w:val="en-GB" w:eastAsia="zh-CN"/>
        </w:rPr>
      </w:pPr>
      <w:r w:rsidRPr="003D397D">
        <w:rPr>
          <w:rFonts w:hint="eastAsia"/>
          <w:szCs w:val="23"/>
          <w:lang w:val="en-GB" w:eastAsia="zh-CN"/>
        </w:rPr>
        <w:t>理事会注意到，由于包括</w:t>
      </w:r>
      <w:r w:rsidRPr="003D397D">
        <w:rPr>
          <w:rFonts w:hint="eastAsia"/>
          <w:szCs w:val="23"/>
          <w:lang w:val="en-GB" w:eastAsia="zh-CN"/>
        </w:rPr>
        <w:t>1939</w:t>
      </w:r>
      <w:r w:rsidRPr="003D397D">
        <w:rPr>
          <w:rFonts w:hint="eastAsia"/>
          <w:szCs w:val="23"/>
          <w:lang w:val="en-GB" w:eastAsia="zh-CN"/>
        </w:rPr>
        <w:t>年《学徒制建议书》</w:t>
      </w:r>
      <w:r w:rsidRPr="003D397D">
        <w:rPr>
          <w:rFonts w:hint="eastAsia"/>
          <w:szCs w:val="23"/>
          <w:lang w:val="en-GB" w:eastAsia="zh-CN"/>
        </w:rPr>
        <w:t>(</w:t>
      </w:r>
      <w:r w:rsidRPr="003D397D">
        <w:rPr>
          <w:rFonts w:hint="eastAsia"/>
          <w:szCs w:val="23"/>
          <w:lang w:val="en-GB" w:eastAsia="zh-CN"/>
        </w:rPr>
        <w:t>第</w:t>
      </w:r>
      <w:r w:rsidRPr="003D397D">
        <w:rPr>
          <w:rFonts w:hint="eastAsia"/>
          <w:szCs w:val="23"/>
          <w:lang w:val="en-GB" w:eastAsia="zh-CN"/>
        </w:rPr>
        <w:t>60</w:t>
      </w:r>
      <w:r w:rsidRPr="003D397D">
        <w:rPr>
          <w:rFonts w:hint="eastAsia"/>
          <w:szCs w:val="23"/>
          <w:lang w:val="en-GB" w:eastAsia="zh-CN"/>
        </w:rPr>
        <w:t>号</w:t>
      </w:r>
      <w:r w:rsidRPr="003D397D">
        <w:rPr>
          <w:szCs w:val="23"/>
          <w:lang w:val="en-GB" w:eastAsia="zh-CN"/>
        </w:rPr>
        <w:t>)</w:t>
      </w:r>
      <w:r w:rsidRPr="003D397D">
        <w:rPr>
          <w:rFonts w:hint="eastAsia"/>
          <w:szCs w:val="23"/>
          <w:lang w:val="en-GB" w:eastAsia="zh-CN"/>
        </w:rPr>
        <w:t>及</w:t>
      </w:r>
      <w:r w:rsidRPr="003D397D">
        <w:rPr>
          <w:rFonts w:hint="eastAsia"/>
          <w:szCs w:val="23"/>
          <w:lang w:val="en-GB" w:eastAsia="zh-CN"/>
        </w:rPr>
        <w:t>1962</w:t>
      </w:r>
      <w:r w:rsidRPr="003D397D">
        <w:rPr>
          <w:rFonts w:hint="eastAsia"/>
          <w:szCs w:val="23"/>
          <w:lang w:val="en-GB" w:eastAsia="zh-CN"/>
        </w:rPr>
        <w:t>年《职业培训建议书》</w:t>
      </w:r>
      <w:r w:rsidRPr="003D397D">
        <w:rPr>
          <w:rFonts w:hint="eastAsia"/>
          <w:szCs w:val="23"/>
          <w:lang w:val="en-GB" w:eastAsia="zh-CN"/>
        </w:rPr>
        <w:t>(</w:t>
      </w:r>
      <w:r w:rsidRPr="003D397D">
        <w:rPr>
          <w:rFonts w:hint="eastAsia"/>
          <w:szCs w:val="23"/>
          <w:lang w:val="en-GB" w:eastAsia="zh-CN"/>
        </w:rPr>
        <w:t>第</w:t>
      </w:r>
      <w:r w:rsidRPr="003D397D">
        <w:rPr>
          <w:rFonts w:hint="eastAsia"/>
          <w:szCs w:val="23"/>
          <w:lang w:val="en-GB" w:eastAsia="zh-CN"/>
        </w:rPr>
        <w:t>117</w:t>
      </w:r>
      <w:r w:rsidRPr="003D397D">
        <w:rPr>
          <w:rFonts w:hint="eastAsia"/>
          <w:szCs w:val="23"/>
          <w:lang w:val="en-GB" w:eastAsia="zh-CN"/>
        </w:rPr>
        <w:t>号</w:t>
      </w:r>
      <w:r w:rsidRPr="003D397D">
        <w:rPr>
          <w:szCs w:val="23"/>
          <w:lang w:val="en-GB" w:eastAsia="zh-CN"/>
        </w:rPr>
        <w:t>)</w:t>
      </w:r>
      <w:r w:rsidRPr="003D397D">
        <w:rPr>
          <w:rFonts w:hint="eastAsia"/>
          <w:szCs w:val="23"/>
          <w:lang w:val="en-GB" w:eastAsia="zh-CN"/>
        </w:rPr>
        <w:t>在内的一系列国际劳工组织文书在法律上被取代，在学徒制方面产生了监管缺口，后来的建议书未对此予以处理。另外，自</w:t>
      </w:r>
      <w:r w:rsidRPr="003D397D">
        <w:rPr>
          <w:rFonts w:hint="eastAsia"/>
          <w:szCs w:val="23"/>
          <w:lang w:val="en-GB" w:eastAsia="zh-CN"/>
        </w:rPr>
        <w:t>2008</w:t>
      </w:r>
      <w:r w:rsidRPr="003D397D">
        <w:rPr>
          <w:rFonts w:hint="eastAsia"/>
          <w:szCs w:val="23"/>
          <w:lang w:val="en-GB" w:eastAsia="zh-CN"/>
        </w:rPr>
        <w:t>年全球经济金融危机</w:t>
      </w:r>
      <w:r w:rsidR="00950DE1" w:rsidRPr="003D397D">
        <w:rPr>
          <w:rFonts w:hint="eastAsia"/>
          <w:szCs w:val="23"/>
          <w:lang w:val="en-GB" w:eastAsia="zh-CN"/>
        </w:rPr>
        <w:t>爆发</w:t>
      </w:r>
      <w:r w:rsidRPr="003D397D">
        <w:rPr>
          <w:rFonts w:hint="eastAsia"/>
          <w:szCs w:val="23"/>
          <w:lang w:val="en-GB" w:eastAsia="zh-CN"/>
        </w:rPr>
        <w:t>以来，以及</w:t>
      </w:r>
      <w:r w:rsidR="009B76B6" w:rsidRPr="003D397D">
        <w:rPr>
          <w:rFonts w:hint="eastAsia"/>
          <w:szCs w:val="23"/>
          <w:lang w:val="en-GB" w:eastAsia="zh-CN"/>
        </w:rPr>
        <w:t>最近</w:t>
      </w:r>
      <w:r w:rsidRPr="003D397D">
        <w:rPr>
          <w:rFonts w:hint="eastAsia"/>
          <w:szCs w:val="23"/>
          <w:lang w:val="en-GB" w:eastAsia="zh-CN"/>
        </w:rPr>
        <w:t>在有关劳动世界未来的公共讨论中，学徒制在促进从学校到工作的</w:t>
      </w:r>
      <w:r w:rsidR="00442CDD" w:rsidRPr="003D397D">
        <w:rPr>
          <w:rFonts w:hint="eastAsia"/>
          <w:szCs w:val="23"/>
          <w:lang w:val="en-GB" w:eastAsia="zh-CN"/>
        </w:rPr>
        <w:t>过渡</w:t>
      </w:r>
      <w:r w:rsidR="009B76B6" w:rsidRPr="003D397D">
        <w:rPr>
          <w:rFonts w:hint="eastAsia"/>
          <w:szCs w:val="23"/>
          <w:lang w:val="en-GB" w:eastAsia="zh-CN"/>
        </w:rPr>
        <w:t>、</w:t>
      </w:r>
      <w:r w:rsidRPr="003D397D">
        <w:rPr>
          <w:rFonts w:hint="eastAsia"/>
          <w:szCs w:val="23"/>
          <w:lang w:val="en-GB" w:eastAsia="zh-CN"/>
        </w:rPr>
        <w:t>改善培训</w:t>
      </w:r>
      <w:r w:rsidR="00AD2BA0" w:rsidRPr="003D397D">
        <w:rPr>
          <w:rFonts w:hint="eastAsia"/>
          <w:szCs w:val="23"/>
          <w:lang w:val="en-GB" w:eastAsia="zh-CN"/>
        </w:rPr>
        <w:t>体系质量及其与劳动力市场需求的相关性方面变得越来越重要。一个有关学徒制的新标准将</w:t>
      </w:r>
      <w:r w:rsidR="00950DE1" w:rsidRPr="003D397D">
        <w:rPr>
          <w:rFonts w:hint="eastAsia"/>
          <w:szCs w:val="23"/>
          <w:lang w:val="en-GB" w:eastAsia="zh-CN"/>
        </w:rPr>
        <w:t>为</w:t>
      </w:r>
      <w:r w:rsidR="00AD2BA0" w:rsidRPr="003D397D">
        <w:rPr>
          <w:rFonts w:hint="eastAsia"/>
          <w:szCs w:val="23"/>
          <w:lang w:val="en-GB" w:eastAsia="zh-CN"/>
        </w:rPr>
        <w:t>学徒制体系的设计和实施提供一个综合的规范框架。</w:t>
      </w:r>
    </w:p>
    <w:p w:rsidR="00C1704C" w:rsidRPr="003D397D" w:rsidRDefault="002D513A" w:rsidP="00F921E6">
      <w:pPr>
        <w:pStyle w:val="Indent"/>
        <w:spacing w:line="300" w:lineRule="auto"/>
        <w:rPr>
          <w:szCs w:val="23"/>
          <w:lang w:val="en-GB" w:eastAsia="zh-CN"/>
        </w:rPr>
      </w:pPr>
      <w:r w:rsidRPr="003D397D">
        <w:rPr>
          <w:rFonts w:ascii="SimSun" w:hAnsi="SimSun" w:cs="Microsoft YaHei" w:hint="eastAsia"/>
          <w:szCs w:val="23"/>
          <w:lang w:val="en-GB" w:eastAsia="zh-CN"/>
        </w:rPr>
        <w:t>本</w:t>
      </w:r>
      <w:r w:rsidR="00AA098C" w:rsidRPr="003D397D">
        <w:rPr>
          <w:rFonts w:ascii="SimSun" w:hAnsi="SimSun" w:cs="Microsoft YaHei" w:hint="eastAsia"/>
          <w:szCs w:val="23"/>
          <w:lang w:val="en-GB" w:eastAsia="zh-CN"/>
        </w:rPr>
        <w:t>调查问卷</w:t>
      </w:r>
      <w:r w:rsidR="009B76B6" w:rsidRPr="003D397D">
        <w:rPr>
          <w:rFonts w:ascii="SimSun" w:hAnsi="SimSun" w:cs="Microsoft YaHei" w:hint="eastAsia"/>
          <w:szCs w:val="23"/>
          <w:lang w:val="en-GB" w:eastAsia="zh-CN"/>
        </w:rPr>
        <w:t>表旨在</w:t>
      </w:r>
      <w:r w:rsidRPr="003D397D">
        <w:rPr>
          <w:rFonts w:ascii="SimSun" w:hAnsi="SimSun" w:cs="Microsoft YaHei" w:hint="eastAsia"/>
          <w:szCs w:val="23"/>
          <w:lang w:val="en-GB" w:eastAsia="zh-CN"/>
        </w:rPr>
        <w:t>就未来</w:t>
      </w:r>
      <w:r w:rsidRPr="003D397D">
        <w:rPr>
          <w:rFonts w:ascii="SimSun" w:hAnsi="SimSun" w:cs="Microsoft YaHei"/>
          <w:szCs w:val="23"/>
          <w:lang w:val="en-GB" w:eastAsia="zh-CN"/>
        </w:rPr>
        <w:t>可能</w:t>
      </w:r>
      <w:r w:rsidR="009B76B6" w:rsidRPr="003D397D">
        <w:rPr>
          <w:rFonts w:ascii="SimSun" w:hAnsi="SimSun" w:cs="Microsoft YaHei" w:hint="eastAsia"/>
          <w:szCs w:val="23"/>
          <w:lang w:val="en-GB" w:eastAsia="zh-CN"/>
        </w:rPr>
        <w:t>通过的一项或若干项文书的范围和内容征求成员国</w:t>
      </w:r>
      <w:r w:rsidR="00643CC7" w:rsidRPr="003D397D">
        <w:rPr>
          <w:rFonts w:ascii="SimSun" w:hAnsi="SimSun" w:cs="Microsoft YaHei" w:hint="eastAsia"/>
          <w:szCs w:val="23"/>
          <w:lang w:val="en-GB" w:eastAsia="zh-CN"/>
        </w:rPr>
        <w:t>在与最具代表性的雇主组织和工人组织协商之后</w:t>
      </w:r>
      <w:r w:rsidR="009B76B6" w:rsidRPr="003D397D">
        <w:rPr>
          <w:rFonts w:ascii="SimSun" w:hAnsi="SimSun" w:cs="Microsoft YaHei" w:hint="eastAsia"/>
          <w:szCs w:val="23"/>
          <w:lang w:val="en-GB" w:eastAsia="zh-CN"/>
        </w:rPr>
        <w:t>的意见</w:t>
      </w:r>
      <w:r w:rsidRPr="003D397D">
        <w:rPr>
          <w:rFonts w:ascii="SimSun" w:hAnsi="SimSun" w:cs="Microsoft YaHei" w:hint="eastAsia"/>
          <w:szCs w:val="23"/>
          <w:lang w:val="en-GB" w:eastAsia="zh-CN"/>
        </w:rPr>
        <w:t>。所收到的答复将</w:t>
      </w:r>
      <w:r w:rsidR="00643CC7" w:rsidRPr="003D397D">
        <w:rPr>
          <w:rFonts w:ascii="SimSun" w:hAnsi="SimSun" w:cs="Microsoft YaHei" w:hint="eastAsia"/>
          <w:szCs w:val="23"/>
          <w:lang w:val="en-GB" w:eastAsia="zh-CN"/>
        </w:rPr>
        <w:t>使</w:t>
      </w:r>
      <w:r w:rsidRPr="003D397D">
        <w:rPr>
          <w:rFonts w:ascii="SimSun" w:hAnsi="SimSun" w:cs="Microsoft YaHei" w:hint="eastAsia"/>
          <w:szCs w:val="23"/>
          <w:lang w:val="en-GB" w:eastAsia="zh-CN"/>
        </w:rPr>
        <w:t>国际劳工局</w:t>
      </w:r>
      <w:r w:rsidR="00643CC7" w:rsidRPr="003D397D">
        <w:rPr>
          <w:rFonts w:ascii="SimSun" w:hAnsi="SimSun" w:cs="Microsoft YaHei" w:hint="eastAsia"/>
          <w:szCs w:val="23"/>
          <w:lang w:val="en-GB" w:eastAsia="zh-CN"/>
        </w:rPr>
        <w:t>能够</w:t>
      </w:r>
      <w:r w:rsidRPr="003D397D">
        <w:rPr>
          <w:rFonts w:ascii="SimSun" w:hAnsi="SimSun" w:cs="Microsoft YaHei" w:hint="eastAsia"/>
          <w:szCs w:val="23"/>
          <w:lang w:val="en-GB" w:eastAsia="zh-CN"/>
        </w:rPr>
        <w:t>为大会</w:t>
      </w:r>
      <w:r w:rsidR="00643CC7" w:rsidRPr="003D397D">
        <w:rPr>
          <w:rFonts w:ascii="SimSun" w:hAnsi="SimSun" w:cs="Microsoft YaHei" w:hint="eastAsia"/>
          <w:szCs w:val="23"/>
          <w:lang w:val="en-GB" w:eastAsia="zh-CN"/>
        </w:rPr>
        <w:t>编写</w:t>
      </w:r>
      <w:r w:rsidRPr="003D397D">
        <w:rPr>
          <w:rFonts w:ascii="SimSun" w:hAnsi="SimSun" w:cs="Microsoft YaHei" w:hint="eastAsia"/>
          <w:szCs w:val="23"/>
          <w:lang w:val="en-GB" w:eastAsia="zh-CN"/>
        </w:rPr>
        <w:t>一份报告。答复</w:t>
      </w:r>
      <w:r w:rsidRPr="003D397D">
        <w:rPr>
          <w:rFonts w:ascii="SimSun" w:hAnsi="SimSun" w:cs="Microsoft YaHei"/>
          <w:szCs w:val="23"/>
          <w:lang w:val="en-GB" w:eastAsia="zh-CN"/>
        </w:rPr>
        <w:t>应在</w:t>
      </w:r>
      <w:r w:rsidRPr="003D397D">
        <w:rPr>
          <w:rFonts w:ascii="SimSun" w:hAnsi="SimSun" w:cs="Microsoft YaHei" w:hint="eastAsia"/>
          <w:szCs w:val="23"/>
          <w:lang w:val="en-GB" w:eastAsia="zh-CN"/>
        </w:rPr>
        <w:t>202</w:t>
      </w:r>
      <w:r w:rsidRPr="003D397D">
        <w:rPr>
          <w:rFonts w:ascii="SimSun" w:hAnsi="SimSun" w:cs="Microsoft YaHei"/>
          <w:szCs w:val="23"/>
          <w:lang w:val="en-GB" w:eastAsia="zh-CN"/>
        </w:rPr>
        <w:t>0</w:t>
      </w:r>
      <w:r w:rsidRPr="003D397D">
        <w:rPr>
          <w:rFonts w:ascii="SimSun" w:hAnsi="SimSun" w:cs="Microsoft YaHei" w:hint="eastAsia"/>
          <w:szCs w:val="23"/>
          <w:lang w:val="en-GB" w:eastAsia="zh-CN"/>
        </w:rPr>
        <w:t>年4月30日</w:t>
      </w:r>
      <w:r w:rsidRPr="003D397D">
        <w:rPr>
          <w:rFonts w:ascii="SimSun" w:hAnsi="SimSun" w:cs="Microsoft YaHei"/>
          <w:szCs w:val="23"/>
          <w:lang w:val="en-GB" w:eastAsia="zh-CN"/>
        </w:rPr>
        <w:t>前</w:t>
      </w:r>
      <w:r w:rsidRPr="003D397D">
        <w:rPr>
          <w:rFonts w:ascii="SimSun" w:hAnsi="SimSun" w:cs="Microsoft YaHei" w:hint="eastAsia"/>
          <w:szCs w:val="23"/>
          <w:lang w:val="en-GB" w:eastAsia="zh-CN"/>
        </w:rPr>
        <w:t>送达</w:t>
      </w:r>
      <w:r w:rsidRPr="003D397D">
        <w:rPr>
          <w:rFonts w:ascii="SimSun" w:hAnsi="SimSun" w:cs="Microsoft YaHei"/>
          <w:szCs w:val="23"/>
          <w:lang w:val="en-GB" w:eastAsia="zh-CN"/>
        </w:rPr>
        <w:t>劳工局。</w:t>
      </w:r>
      <w:r w:rsidRPr="003D397D">
        <w:rPr>
          <w:rFonts w:ascii="SimSun" w:hAnsi="SimSun" w:cs="Microsoft YaHei" w:hint="eastAsia"/>
          <w:szCs w:val="23"/>
          <w:lang w:val="en-GB" w:eastAsia="zh-CN"/>
        </w:rPr>
        <w:t>鼓励调查对象尽可能采用电子</w:t>
      </w:r>
      <w:r w:rsidR="00643CC7" w:rsidRPr="003D397D">
        <w:rPr>
          <w:rFonts w:ascii="SimSun" w:hAnsi="SimSun" w:cs="Microsoft YaHei" w:hint="eastAsia"/>
          <w:szCs w:val="23"/>
          <w:lang w:val="en-GB" w:eastAsia="zh-CN"/>
        </w:rPr>
        <w:t>格式</w:t>
      </w:r>
      <w:r w:rsidRPr="003D397D">
        <w:rPr>
          <w:rFonts w:ascii="SimSun" w:hAnsi="SimSun" w:cs="Microsoft YaHei" w:hint="eastAsia"/>
          <w:szCs w:val="23"/>
          <w:lang w:val="en-GB" w:eastAsia="zh-CN"/>
        </w:rPr>
        <w:t>完成</w:t>
      </w:r>
      <w:r w:rsidR="00AA098C" w:rsidRPr="003D397D">
        <w:rPr>
          <w:rFonts w:ascii="SimSun" w:hAnsi="SimSun" w:cs="Microsoft YaHei" w:hint="eastAsia"/>
          <w:szCs w:val="23"/>
          <w:lang w:val="en-GB" w:eastAsia="zh-CN"/>
        </w:rPr>
        <w:t>调查问卷</w:t>
      </w:r>
      <w:r w:rsidRPr="003D397D">
        <w:rPr>
          <w:rFonts w:ascii="SimSun" w:hAnsi="SimSun" w:cs="Microsoft YaHei" w:hint="eastAsia"/>
          <w:szCs w:val="23"/>
          <w:lang w:val="en-GB" w:eastAsia="zh-CN"/>
        </w:rPr>
        <w:t>，并将其答复发送至下列电邮地址：</w:t>
      </w:r>
      <w:hyperlink r:id="rId8" w:history="1">
        <w:r w:rsidRPr="003D397D">
          <w:rPr>
            <w:rStyle w:val="Hyperlink"/>
            <w:color w:val="0000FF"/>
            <w:szCs w:val="23"/>
            <w:u w:val="none"/>
            <w:lang w:val="en-GB" w:eastAsia="zh-CN"/>
          </w:rPr>
          <w:t>apprenticeships@ilo.org</w:t>
        </w:r>
      </w:hyperlink>
      <w:r w:rsidRPr="003D397D">
        <w:rPr>
          <w:rFonts w:hint="eastAsia"/>
          <w:szCs w:val="23"/>
          <w:lang w:val="en-GB" w:eastAsia="zh-CN"/>
        </w:rPr>
        <w:t>。</w:t>
      </w:r>
      <w:r w:rsidR="00AD2BA0" w:rsidRPr="003D397D">
        <w:rPr>
          <w:rFonts w:hint="eastAsia"/>
          <w:szCs w:val="23"/>
          <w:lang w:val="en-GB" w:eastAsia="zh-CN"/>
        </w:rPr>
        <w:t>答复者还可以纸质形式将其答复送交国际劳工局就业政策司技能与就业能力处，地址为：</w:t>
      </w:r>
      <w:r w:rsidR="00AD2BA0" w:rsidRPr="003D397D">
        <w:rPr>
          <w:szCs w:val="23"/>
          <w:lang w:val="en-GB" w:eastAsia="zh-CN"/>
        </w:rPr>
        <w:t>Route des Morillons 4</w:t>
      </w:r>
      <w:r w:rsidR="00E122A3" w:rsidRPr="003D397D">
        <w:rPr>
          <w:rFonts w:hint="eastAsia"/>
          <w:szCs w:val="23"/>
          <w:lang w:val="en-GB" w:eastAsia="zh-CN"/>
        </w:rPr>
        <w:t>，</w:t>
      </w:r>
      <w:r w:rsidR="00AD2BA0" w:rsidRPr="003D397D">
        <w:rPr>
          <w:szCs w:val="23"/>
          <w:lang w:val="en-GB" w:eastAsia="zh-CN"/>
        </w:rPr>
        <w:t>1202 Geneva, Switzerland</w:t>
      </w:r>
      <w:r w:rsidR="00AD2BA0" w:rsidRPr="003D397D">
        <w:rPr>
          <w:rFonts w:hint="eastAsia"/>
          <w:szCs w:val="23"/>
          <w:lang w:val="en-GB" w:eastAsia="zh-CN"/>
        </w:rPr>
        <w:t>。</w:t>
      </w:r>
    </w:p>
    <w:p w:rsidR="003B1897" w:rsidRDefault="003B1897">
      <w:pPr>
        <w:rPr>
          <w:rFonts w:ascii="Arial" w:eastAsia="SimHei" w:hAnsi="Arial" w:cs="Arial"/>
          <w:b/>
          <w:bCs/>
          <w:color w:val="000000"/>
          <w:kern w:val="32"/>
          <w:sz w:val="30"/>
          <w:szCs w:val="30"/>
          <w:lang w:val="en-GB" w:eastAsia="zh-CN"/>
        </w:rPr>
      </w:pPr>
      <w:r>
        <w:rPr>
          <w:szCs w:val="30"/>
          <w:lang w:val="en-GB" w:eastAsia="zh-CN"/>
        </w:rPr>
        <w:br w:type="page"/>
      </w:r>
    </w:p>
    <w:p w:rsidR="00C1704C" w:rsidRPr="00547326" w:rsidRDefault="00643CC7" w:rsidP="00F921E6">
      <w:pPr>
        <w:pStyle w:val="H1Indent"/>
        <w:numPr>
          <w:ilvl w:val="0"/>
          <w:numId w:val="1"/>
        </w:numPr>
        <w:ind w:left="851" w:hanging="851"/>
        <w:rPr>
          <w:szCs w:val="30"/>
          <w:lang w:val="en-GB" w:eastAsia="zh-CN"/>
        </w:rPr>
      </w:pPr>
      <w:r w:rsidRPr="00547326">
        <w:rPr>
          <w:szCs w:val="30"/>
          <w:lang w:val="en-GB" w:eastAsia="zh-CN"/>
        </w:rPr>
        <w:lastRenderedPageBreak/>
        <w:t>一项或若干项</w:t>
      </w:r>
      <w:r w:rsidR="001F0B13" w:rsidRPr="00547326">
        <w:rPr>
          <w:szCs w:val="30"/>
          <w:lang w:val="en-GB" w:eastAsia="zh-CN"/>
        </w:rPr>
        <w:t>国际文书的形式</w:t>
      </w:r>
    </w:p>
    <w:p w:rsidR="00C1704C" w:rsidRPr="00F921E6" w:rsidRDefault="00DE6390" w:rsidP="009B467D">
      <w:pPr>
        <w:pStyle w:val="Indent1"/>
        <w:numPr>
          <w:ilvl w:val="0"/>
          <w:numId w:val="2"/>
        </w:numPr>
        <w:spacing w:after="0"/>
        <w:ind w:left="1361" w:hanging="510"/>
        <w:rPr>
          <w:rFonts w:ascii="KaiTi" w:eastAsia="KaiTi" w:hAnsi="KaiTi"/>
          <w:lang w:eastAsia="zh-CN"/>
        </w:rPr>
      </w:pPr>
      <w:r w:rsidRPr="00F921E6">
        <w:rPr>
          <w:rFonts w:ascii="KaiTi" w:eastAsia="KaiTi" w:hAnsi="KaiTi" w:hint="eastAsia"/>
          <w:lang w:eastAsia="zh-CN"/>
        </w:rPr>
        <w:t>国际劳工大会是否应通过一项或若干项有关</w:t>
      </w:r>
      <w:r w:rsidR="00643CC7" w:rsidRPr="00F921E6">
        <w:rPr>
          <w:rFonts w:ascii="KaiTi" w:eastAsia="KaiTi" w:hAnsi="KaiTi" w:hint="eastAsia"/>
          <w:lang w:eastAsia="zh-CN"/>
        </w:rPr>
        <w:t>高质量学徒制框架</w:t>
      </w:r>
      <w:r w:rsidRPr="00F921E6">
        <w:rPr>
          <w:rFonts w:ascii="KaiTi" w:eastAsia="KaiTi" w:hAnsi="KaiTi" w:hint="eastAsia"/>
          <w:lang w:eastAsia="zh-CN"/>
        </w:rPr>
        <w:t>的文书？</w:t>
      </w:r>
    </w:p>
    <w:bookmarkStart w:id="0" w:name="_GoBack"/>
    <w:p w:rsidR="00C75842" w:rsidRPr="00E23124" w:rsidRDefault="00C75842" w:rsidP="00C75842">
      <w:pPr>
        <w:keepNext/>
        <w:keepLines/>
        <w:tabs>
          <w:tab w:val="left" w:pos="1903"/>
          <w:tab w:val="left" w:pos="3388"/>
          <w:tab w:val="left" w:pos="3979"/>
        </w:tabs>
        <w:spacing w:before="180" w:after="180" w:line="276" w:lineRule="auto"/>
        <w:ind w:left="851" w:firstLine="505"/>
        <w:jc w:val="both"/>
        <w:rPr>
          <w:sz w:val="23"/>
          <w:szCs w:val="23"/>
          <w:lang w:val="de-DE" w:eastAsia="zh-CN"/>
        </w:rPr>
      </w:pPr>
      <w:r w:rsidRPr="00E23124">
        <w:rPr>
          <w:sz w:val="23"/>
          <w:szCs w:val="23"/>
          <w:lang w:val="de-DE"/>
        </w:rPr>
        <w:fldChar w:fldCharType="begin">
          <w:ffData>
            <w:name w:val="Check1"/>
            <w:enabled/>
            <w:calcOnExit w:val="0"/>
            <w:checkBox>
              <w:sizeAuto/>
              <w:default w:val="0"/>
              <w:checked w:val="0"/>
            </w:checkBox>
          </w:ffData>
        </w:fldChar>
      </w:r>
      <w:r w:rsidRPr="00E23124">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E23124">
        <w:rPr>
          <w:sz w:val="23"/>
          <w:szCs w:val="23"/>
        </w:rPr>
        <w:fldChar w:fldCharType="end"/>
      </w:r>
      <w:bookmarkEnd w:id="0"/>
      <w:r w:rsidRPr="00E23124">
        <w:rPr>
          <w:sz w:val="23"/>
          <w:szCs w:val="23"/>
          <w:lang w:val="de-DE" w:eastAsia="zh-CN"/>
        </w:rPr>
        <w:tab/>
      </w:r>
      <w:r w:rsidRPr="00E23124">
        <w:rPr>
          <w:rFonts w:ascii="STKaiti" w:eastAsia="STKaiti" w:hAnsi="STKaiti" w:hint="eastAsia"/>
          <w:sz w:val="23"/>
          <w:szCs w:val="23"/>
          <w:lang w:eastAsia="zh-CN"/>
        </w:rPr>
        <w:t>是</w:t>
      </w:r>
      <w:r w:rsidRPr="00E23124">
        <w:rPr>
          <w:sz w:val="23"/>
          <w:szCs w:val="23"/>
          <w:lang w:val="de-DE" w:eastAsia="zh-CN"/>
        </w:rPr>
        <w:tab/>
      </w:r>
      <w:r w:rsidRPr="00E23124">
        <w:rPr>
          <w:sz w:val="23"/>
          <w:szCs w:val="23"/>
          <w:lang w:val="de-DE"/>
        </w:rPr>
        <w:fldChar w:fldCharType="begin">
          <w:ffData>
            <w:name w:val="Check2"/>
            <w:enabled/>
            <w:calcOnExit w:val="0"/>
            <w:checkBox>
              <w:sizeAuto/>
              <w:default w:val="0"/>
              <w:checked w:val="0"/>
            </w:checkBox>
          </w:ffData>
        </w:fldChar>
      </w:r>
      <w:r w:rsidRPr="00E23124">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E23124">
        <w:rPr>
          <w:sz w:val="23"/>
          <w:szCs w:val="23"/>
        </w:rPr>
        <w:fldChar w:fldCharType="end"/>
      </w:r>
      <w:r w:rsidRPr="00E23124">
        <w:rPr>
          <w:sz w:val="23"/>
          <w:szCs w:val="23"/>
          <w:lang w:val="de-DE" w:eastAsia="zh-CN"/>
        </w:rPr>
        <w:tab/>
      </w:r>
      <w:r w:rsidRPr="00E23124">
        <w:rPr>
          <w:rFonts w:ascii="STKaiti" w:eastAsia="STKaiti" w:hAnsi="STKaiti" w:hint="eastAsia"/>
          <w:sz w:val="23"/>
          <w:szCs w:val="23"/>
          <w:lang w:val="de-DE" w:eastAsia="zh-CN"/>
        </w:rPr>
        <w:t>否</w:t>
      </w:r>
    </w:p>
    <w:p w:rsidR="00C75842" w:rsidRPr="00C75842" w:rsidRDefault="00C75842" w:rsidP="00C75842">
      <w:pPr>
        <w:spacing w:before="60" w:after="120" w:line="240" w:lineRule="auto"/>
        <w:ind w:left="851" w:firstLine="510"/>
        <w:jc w:val="both"/>
        <w:rPr>
          <w:rFonts w:ascii="STKaiti" w:eastAsia="STKaiti" w:hAnsi="STKaiti" w:cs="Times New Roman"/>
          <w:iCs/>
          <w:color w:val="000000"/>
          <w:sz w:val="23"/>
          <w:lang w:val="en-GB" w:eastAsia="zh-CN"/>
        </w:rPr>
      </w:pPr>
      <w:r w:rsidRPr="00C75842">
        <w:rPr>
          <w:rFonts w:ascii="STKaiti" w:eastAsia="STKaiti" w:hAnsi="STKaiti" w:cs="Times New Roman" w:hint="eastAsia"/>
          <w:iCs/>
          <w:color w:val="000000"/>
          <w:sz w:val="23"/>
          <w:lang w:val="en-GB" w:eastAsia="zh-CN"/>
        </w:rPr>
        <w:t xml:space="preserve">评　论： </w:t>
      </w:r>
    </w:p>
    <w:p w:rsidR="00C75842" w:rsidRPr="00E414C8" w:rsidRDefault="00C75842" w:rsidP="00C75842">
      <w:pPr>
        <w:spacing w:before="60" w:after="120" w:line="240" w:lineRule="auto"/>
        <w:ind w:left="851" w:firstLine="510"/>
        <w:jc w:val="both"/>
        <w:rPr>
          <w:rFonts w:ascii="SimSun" w:hAnsi="SimSun"/>
          <w:lang w:eastAsia="zh-CN"/>
        </w:rPr>
      </w:pPr>
      <w:r w:rsidRPr="00E414C8">
        <w:rPr>
          <w:rFonts w:ascii="SimSun" w:hAnsi="SimSun" w:hint="eastAsia"/>
        </w:rPr>
        <w:fldChar w:fldCharType="begin">
          <w:ffData>
            <w:name w:val="Text1"/>
            <w:enabled/>
            <w:calcOnExit w:val="0"/>
            <w:textInput>
              <w:default w:val="双击此处添加评论"/>
            </w:textInput>
          </w:ffData>
        </w:fldChar>
      </w:r>
      <w:r w:rsidRPr="00E414C8">
        <w:rPr>
          <w:rFonts w:ascii="SimSun" w:hAnsi="SimSun" w:hint="eastAsia"/>
          <w:lang w:eastAsia="zh-CN"/>
        </w:rPr>
        <w:instrText xml:space="preserve"> FORMTEXT </w:instrText>
      </w:r>
      <w:r w:rsidRPr="00E414C8">
        <w:rPr>
          <w:rFonts w:ascii="SimSun" w:hAnsi="SimSun" w:hint="eastAsia"/>
        </w:rPr>
      </w:r>
      <w:r w:rsidRPr="00E414C8">
        <w:rPr>
          <w:rFonts w:ascii="SimSun" w:hAnsi="SimSun" w:hint="eastAsia"/>
        </w:rPr>
        <w:fldChar w:fldCharType="separate"/>
      </w:r>
      <w:r w:rsidRPr="00E414C8">
        <w:rPr>
          <w:rFonts w:ascii="SimSun" w:hAnsi="SimSun" w:hint="eastAsia"/>
          <w:noProof/>
          <w:lang w:eastAsia="zh-CN"/>
        </w:rPr>
        <w:t>双击</w:t>
      </w:r>
      <w:r w:rsidR="00E414C8" w:rsidRPr="00E414C8">
        <w:rPr>
          <w:rFonts w:ascii="SimSun" w:hAnsi="SimSun" w:hint="eastAsia"/>
          <w:noProof/>
          <w:lang w:eastAsia="zh-CN"/>
        </w:rPr>
        <w:t>输入评论</w:t>
      </w:r>
      <w:r w:rsidRPr="00E414C8">
        <w:rPr>
          <w:rFonts w:ascii="SimSun" w:hAnsi="SimSun" w:hint="eastAsia"/>
        </w:rPr>
        <w:fldChar w:fldCharType="end"/>
      </w:r>
    </w:p>
    <w:p w:rsidR="003D397D" w:rsidRPr="00F26EF0" w:rsidRDefault="003D397D" w:rsidP="00E23124">
      <w:pPr>
        <w:spacing w:before="60" w:after="0" w:line="240" w:lineRule="auto"/>
        <w:ind w:left="1871" w:hanging="510"/>
        <w:jc w:val="both"/>
        <w:rPr>
          <w:rFonts w:ascii="Times New Roman" w:hAnsi="Times New Roman" w:cs="Times New Roman"/>
          <w:lang w:eastAsia="zh-CN"/>
        </w:rPr>
      </w:pPr>
    </w:p>
    <w:p w:rsidR="009746B4" w:rsidRPr="006D121B" w:rsidRDefault="00442CDD" w:rsidP="00F921E6">
      <w:pPr>
        <w:pStyle w:val="Indent1"/>
        <w:numPr>
          <w:ilvl w:val="0"/>
          <w:numId w:val="2"/>
        </w:numPr>
        <w:ind w:left="1361" w:hanging="510"/>
        <w:rPr>
          <w:rFonts w:ascii="KaiTi" w:eastAsia="KaiTi" w:hAnsi="KaiTi"/>
          <w:szCs w:val="23"/>
          <w:lang w:eastAsia="zh-CN"/>
        </w:rPr>
      </w:pPr>
      <w:r w:rsidRPr="006D121B">
        <w:rPr>
          <w:rFonts w:ascii="KaiTi" w:eastAsia="KaiTi" w:hAnsi="KaiTi" w:hint="eastAsia"/>
          <w:szCs w:val="23"/>
          <w:lang w:eastAsia="zh-CN"/>
        </w:rPr>
        <w:t>如果</w:t>
      </w:r>
      <w:r w:rsidR="00DE6390" w:rsidRPr="006D121B">
        <w:rPr>
          <w:rFonts w:ascii="KaiTi" w:eastAsia="KaiTi" w:hAnsi="KaiTi" w:hint="eastAsia"/>
          <w:szCs w:val="23"/>
          <w:lang w:eastAsia="zh-CN"/>
        </w:rPr>
        <w:t>是，那么该文书或若干文书应采取何种形式：</w:t>
      </w:r>
    </w:p>
    <w:p w:rsidR="009746B4" w:rsidRDefault="00DE6390" w:rsidP="00677322">
      <w:pPr>
        <w:numPr>
          <w:ilvl w:val="0"/>
          <w:numId w:val="3"/>
        </w:numPr>
        <w:spacing w:before="60" w:after="120" w:line="240" w:lineRule="auto"/>
        <w:ind w:left="1871" w:hanging="510"/>
        <w:jc w:val="both"/>
        <w:rPr>
          <w:rFonts w:ascii="Times New Roman" w:eastAsia="KaiTi" w:hAnsi="Times New Roman" w:cs="Times New Roman"/>
          <w:sz w:val="23"/>
          <w:szCs w:val="23"/>
          <w:lang w:val="en-GB"/>
        </w:rPr>
      </w:pPr>
      <w:r w:rsidRPr="006D121B">
        <w:rPr>
          <w:rFonts w:ascii="Times New Roman" w:eastAsia="KaiTi" w:hAnsi="Times New Roman" w:cs="Times New Roman"/>
          <w:sz w:val="23"/>
          <w:szCs w:val="23"/>
          <w:lang w:val="en-GB" w:eastAsia="zh-CN"/>
        </w:rPr>
        <w:t>一项公约？</w:t>
      </w:r>
    </w:p>
    <w:p w:rsidR="003D397D" w:rsidRPr="006D121B" w:rsidRDefault="00C75842" w:rsidP="003D397D">
      <w:pPr>
        <w:spacing w:before="60" w:after="120" w:line="240" w:lineRule="auto"/>
        <w:ind w:left="1871"/>
        <w:jc w:val="both"/>
        <w:rPr>
          <w:rFonts w:ascii="Times New Roman" w:eastAsia="KaiTi" w:hAnsi="Times New Roman" w:cs="Times New Roman"/>
          <w:sz w:val="23"/>
          <w:szCs w:val="23"/>
          <w:lang w:val="en-GB"/>
        </w:rPr>
      </w:pPr>
      <w:r w:rsidRPr="00C75842">
        <w:rPr>
          <w:rFonts w:ascii="Times New Roman" w:eastAsia="KaiTi" w:hAnsi="Times New Roman" w:cs="Times New Roman"/>
          <w:sz w:val="23"/>
          <w:szCs w:val="23"/>
          <w:lang w:val="de-DE"/>
        </w:rPr>
        <w:fldChar w:fldCharType="begin">
          <w:ffData>
            <w:name w:val="Check1"/>
            <w:enabled/>
            <w:calcOnExit w:val="0"/>
            <w:checkBox>
              <w:sizeAuto/>
              <w:default w:val="0"/>
              <w:checked w:val="0"/>
            </w:checkBox>
          </w:ffData>
        </w:fldChar>
      </w:r>
      <w:r w:rsidRPr="00C75842">
        <w:rPr>
          <w:rFonts w:ascii="Times New Roman" w:eastAsia="KaiTi" w:hAnsi="Times New Roman" w:cs="Times New Roman"/>
          <w:sz w:val="23"/>
          <w:szCs w:val="23"/>
          <w:lang w:val="de-DE"/>
        </w:rPr>
        <w:instrText xml:space="preserve"> FORMCHECKBOX </w:instrText>
      </w:r>
      <w:r w:rsidR="00772425">
        <w:rPr>
          <w:rFonts w:ascii="Times New Roman" w:eastAsia="KaiTi" w:hAnsi="Times New Roman" w:cs="Times New Roman"/>
          <w:sz w:val="23"/>
          <w:szCs w:val="23"/>
          <w:lang w:val="de-DE"/>
        </w:rPr>
      </w:r>
      <w:r w:rsidR="00772425">
        <w:rPr>
          <w:rFonts w:ascii="Times New Roman" w:eastAsia="KaiTi" w:hAnsi="Times New Roman" w:cs="Times New Roman"/>
          <w:sz w:val="23"/>
          <w:szCs w:val="23"/>
          <w:lang w:val="de-DE"/>
        </w:rPr>
        <w:fldChar w:fldCharType="separate"/>
      </w:r>
      <w:r w:rsidRPr="00C75842">
        <w:rPr>
          <w:rFonts w:ascii="Times New Roman" w:eastAsia="KaiTi" w:hAnsi="Times New Roman" w:cs="Times New Roman"/>
          <w:sz w:val="23"/>
          <w:szCs w:val="23"/>
          <w:lang w:val="en-GB"/>
        </w:rPr>
        <w:fldChar w:fldCharType="end"/>
      </w:r>
    </w:p>
    <w:p w:rsidR="009746B4" w:rsidRDefault="00DE6390" w:rsidP="00F26EF0">
      <w:pPr>
        <w:numPr>
          <w:ilvl w:val="0"/>
          <w:numId w:val="3"/>
        </w:numPr>
        <w:spacing w:before="60" w:after="120" w:line="240" w:lineRule="auto"/>
        <w:ind w:left="1871" w:hanging="510"/>
        <w:jc w:val="both"/>
        <w:rPr>
          <w:rFonts w:ascii="Times New Roman" w:eastAsia="KaiTi" w:hAnsi="Times New Roman" w:cs="Times New Roman"/>
          <w:sz w:val="23"/>
          <w:szCs w:val="23"/>
          <w:lang w:val="en-GB"/>
        </w:rPr>
      </w:pPr>
      <w:r w:rsidRPr="006D121B">
        <w:rPr>
          <w:rFonts w:ascii="Times New Roman" w:eastAsia="KaiTi" w:hAnsi="Times New Roman" w:cs="Times New Roman"/>
          <w:sz w:val="23"/>
          <w:szCs w:val="23"/>
          <w:lang w:val="en-GB" w:eastAsia="zh-CN"/>
        </w:rPr>
        <w:t>一项建议书？</w:t>
      </w:r>
    </w:p>
    <w:p w:rsidR="003D397D" w:rsidRPr="006D121B" w:rsidRDefault="00C75842" w:rsidP="003D397D">
      <w:pPr>
        <w:spacing w:before="60" w:after="120" w:line="240" w:lineRule="auto"/>
        <w:ind w:left="1871"/>
        <w:jc w:val="both"/>
        <w:rPr>
          <w:rFonts w:ascii="Times New Roman" w:eastAsia="KaiTi" w:hAnsi="Times New Roman" w:cs="Times New Roman"/>
          <w:sz w:val="23"/>
          <w:szCs w:val="23"/>
          <w:lang w:val="en-GB"/>
        </w:rPr>
      </w:pPr>
      <w:r w:rsidRPr="00C75842">
        <w:rPr>
          <w:rFonts w:ascii="Times New Roman" w:eastAsia="KaiTi" w:hAnsi="Times New Roman" w:cs="Times New Roman"/>
          <w:sz w:val="23"/>
          <w:szCs w:val="23"/>
          <w:lang w:val="de-DE"/>
        </w:rPr>
        <w:fldChar w:fldCharType="begin">
          <w:ffData>
            <w:name w:val="Check1"/>
            <w:enabled/>
            <w:calcOnExit w:val="0"/>
            <w:checkBox>
              <w:sizeAuto/>
              <w:default w:val="0"/>
              <w:checked w:val="0"/>
            </w:checkBox>
          </w:ffData>
        </w:fldChar>
      </w:r>
      <w:r w:rsidRPr="00C75842">
        <w:rPr>
          <w:rFonts w:ascii="Times New Roman" w:eastAsia="KaiTi" w:hAnsi="Times New Roman" w:cs="Times New Roman"/>
          <w:sz w:val="23"/>
          <w:szCs w:val="23"/>
          <w:lang w:val="de-DE"/>
        </w:rPr>
        <w:instrText xml:space="preserve"> FORMCHECKBOX </w:instrText>
      </w:r>
      <w:r w:rsidR="00772425">
        <w:rPr>
          <w:rFonts w:ascii="Times New Roman" w:eastAsia="KaiTi" w:hAnsi="Times New Roman" w:cs="Times New Roman"/>
          <w:sz w:val="23"/>
          <w:szCs w:val="23"/>
          <w:lang w:val="de-DE"/>
        </w:rPr>
      </w:r>
      <w:r w:rsidR="00772425">
        <w:rPr>
          <w:rFonts w:ascii="Times New Roman" w:eastAsia="KaiTi" w:hAnsi="Times New Roman" w:cs="Times New Roman"/>
          <w:sz w:val="23"/>
          <w:szCs w:val="23"/>
          <w:lang w:val="de-DE"/>
        </w:rPr>
        <w:fldChar w:fldCharType="separate"/>
      </w:r>
      <w:r w:rsidRPr="00C75842">
        <w:rPr>
          <w:rFonts w:ascii="Times New Roman" w:eastAsia="KaiTi" w:hAnsi="Times New Roman" w:cs="Times New Roman"/>
          <w:sz w:val="23"/>
          <w:szCs w:val="23"/>
          <w:lang w:val="en-GB"/>
        </w:rPr>
        <w:fldChar w:fldCharType="end"/>
      </w:r>
    </w:p>
    <w:p w:rsidR="009746B4" w:rsidRPr="003D397D" w:rsidRDefault="00032FB6" w:rsidP="00E23124">
      <w:pPr>
        <w:numPr>
          <w:ilvl w:val="0"/>
          <w:numId w:val="3"/>
        </w:numPr>
        <w:spacing w:before="60" w:after="120" w:line="264" w:lineRule="auto"/>
        <w:ind w:left="1871" w:hanging="510"/>
        <w:jc w:val="both"/>
        <w:rPr>
          <w:rStyle w:val="CommentReference"/>
          <w:rFonts w:ascii="Times New Roman" w:eastAsia="KaiTi" w:hAnsi="Times New Roman" w:cs="Times New Roman"/>
          <w:sz w:val="23"/>
          <w:szCs w:val="23"/>
          <w:lang w:val="en-GB" w:eastAsia="zh-CN"/>
        </w:rPr>
      </w:pPr>
      <w:r w:rsidRPr="006D121B">
        <w:rPr>
          <w:rStyle w:val="CommentReference"/>
          <w:rFonts w:ascii="Times New Roman" w:eastAsia="KaiTi" w:hAnsi="Times New Roman" w:cs="Times New Roman"/>
          <w:sz w:val="23"/>
          <w:szCs w:val="23"/>
          <w:lang w:eastAsia="zh-CN"/>
        </w:rPr>
        <w:t>一项公约，辅之以一项建议书，</w:t>
      </w:r>
      <w:r w:rsidR="00643CC7" w:rsidRPr="006D121B">
        <w:rPr>
          <w:rStyle w:val="CommentReference"/>
          <w:rFonts w:ascii="Times New Roman" w:eastAsia="KaiTi" w:hAnsi="Times New Roman" w:cs="Times New Roman"/>
          <w:sz w:val="23"/>
          <w:szCs w:val="23"/>
          <w:lang w:eastAsia="zh-CN"/>
        </w:rPr>
        <w:t>作为</w:t>
      </w:r>
      <w:r w:rsidRPr="006D121B">
        <w:rPr>
          <w:rStyle w:val="CommentReference"/>
          <w:rFonts w:ascii="Times New Roman" w:eastAsia="KaiTi" w:hAnsi="Times New Roman" w:cs="Times New Roman"/>
          <w:sz w:val="23"/>
          <w:szCs w:val="23"/>
          <w:lang w:eastAsia="zh-CN"/>
        </w:rPr>
        <w:t>两项单行文书</w:t>
      </w:r>
      <w:r w:rsidR="00950DE1">
        <w:rPr>
          <w:rStyle w:val="CommentReference"/>
          <w:rFonts w:ascii="Times New Roman" w:eastAsia="KaiTi" w:hAnsi="Times New Roman" w:cs="Times New Roman" w:hint="eastAsia"/>
          <w:sz w:val="23"/>
          <w:szCs w:val="23"/>
          <w:lang w:eastAsia="zh-CN"/>
        </w:rPr>
        <w:t>，</w:t>
      </w:r>
      <w:r w:rsidRPr="006D121B">
        <w:rPr>
          <w:rStyle w:val="CommentReference"/>
          <w:rFonts w:ascii="Times New Roman" w:eastAsia="KaiTi" w:hAnsi="Times New Roman" w:cs="Times New Roman"/>
          <w:sz w:val="23"/>
          <w:szCs w:val="23"/>
          <w:lang w:eastAsia="zh-CN"/>
        </w:rPr>
        <w:t>或</w:t>
      </w:r>
      <w:r w:rsidR="00950DE1">
        <w:rPr>
          <w:rStyle w:val="CommentReference"/>
          <w:rFonts w:ascii="Times New Roman" w:eastAsia="KaiTi" w:hAnsi="Times New Roman" w:cs="Times New Roman" w:hint="eastAsia"/>
          <w:sz w:val="23"/>
          <w:szCs w:val="23"/>
          <w:lang w:eastAsia="zh-CN"/>
        </w:rPr>
        <w:t>作为</w:t>
      </w:r>
      <w:r w:rsidRPr="006D121B">
        <w:rPr>
          <w:rStyle w:val="CommentReference"/>
          <w:rFonts w:ascii="Times New Roman" w:eastAsia="KaiTi" w:hAnsi="Times New Roman" w:cs="Times New Roman"/>
          <w:sz w:val="23"/>
          <w:szCs w:val="23"/>
          <w:lang w:eastAsia="zh-CN"/>
        </w:rPr>
        <w:t>一项</w:t>
      </w:r>
      <w:r w:rsidR="009A5D06" w:rsidRPr="006D121B">
        <w:rPr>
          <w:rStyle w:val="CommentReference"/>
          <w:rFonts w:ascii="Times New Roman" w:eastAsia="KaiTi" w:hAnsi="Times New Roman" w:cs="Times New Roman"/>
          <w:sz w:val="23"/>
          <w:szCs w:val="23"/>
          <w:lang w:eastAsia="zh-CN"/>
        </w:rPr>
        <w:t>包含具有约束力及非约束力条款的</w:t>
      </w:r>
      <w:r w:rsidRPr="006D121B">
        <w:rPr>
          <w:rStyle w:val="CommentReference"/>
          <w:rFonts w:ascii="Times New Roman" w:eastAsia="KaiTi" w:hAnsi="Times New Roman" w:cs="Times New Roman"/>
          <w:sz w:val="23"/>
          <w:szCs w:val="23"/>
          <w:lang w:eastAsia="zh-CN"/>
        </w:rPr>
        <w:t>单个文书？</w:t>
      </w:r>
    </w:p>
    <w:p w:rsidR="003D397D" w:rsidRPr="006D121B" w:rsidRDefault="00C75842" w:rsidP="003D397D">
      <w:pPr>
        <w:spacing w:before="60" w:after="120" w:line="300" w:lineRule="auto"/>
        <w:ind w:left="1871"/>
        <w:jc w:val="both"/>
        <w:rPr>
          <w:rFonts w:ascii="Times New Roman" w:eastAsia="KaiTi" w:hAnsi="Times New Roman" w:cs="Times New Roman"/>
          <w:sz w:val="23"/>
          <w:szCs w:val="23"/>
          <w:lang w:val="en-GB" w:eastAsia="zh-CN"/>
        </w:rPr>
      </w:pPr>
      <w:r w:rsidRPr="00C75842">
        <w:rPr>
          <w:rFonts w:ascii="Times New Roman" w:eastAsia="KaiTi" w:hAnsi="Times New Roman" w:cs="Times New Roman"/>
          <w:sz w:val="23"/>
          <w:szCs w:val="23"/>
          <w:lang w:val="de-DE" w:eastAsia="zh-CN"/>
        </w:rPr>
        <w:fldChar w:fldCharType="begin">
          <w:ffData>
            <w:name w:val="Check1"/>
            <w:enabled/>
            <w:calcOnExit w:val="0"/>
            <w:checkBox>
              <w:sizeAuto/>
              <w:default w:val="0"/>
              <w:checked w:val="0"/>
            </w:checkBox>
          </w:ffData>
        </w:fldChar>
      </w:r>
      <w:r w:rsidRPr="00C75842">
        <w:rPr>
          <w:rFonts w:ascii="Times New Roman" w:eastAsia="KaiTi" w:hAnsi="Times New Roman" w:cs="Times New Roman"/>
          <w:sz w:val="23"/>
          <w:szCs w:val="23"/>
          <w:lang w:val="de-DE" w:eastAsia="zh-CN"/>
        </w:rPr>
        <w:instrText xml:space="preserve"> FORMCHECKBOX </w:instrText>
      </w:r>
      <w:r w:rsidR="00772425">
        <w:rPr>
          <w:rFonts w:ascii="Times New Roman" w:eastAsia="KaiTi" w:hAnsi="Times New Roman" w:cs="Times New Roman"/>
          <w:sz w:val="23"/>
          <w:szCs w:val="23"/>
          <w:lang w:val="de-DE" w:eastAsia="zh-CN"/>
        </w:rPr>
      </w:r>
      <w:r w:rsidR="00772425">
        <w:rPr>
          <w:rFonts w:ascii="Times New Roman" w:eastAsia="KaiTi" w:hAnsi="Times New Roman" w:cs="Times New Roman"/>
          <w:sz w:val="23"/>
          <w:szCs w:val="23"/>
          <w:lang w:val="de-DE" w:eastAsia="zh-CN"/>
        </w:rPr>
        <w:fldChar w:fldCharType="separate"/>
      </w:r>
      <w:r w:rsidRPr="00C75842">
        <w:rPr>
          <w:rFonts w:ascii="Times New Roman" w:eastAsia="KaiTi" w:hAnsi="Times New Roman" w:cs="Times New Roman"/>
          <w:sz w:val="23"/>
          <w:szCs w:val="23"/>
          <w:lang w:val="en-GB" w:eastAsia="zh-CN"/>
        </w:rPr>
        <w:fldChar w:fldCharType="end"/>
      </w:r>
    </w:p>
    <w:p w:rsidR="00E414C8" w:rsidRPr="00C75842" w:rsidRDefault="00E414C8" w:rsidP="00E414C8">
      <w:pPr>
        <w:spacing w:before="60" w:after="120" w:line="240" w:lineRule="auto"/>
        <w:ind w:left="851" w:firstLine="510"/>
        <w:jc w:val="both"/>
        <w:rPr>
          <w:rFonts w:ascii="STKaiti" w:eastAsia="STKaiti" w:hAnsi="STKaiti" w:cs="Times New Roman"/>
          <w:iCs/>
          <w:color w:val="000000"/>
          <w:sz w:val="23"/>
          <w:lang w:val="en-GB" w:eastAsia="zh-CN"/>
        </w:rPr>
      </w:pPr>
      <w:r w:rsidRPr="00C75842">
        <w:rPr>
          <w:rFonts w:ascii="STKaiti" w:eastAsia="STKaiti" w:hAnsi="STKaiti" w:cs="Times New Roman" w:hint="eastAsia"/>
          <w:iCs/>
          <w:color w:val="000000"/>
          <w:sz w:val="23"/>
          <w:lang w:val="en-GB" w:eastAsia="zh-CN"/>
        </w:rPr>
        <w:t xml:space="preserve">评　论： </w:t>
      </w:r>
    </w:p>
    <w:p w:rsidR="00E414C8" w:rsidRPr="00F8278B" w:rsidRDefault="00E414C8" w:rsidP="00E414C8">
      <w:pPr>
        <w:spacing w:before="60" w:after="120" w:line="240" w:lineRule="auto"/>
        <w:ind w:left="851" w:firstLine="510"/>
        <w:jc w:val="both"/>
        <w:rPr>
          <w:rFonts w:ascii="SimSun" w:hAnsi="SimSun"/>
          <w:lang w:eastAsia="zh-CN"/>
        </w:rPr>
      </w:pPr>
      <w:r w:rsidRPr="00F8278B">
        <w:rPr>
          <w:rFonts w:ascii="SimSun" w:hAnsi="SimSun" w:hint="eastAsia"/>
        </w:rPr>
        <w:fldChar w:fldCharType="begin">
          <w:ffData>
            <w:name w:val="Text1"/>
            <w:enabled/>
            <w:calcOnExit w:val="0"/>
            <w:textInput>
              <w:default w:val="双击此处添加评论"/>
            </w:textInput>
          </w:ffData>
        </w:fldChar>
      </w:r>
      <w:r w:rsidRPr="00F8278B">
        <w:rPr>
          <w:rFonts w:ascii="SimSun" w:hAnsi="SimSun" w:hint="eastAsia"/>
          <w:lang w:eastAsia="zh-CN"/>
        </w:rPr>
        <w:instrText xml:space="preserve"> FORMTEXT </w:instrText>
      </w:r>
      <w:r w:rsidRPr="00F8278B">
        <w:rPr>
          <w:rFonts w:ascii="SimSun" w:hAnsi="SimSun" w:hint="eastAsia"/>
        </w:rPr>
      </w:r>
      <w:r w:rsidRPr="00F8278B">
        <w:rPr>
          <w:rFonts w:ascii="SimSun" w:hAnsi="SimSun" w:hint="eastAsia"/>
        </w:rPr>
        <w:fldChar w:fldCharType="separate"/>
      </w:r>
      <w:r w:rsidRPr="00F8278B">
        <w:rPr>
          <w:rFonts w:ascii="SimSun" w:hAnsi="SimSun" w:hint="eastAsia"/>
          <w:noProof/>
          <w:lang w:eastAsia="zh-CN"/>
        </w:rPr>
        <w:t>双击输入评论</w:t>
      </w:r>
      <w:r w:rsidRPr="00F8278B">
        <w:rPr>
          <w:rFonts w:ascii="SimSun" w:hAnsi="SimSun" w:hint="eastAsia"/>
        </w:rPr>
        <w:fldChar w:fldCharType="end"/>
      </w:r>
    </w:p>
    <w:p w:rsidR="00146654" w:rsidRPr="00E414C8" w:rsidRDefault="00146654" w:rsidP="00E23124">
      <w:pPr>
        <w:spacing w:before="60" w:after="0" w:line="240" w:lineRule="auto"/>
        <w:ind w:left="1871" w:hanging="510"/>
        <w:jc w:val="both"/>
        <w:rPr>
          <w:rFonts w:ascii="KaiTi" w:eastAsia="KaiTi" w:hAnsi="KaiTi" w:cs="Times New Roman"/>
          <w:sz w:val="23"/>
          <w:szCs w:val="23"/>
          <w:lang w:eastAsia="zh-CN"/>
        </w:rPr>
      </w:pPr>
    </w:p>
    <w:p w:rsidR="007C295B" w:rsidRPr="00547326" w:rsidRDefault="004B3275" w:rsidP="006D121B">
      <w:pPr>
        <w:pStyle w:val="H1Indent"/>
        <w:numPr>
          <w:ilvl w:val="0"/>
          <w:numId w:val="1"/>
        </w:numPr>
        <w:ind w:left="851" w:hanging="851"/>
        <w:rPr>
          <w:szCs w:val="30"/>
          <w:lang w:val="en-GB" w:eastAsia="zh-CN"/>
        </w:rPr>
      </w:pPr>
      <w:r w:rsidRPr="00547326">
        <w:rPr>
          <w:rFonts w:hint="eastAsia"/>
          <w:szCs w:val="30"/>
          <w:lang w:val="en-GB" w:eastAsia="zh-CN"/>
        </w:rPr>
        <w:t>序言</w:t>
      </w:r>
    </w:p>
    <w:p w:rsidR="00A0300A" w:rsidRPr="006D121B" w:rsidRDefault="00AD2BA0" w:rsidP="00E23124">
      <w:pPr>
        <w:pStyle w:val="Indent1"/>
        <w:numPr>
          <w:ilvl w:val="0"/>
          <w:numId w:val="2"/>
        </w:numPr>
        <w:spacing w:line="264" w:lineRule="auto"/>
        <w:ind w:left="1361" w:hanging="510"/>
        <w:rPr>
          <w:rFonts w:eastAsia="KaiTi"/>
          <w:lang w:eastAsia="zh-CN"/>
        </w:rPr>
      </w:pPr>
      <w:r w:rsidRPr="006D121B">
        <w:rPr>
          <w:rFonts w:eastAsia="KaiTi"/>
          <w:lang w:eastAsia="zh-CN"/>
        </w:rPr>
        <w:t>一项或若干项文书的序言是否应指出</w:t>
      </w:r>
      <w:r w:rsidR="00950DE1">
        <w:rPr>
          <w:rFonts w:eastAsia="KaiTi" w:hint="eastAsia"/>
          <w:lang w:eastAsia="zh-CN"/>
        </w:rPr>
        <w:t>，</w:t>
      </w:r>
      <w:r w:rsidRPr="006D121B">
        <w:rPr>
          <w:rFonts w:eastAsia="KaiTi"/>
          <w:lang w:eastAsia="zh-CN"/>
        </w:rPr>
        <w:t>全球青年失业率持续高企，劳动世界的迅速变革导致技能不匹配，</w:t>
      </w:r>
      <w:r w:rsidR="00643CC7" w:rsidRPr="006D121B">
        <w:rPr>
          <w:rFonts w:eastAsia="KaiTi"/>
          <w:lang w:eastAsia="zh-CN"/>
        </w:rPr>
        <w:t>因而</w:t>
      </w:r>
      <w:r w:rsidRPr="006D121B">
        <w:rPr>
          <w:rFonts w:eastAsia="KaiTi"/>
          <w:lang w:eastAsia="zh-CN"/>
        </w:rPr>
        <w:t>要求各年龄段人员不断</w:t>
      </w:r>
      <w:r w:rsidR="00643CC7" w:rsidRPr="006D121B">
        <w:rPr>
          <w:rFonts w:eastAsia="KaiTi"/>
          <w:lang w:eastAsia="zh-CN"/>
        </w:rPr>
        <w:t>重获</w:t>
      </w:r>
      <w:r w:rsidRPr="006D121B">
        <w:rPr>
          <w:rFonts w:eastAsia="KaiTi"/>
          <w:lang w:eastAsia="zh-CN"/>
        </w:rPr>
        <w:t>技能及提高技能以获得和保持就业？</w:t>
      </w:r>
    </w:p>
    <w:p w:rsidR="008C2138" w:rsidRPr="00E23124" w:rsidRDefault="008C2138" w:rsidP="008C2138">
      <w:pPr>
        <w:keepNext/>
        <w:keepLines/>
        <w:tabs>
          <w:tab w:val="left" w:pos="1903"/>
          <w:tab w:val="left" w:pos="3388"/>
          <w:tab w:val="left" w:pos="3979"/>
        </w:tabs>
        <w:spacing w:before="180" w:after="180" w:line="276" w:lineRule="auto"/>
        <w:ind w:left="851" w:firstLine="505"/>
        <w:jc w:val="both"/>
        <w:rPr>
          <w:sz w:val="23"/>
          <w:szCs w:val="23"/>
          <w:lang w:val="de-DE" w:eastAsia="zh-CN"/>
        </w:rPr>
      </w:pPr>
      <w:r w:rsidRPr="00E23124">
        <w:rPr>
          <w:sz w:val="23"/>
          <w:szCs w:val="23"/>
          <w:lang w:val="de-DE"/>
        </w:rPr>
        <w:fldChar w:fldCharType="begin">
          <w:ffData>
            <w:name w:val="Check1"/>
            <w:enabled/>
            <w:calcOnExit w:val="0"/>
            <w:checkBox>
              <w:sizeAuto/>
              <w:default w:val="0"/>
              <w:checked w:val="0"/>
            </w:checkBox>
          </w:ffData>
        </w:fldChar>
      </w:r>
      <w:r w:rsidRPr="00E23124">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E23124">
        <w:rPr>
          <w:sz w:val="23"/>
          <w:szCs w:val="23"/>
        </w:rPr>
        <w:fldChar w:fldCharType="end"/>
      </w:r>
      <w:r w:rsidRPr="00E23124">
        <w:rPr>
          <w:sz w:val="23"/>
          <w:szCs w:val="23"/>
          <w:lang w:val="de-DE" w:eastAsia="zh-CN"/>
        </w:rPr>
        <w:tab/>
      </w:r>
      <w:r w:rsidRPr="00E23124">
        <w:rPr>
          <w:rFonts w:ascii="STKaiti" w:eastAsia="STKaiti" w:hAnsi="STKaiti" w:hint="eastAsia"/>
          <w:sz w:val="23"/>
          <w:szCs w:val="23"/>
          <w:lang w:eastAsia="zh-CN"/>
        </w:rPr>
        <w:t>是</w:t>
      </w:r>
      <w:r w:rsidRPr="00E23124">
        <w:rPr>
          <w:sz w:val="23"/>
          <w:szCs w:val="23"/>
          <w:lang w:val="de-DE" w:eastAsia="zh-CN"/>
        </w:rPr>
        <w:tab/>
      </w:r>
      <w:r w:rsidRPr="00E23124">
        <w:rPr>
          <w:sz w:val="23"/>
          <w:szCs w:val="23"/>
          <w:lang w:val="de-DE"/>
        </w:rPr>
        <w:fldChar w:fldCharType="begin">
          <w:ffData>
            <w:name w:val="Check2"/>
            <w:enabled/>
            <w:calcOnExit w:val="0"/>
            <w:checkBox>
              <w:sizeAuto/>
              <w:default w:val="0"/>
              <w:checked w:val="0"/>
            </w:checkBox>
          </w:ffData>
        </w:fldChar>
      </w:r>
      <w:r w:rsidRPr="00E23124">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E23124">
        <w:rPr>
          <w:sz w:val="23"/>
          <w:szCs w:val="23"/>
        </w:rPr>
        <w:fldChar w:fldCharType="end"/>
      </w:r>
      <w:r w:rsidRPr="00E23124">
        <w:rPr>
          <w:sz w:val="23"/>
          <w:szCs w:val="23"/>
          <w:lang w:val="de-DE" w:eastAsia="zh-CN"/>
        </w:rPr>
        <w:tab/>
      </w:r>
      <w:r w:rsidRPr="00E23124">
        <w:rPr>
          <w:rFonts w:ascii="STKaiti" w:eastAsia="STKaiti" w:hAnsi="STKaiti" w:hint="eastAsia"/>
          <w:sz w:val="23"/>
          <w:szCs w:val="23"/>
          <w:lang w:val="de-DE" w:eastAsia="zh-CN"/>
        </w:rPr>
        <w:t>否</w:t>
      </w:r>
    </w:p>
    <w:p w:rsidR="008C2138" w:rsidRPr="008C2138" w:rsidRDefault="008C2138" w:rsidP="008C2138">
      <w:pPr>
        <w:spacing w:before="60" w:after="120" w:line="240" w:lineRule="auto"/>
        <w:ind w:left="851" w:firstLine="510"/>
        <w:jc w:val="both"/>
        <w:rPr>
          <w:rFonts w:ascii="STKaiti" w:eastAsia="STKaiti" w:hAnsi="STKaiti" w:cs="Times New Roman"/>
          <w:iCs/>
          <w:color w:val="000000"/>
          <w:sz w:val="23"/>
          <w:lang w:val="en-GB" w:eastAsia="zh-CN"/>
        </w:rPr>
      </w:pPr>
      <w:r w:rsidRPr="008C2138">
        <w:rPr>
          <w:rFonts w:ascii="STKaiti" w:eastAsia="STKaiti" w:hAnsi="STKaiti" w:cs="Times New Roman" w:hint="eastAsia"/>
          <w:iCs/>
          <w:color w:val="000000"/>
          <w:sz w:val="23"/>
          <w:lang w:val="en-GB" w:eastAsia="zh-CN"/>
        </w:rPr>
        <w:t xml:space="preserve">评　论： </w:t>
      </w:r>
    </w:p>
    <w:p w:rsidR="008C2138" w:rsidRPr="00F8278B" w:rsidRDefault="008C2138" w:rsidP="008C2138">
      <w:pPr>
        <w:spacing w:before="60" w:after="120" w:line="240" w:lineRule="auto"/>
        <w:ind w:left="851" w:firstLine="510"/>
        <w:jc w:val="both"/>
        <w:rPr>
          <w:lang w:eastAsia="zh-CN"/>
        </w:rPr>
      </w:pPr>
      <w:r w:rsidRPr="00F8278B">
        <w:rPr>
          <w:rFonts w:hint="eastAsia"/>
        </w:rPr>
        <w:fldChar w:fldCharType="begin">
          <w:ffData>
            <w:name w:val="Text1"/>
            <w:enabled/>
            <w:calcOnExit w:val="0"/>
            <w:textInput>
              <w:default w:val="双击此处添加评论"/>
            </w:textInput>
          </w:ffData>
        </w:fldChar>
      </w:r>
      <w:r w:rsidRPr="00F8278B">
        <w:rPr>
          <w:rFonts w:hint="eastAsia"/>
          <w:lang w:eastAsia="zh-CN"/>
        </w:rPr>
        <w:instrText xml:space="preserve"> FORMTEXT </w:instrText>
      </w:r>
      <w:r w:rsidRPr="00F8278B">
        <w:rPr>
          <w:rFonts w:hint="eastAsia"/>
        </w:rPr>
      </w:r>
      <w:r w:rsidRPr="00F8278B">
        <w:rPr>
          <w:rFonts w:hint="eastAsia"/>
        </w:rPr>
        <w:fldChar w:fldCharType="separate"/>
      </w:r>
      <w:r w:rsidRPr="00F8278B">
        <w:rPr>
          <w:rFonts w:hint="eastAsia"/>
          <w:noProof/>
          <w:lang w:eastAsia="zh-CN"/>
        </w:rPr>
        <w:t>双击输入评论</w:t>
      </w:r>
      <w:r w:rsidRPr="00F8278B">
        <w:rPr>
          <w:rFonts w:hint="eastAsia"/>
        </w:rPr>
        <w:fldChar w:fldCharType="end"/>
      </w:r>
    </w:p>
    <w:p w:rsidR="006D121B" w:rsidRPr="0052280E" w:rsidRDefault="006D121B" w:rsidP="00E23124">
      <w:pPr>
        <w:spacing w:before="60" w:after="0" w:line="240" w:lineRule="auto"/>
        <w:ind w:left="1871" w:hanging="510"/>
        <w:jc w:val="both"/>
        <w:rPr>
          <w:rFonts w:ascii="Times New Roman" w:hAnsi="Times New Roman" w:cs="Times New Roman"/>
          <w:sz w:val="23"/>
          <w:szCs w:val="23"/>
          <w:lang w:eastAsia="zh-CN"/>
        </w:rPr>
      </w:pPr>
    </w:p>
    <w:p w:rsidR="001F0F12" w:rsidRPr="006D121B" w:rsidRDefault="00AD2BA0" w:rsidP="00E23124">
      <w:pPr>
        <w:pStyle w:val="Indent1"/>
        <w:numPr>
          <w:ilvl w:val="0"/>
          <w:numId w:val="2"/>
        </w:numPr>
        <w:spacing w:line="264" w:lineRule="auto"/>
        <w:ind w:left="1361" w:hanging="510"/>
        <w:rPr>
          <w:rFonts w:eastAsia="KaiTi"/>
          <w:lang w:eastAsia="zh-CN"/>
        </w:rPr>
      </w:pPr>
      <w:r w:rsidRPr="006D121B">
        <w:rPr>
          <w:rFonts w:eastAsia="KaiTi"/>
          <w:lang w:eastAsia="zh-CN"/>
        </w:rPr>
        <w:t>一项或若干项文书的序言是否应</w:t>
      </w:r>
      <w:r w:rsidR="00E03453" w:rsidRPr="006D121B">
        <w:rPr>
          <w:rFonts w:eastAsia="KaiTi"/>
          <w:lang w:eastAsia="zh-CN"/>
        </w:rPr>
        <w:t>认识到</w:t>
      </w:r>
      <w:r w:rsidR="00643CC7" w:rsidRPr="006D121B">
        <w:rPr>
          <w:rFonts w:eastAsia="KaiTi"/>
          <w:lang w:eastAsia="zh-CN"/>
        </w:rPr>
        <w:t>各种学徒制在不同背景下</w:t>
      </w:r>
      <w:r w:rsidRPr="006D121B">
        <w:rPr>
          <w:rFonts w:eastAsia="KaiTi"/>
          <w:lang w:eastAsia="zh-CN"/>
        </w:rPr>
        <w:t>差别很大，在很多国家面临</w:t>
      </w:r>
      <w:r w:rsidR="00950DE1">
        <w:rPr>
          <w:rFonts w:eastAsia="KaiTi" w:hint="eastAsia"/>
          <w:lang w:eastAsia="zh-CN"/>
        </w:rPr>
        <w:t>重</w:t>
      </w:r>
      <w:r w:rsidRPr="006D121B">
        <w:rPr>
          <w:rFonts w:eastAsia="KaiTi"/>
          <w:lang w:eastAsia="zh-CN"/>
        </w:rPr>
        <w:t>大挑战，造成了性别不平等，</w:t>
      </w:r>
      <w:r w:rsidR="00950DE1">
        <w:rPr>
          <w:rFonts w:eastAsia="KaiTi" w:hint="eastAsia"/>
          <w:lang w:eastAsia="zh-CN"/>
        </w:rPr>
        <w:t>为学徒</w:t>
      </w:r>
      <w:r w:rsidRPr="006D121B">
        <w:rPr>
          <w:rFonts w:eastAsia="KaiTi"/>
          <w:lang w:eastAsia="zh-CN"/>
        </w:rPr>
        <w:t>提供</w:t>
      </w:r>
      <w:r w:rsidR="00E03453" w:rsidRPr="006D121B">
        <w:rPr>
          <w:rFonts w:eastAsia="KaiTi"/>
          <w:lang w:eastAsia="zh-CN"/>
        </w:rPr>
        <w:t>了</w:t>
      </w:r>
      <w:r w:rsidRPr="006D121B">
        <w:rPr>
          <w:rFonts w:eastAsia="KaiTi"/>
          <w:lang w:eastAsia="zh-CN"/>
        </w:rPr>
        <w:t>低质量培训</w:t>
      </w:r>
      <w:r w:rsidR="00E03453" w:rsidRPr="006D121B">
        <w:rPr>
          <w:rFonts w:eastAsia="KaiTi"/>
          <w:lang w:eastAsia="zh-CN"/>
        </w:rPr>
        <w:t>和</w:t>
      </w:r>
      <w:r w:rsidRPr="006D121B">
        <w:rPr>
          <w:rFonts w:eastAsia="KaiTi"/>
          <w:lang w:eastAsia="zh-CN"/>
        </w:rPr>
        <w:t>不充分</w:t>
      </w:r>
      <w:r w:rsidR="00E03453" w:rsidRPr="006D121B">
        <w:rPr>
          <w:rFonts w:eastAsia="KaiTi"/>
          <w:lang w:eastAsia="zh-CN"/>
        </w:rPr>
        <w:t>的</w:t>
      </w:r>
      <w:r w:rsidRPr="006D121B">
        <w:rPr>
          <w:rFonts w:eastAsia="KaiTi"/>
          <w:lang w:eastAsia="zh-CN"/>
        </w:rPr>
        <w:t>保护，阻碍了企业特别是中小企业的参与？</w:t>
      </w:r>
    </w:p>
    <w:p w:rsidR="008C2138" w:rsidRPr="00E23124" w:rsidRDefault="008C2138" w:rsidP="008C2138">
      <w:pPr>
        <w:keepNext/>
        <w:keepLines/>
        <w:tabs>
          <w:tab w:val="left" w:pos="1903"/>
          <w:tab w:val="left" w:pos="3388"/>
          <w:tab w:val="left" w:pos="3979"/>
        </w:tabs>
        <w:spacing w:before="180" w:after="180" w:line="276" w:lineRule="auto"/>
        <w:ind w:left="851" w:firstLine="505"/>
        <w:jc w:val="both"/>
        <w:rPr>
          <w:sz w:val="23"/>
          <w:szCs w:val="23"/>
          <w:lang w:val="de-DE" w:eastAsia="zh-CN"/>
        </w:rPr>
      </w:pPr>
      <w:r w:rsidRPr="00E23124">
        <w:rPr>
          <w:sz w:val="23"/>
          <w:szCs w:val="23"/>
          <w:lang w:val="de-DE"/>
        </w:rPr>
        <w:fldChar w:fldCharType="begin">
          <w:ffData>
            <w:name w:val="Check1"/>
            <w:enabled/>
            <w:calcOnExit w:val="0"/>
            <w:checkBox>
              <w:sizeAuto/>
              <w:default w:val="0"/>
              <w:checked w:val="0"/>
            </w:checkBox>
          </w:ffData>
        </w:fldChar>
      </w:r>
      <w:r w:rsidRPr="00E23124">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E23124">
        <w:rPr>
          <w:sz w:val="23"/>
          <w:szCs w:val="23"/>
        </w:rPr>
        <w:fldChar w:fldCharType="end"/>
      </w:r>
      <w:r w:rsidRPr="00E23124">
        <w:rPr>
          <w:sz w:val="23"/>
          <w:szCs w:val="23"/>
          <w:lang w:val="de-DE" w:eastAsia="zh-CN"/>
        </w:rPr>
        <w:tab/>
      </w:r>
      <w:r w:rsidRPr="00E23124">
        <w:rPr>
          <w:rFonts w:ascii="STKaiti" w:eastAsia="STKaiti" w:hAnsi="STKaiti" w:hint="eastAsia"/>
          <w:sz w:val="23"/>
          <w:szCs w:val="23"/>
          <w:lang w:eastAsia="zh-CN"/>
        </w:rPr>
        <w:t>是</w:t>
      </w:r>
      <w:r w:rsidRPr="00E23124">
        <w:rPr>
          <w:sz w:val="23"/>
          <w:szCs w:val="23"/>
          <w:lang w:val="de-DE" w:eastAsia="zh-CN"/>
        </w:rPr>
        <w:tab/>
      </w:r>
      <w:r w:rsidRPr="00E23124">
        <w:rPr>
          <w:sz w:val="23"/>
          <w:szCs w:val="23"/>
          <w:lang w:val="de-DE"/>
        </w:rPr>
        <w:fldChar w:fldCharType="begin">
          <w:ffData>
            <w:name w:val="Check2"/>
            <w:enabled/>
            <w:calcOnExit w:val="0"/>
            <w:checkBox>
              <w:sizeAuto/>
              <w:default w:val="0"/>
              <w:checked w:val="0"/>
            </w:checkBox>
          </w:ffData>
        </w:fldChar>
      </w:r>
      <w:r w:rsidRPr="00E23124">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E23124">
        <w:rPr>
          <w:sz w:val="23"/>
          <w:szCs w:val="23"/>
        </w:rPr>
        <w:fldChar w:fldCharType="end"/>
      </w:r>
      <w:r w:rsidRPr="00E23124">
        <w:rPr>
          <w:sz w:val="23"/>
          <w:szCs w:val="23"/>
          <w:lang w:val="de-DE" w:eastAsia="zh-CN"/>
        </w:rPr>
        <w:tab/>
      </w:r>
      <w:r w:rsidRPr="00E23124">
        <w:rPr>
          <w:rFonts w:ascii="STKaiti" w:eastAsia="STKaiti" w:hAnsi="STKaiti" w:hint="eastAsia"/>
          <w:sz w:val="23"/>
          <w:szCs w:val="23"/>
          <w:lang w:val="de-DE" w:eastAsia="zh-CN"/>
        </w:rPr>
        <w:t>否</w:t>
      </w:r>
    </w:p>
    <w:p w:rsidR="008C2138" w:rsidRPr="008C2138" w:rsidRDefault="008C2138" w:rsidP="008C2138">
      <w:pPr>
        <w:spacing w:before="60" w:after="120" w:line="240" w:lineRule="auto"/>
        <w:ind w:left="851" w:firstLine="510"/>
        <w:jc w:val="both"/>
        <w:rPr>
          <w:rFonts w:ascii="STKaiti" w:eastAsia="STKaiti" w:hAnsi="STKaiti" w:cs="Times New Roman"/>
          <w:iCs/>
          <w:color w:val="000000"/>
          <w:sz w:val="23"/>
          <w:lang w:val="en-GB" w:eastAsia="zh-CN"/>
        </w:rPr>
      </w:pPr>
      <w:r w:rsidRPr="008C2138">
        <w:rPr>
          <w:rFonts w:ascii="STKaiti" w:eastAsia="STKaiti" w:hAnsi="STKaiti" w:cs="Times New Roman" w:hint="eastAsia"/>
          <w:iCs/>
          <w:color w:val="000000"/>
          <w:sz w:val="23"/>
          <w:lang w:val="en-GB" w:eastAsia="zh-CN"/>
        </w:rPr>
        <w:t xml:space="preserve">评　论： </w:t>
      </w:r>
    </w:p>
    <w:p w:rsidR="008C2138" w:rsidRPr="00F8278B" w:rsidRDefault="008C2138" w:rsidP="008C2138">
      <w:pPr>
        <w:spacing w:before="60" w:after="120" w:line="240" w:lineRule="auto"/>
        <w:ind w:left="851" w:firstLine="510"/>
        <w:jc w:val="both"/>
        <w:rPr>
          <w:lang w:eastAsia="zh-CN"/>
        </w:rPr>
      </w:pPr>
      <w:r w:rsidRPr="00F8278B">
        <w:rPr>
          <w:rFonts w:hint="eastAsia"/>
        </w:rPr>
        <w:fldChar w:fldCharType="begin">
          <w:ffData>
            <w:name w:val="Text1"/>
            <w:enabled/>
            <w:calcOnExit w:val="0"/>
            <w:textInput>
              <w:default w:val="双击此处添加评论"/>
            </w:textInput>
          </w:ffData>
        </w:fldChar>
      </w:r>
      <w:r w:rsidRPr="00F8278B">
        <w:rPr>
          <w:rFonts w:hint="eastAsia"/>
          <w:lang w:eastAsia="zh-CN"/>
        </w:rPr>
        <w:instrText xml:space="preserve"> FORMTEXT </w:instrText>
      </w:r>
      <w:r w:rsidRPr="00F8278B">
        <w:rPr>
          <w:rFonts w:hint="eastAsia"/>
        </w:rPr>
      </w:r>
      <w:r w:rsidRPr="00F8278B">
        <w:rPr>
          <w:rFonts w:hint="eastAsia"/>
        </w:rPr>
        <w:fldChar w:fldCharType="separate"/>
      </w:r>
      <w:r w:rsidRPr="00F8278B">
        <w:rPr>
          <w:rFonts w:hint="eastAsia"/>
          <w:noProof/>
          <w:lang w:eastAsia="zh-CN"/>
        </w:rPr>
        <w:t>双击输入评论</w:t>
      </w:r>
      <w:r w:rsidRPr="00F8278B">
        <w:rPr>
          <w:rFonts w:hint="eastAsia"/>
        </w:rPr>
        <w:fldChar w:fldCharType="end"/>
      </w:r>
    </w:p>
    <w:p w:rsidR="000F508C" w:rsidRPr="0052280E" w:rsidRDefault="000F508C" w:rsidP="00E23124">
      <w:pPr>
        <w:spacing w:before="60" w:after="0" w:line="240" w:lineRule="auto"/>
        <w:ind w:left="1871" w:hanging="510"/>
        <w:jc w:val="both"/>
        <w:rPr>
          <w:rFonts w:ascii="Times New Roman" w:hAnsi="Times New Roman" w:cs="Times New Roman"/>
          <w:sz w:val="23"/>
          <w:szCs w:val="23"/>
          <w:lang w:eastAsia="zh-CN"/>
        </w:rPr>
      </w:pPr>
    </w:p>
    <w:p w:rsidR="001F0F12" w:rsidRDefault="00AD2BA0" w:rsidP="006D121B">
      <w:pPr>
        <w:pStyle w:val="Indent1"/>
        <w:numPr>
          <w:ilvl w:val="0"/>
          <w:numId w:val="2"/>
        </w:numPr>
        <w:spacing w:line="300" w:lineRule="auto"/>
        <w:ind w:left="1361" w:hanging="510"/>
        <w:rPr>
          <w:rFonts w:eastAsia="KaiTi"/>
          <w:lang w:eastAsia="zh-CN"/>
        </w:rPr>
      </w:pPr>
      <w:r w:rsidRPr="006D121B">
        <w:rPr>
          <w:rFonts w:eastAsia="KaiTi" w:hint="eastAsia"/>
          <w:lang w:eastAsia="zh-CN"/>
        </w:rPr>
        <w:lastRenderedPageBreak/>
        <w:t>一项或若干项文书的序言是否应承认高质量学徒制能够</w:t>
      </w:r>
      <w:r w:rsidR="00E03453" w:rsidRPr="006D121B">
        <w:rPr>
          <w:rFonts w:eastAsia="KaiTi" w:hint="eastAsia"/>
          <w:lang w:eastAsia="zh-CN"/>
        </w:rPr>
        <w:t>有成效</w:t>
      </w:r>
      <w:r w:rsidRPr="006D121B">
        <w:rPr>
          <w:rFonts w:eastAsia="KaiTi" w:hint="eastAsia"/>
          <w:lang w:eastAsia="zh-CN"/>
        </w:rPr>
        <w:t>、</w:t>
      </w:r>
      <w:r w:rsidR="00E03453" w:rsidRPr="006D121B">
        <w:rPr>
          <w:rFonts w:eastAsia="KaiTi" w:hint="eastAsia"/>
          <w:lang w:eastAsia="zh-CN"/>
        </w:rPr>
        <w:t>有</w:t>
      </w:r>
      <w:r w:rsidRPr="006D121B">
        <w:rPr>
          <w:rFonts w:eastAsia="KaiTi" w:hint="eastAsia"/>
          <w:lang w:eastAsia="zh-CN"/>
        </w:rPr>
        <w:t>效率地应对当前的挑战，并提供</w:t>
      </w:r>
      <w:r w:rsidR="002C0252" w:rsidRPr="006D121B">
        <w:rPr>
          <w:rFonts w:eastAsia="KaiTi" w:hint="eastAsia"/>
          <w:lang w:eastAsia="zh-CN"/>
        </w:rPr>
        <w:t>终身学习机会，以</w:t>
      </w:r>
      <w:r w:rsidR="00950DE1">
        <w:rPr>
          <w:rFonts w:eastAsia="KaiTi" w:hint="eastAsia"/>
          <w:lang w:eastAsia="zh-CN"/>
        </w:rPr>
        <w:t>提高</w:t>
      </w:r>
      <w:r w:rsidR="002C0252" w:rsidRPr="006D121B">
        <w:rPr>
          <w:rFonts w:eastAsia="KaiTi" w:hint="eastAsia"/>
          <w:lang w:eastAsia="zh-CN"/>
        </w:rPr>
        <w:t>生产率、复原力、</w:t>
      </w:r>
      <w:r w:rsidR="00442CDD" w:rsidRPr="006D121B">
        <w:rPr>
          <w:rFonts w:eastAsia="KaiTi" w:hint="eastAsia"/>
          <w:lang w:eastAsia="zh-CN"/>
        </w:rPr>
        <w:t>过渡</w:t>
      </w:r>
      <w:r w:rsidR="00950DE1">
        <w:rPr>
          <w:rFonts w:eastAsia="KaiTi" w:hint="eastAsia"/>
          <w:lang w:eastAsia="zh-CN"/>
        </w:rPr>
        <w:t>性</w:t>
      </w:r>
      <w:r w:rsidR="002C0252" w:rsidRPr="006D121B">
        <w:rPr>
          <w:rFonts w:eastAsia="KaiTi" w:hint="eastAsia"/>
          <w:lang w:eastAsia="zh-CN"/>
        </w:rPr>
        <w:t>以及就业能力，并满足当前和未来的劳动力市场需求？</w:t>
      </w:r>
    </w:p>
    <w:p w:rsidR="008C2138" w:rsidRPr="00E23124" w:rsidRDefault="008C2138" w:rsidP="00E23124">
      <w:pPr>
        <w:keepNext/>
        <w:keepLines/>
        <w:tabs>
          <w:tab w:val="left" w:pos="1903"/>
          <w:tab w:val="left" w:pos="3388"/>
          <w:tab w:val="left" w:pos="3979"/>
        </w:tabs>
        <w:spacing w:before="180" w:after="180" w:line="276" w:lineRule="auto"/>
        <w:ind w:left="1356"/>
        <w:jc w:val="both"/>
        <w:rPr>
          <w:sz w:val="23"/>
          <w:szCs w:val="23"/>
          <w:lang w:val="de-DE" w:eastAsia="zh-CN"/>
        </w:rPr>
      </w:pPr>
      <w:r w:rsidRPr="00E23124">
        <w:rPr>
          <w:sz w:val="23"/>
          <w:szCs w:val="23"/>
          <w:lang w:val="de-DE"/>
        </w:rPr>
        <w:fldChar w:fldCharType="begin">
          <w:ffData>
            <w:name w:val="Check1"/>
            <w:enabled/>
            <w:calcOnExit w:val="0"/>
            <w:checkBox>
              <w:sizeAuto/>
              <w:default w:val="0"/>
              <w:checked w:val="0"/>
            </w:checkBox>
          </w:ffData>
        </w:fldChar>
      </w:r>
      <w:r w:rsidRPr="00E23124">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E23124">
        <w:rPr>
          <w:sz w:val="23"/>
          <w:szCs w:val="23"/>
        </w:rPr>
        <w:fldChar w:fldCharType="end"/>
      </w:r>
      <w:r w:rsidRPr="00E23124">
        <w:rPr>
          <w:sz w:val="23"/>
          <w:szCs w:val="23"/>
          <w:lang w:val="de-DE" w:eastAsia="zh-CN"/>
        </w:rPr>
        <w:tab/>
      </w:r>
      <w:r w:rsidRPr="00E23124">
        <w:rPr>
          <w:rFonts w:ascii="STKaiti" w:eastAsia="STKaiti" w:hAnsi="STKaiti" w:hint="eastAsia"/>
          <w:sz w:val="23"/>
          <w:szCs w:val="23"/>
          <w:lang w:eastAsia="zh-CN"/>
        </w:rPr>
        <w:t>是</w:t>
      </w:r>
      <w:r w:rsidRPr="00E23124">
        <w:rPr>
          <w:sz w:val="23"/>
          <w:szCs w:val="23"/>
          <w:lang w:val="de-DE" w:eastAsia="zh-CN"/>
        </w:rPr>
        <w:tab/>
      </w:r>
      <w:r w:rsidRPr="00E23124">
        <w:rPr>
          <w:sz w:val="23"/>
          <w:szCs w:val="23"/>
          <w:lang w:val="de-DE"/>
        </w:rPr>
        <w:fldChar w:fldCharType="begin">
          <w:ffData>
            <w:name w:val="Check2"/>
            <w:enabled/>
            <w:calcOnExit w:val="0"/>
            <w:checkBox>
              <w:sizeAuto/>
              <w:default w:val="0"/>
              <w:checked w:val="0"/>
            </w:checkBox>
          </w:ffData>
        </w:fldChar>
      </w:r>
      <w:r w:rsidRPr="00E23124">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E23124">
        <w:rPr>
          <w:sz w:val="23"/>
          <w:szCs w:val="23"/>
        </w:rPr>
        <w:fldChar w:fldCharType="end"/>
      </w:r>
      <w:r w:rsidRPr="00E23124">
        <w:rPr>
          <w:sz w:val="23"/>
          <w:szCs w:val="23"/>
          <w:lang w:val="de-DE" w:eastAsia="zh-CN"/>
        </w:rPr>
        <w:tab/>
      </w:r>
      <w:r w:rsidRPr="00E23124">
        <w:rPr>
          <w:rFonts w:ascii="STKaiti" w:eastAsia="STKaiti" w:hAnsi="STKaiti" w:hint="eastAsia"/>
          <w:sz w:val="23"/>
          <w:szCs w:val="23"/>
          <w:lang w:val="de-DE" w:eastAsia="zh-CN"/>
        </w:rPr>
        <w:t>否</w:t>
      </w:r>
    </w:p>
    <w:p w:rsidR="008C2138" w:rsidRPr="00E23124" w:rsidRDefault="008C2138" w:rsidP="00E23124">
      <w:pPr>
        <w:spacing w:before="60" w:after="120" w:line="240" w:lineRule="auto"/>
        <w:ind w:left="851" w:firstLine="510"/>
        <w:jc w:val="both"/>
        <w:rPr>
          <w:sz w:val="23"/>
          <w:szCs w:val="23"/>
          <w:lang w:val="en-GB" w:eastAsia="zh-CN"/>
        </w:rPr>
      </w:pPr>
      <w:r w:rsidRPr="00DD4F13">
        <w:rPr>
          <w:rFonts w:ascii="KaiTi" w:eastAsia="KaiTi" w:hAnsi="KaiTi" w:hint="eastAsia"/>
          <w:sz w:val="23"/>
          <w:szCs w:val="23"/>
          <w:lang w:val="en-GB" w:eastAsia="zh-CN"/>
        </w:rPr>
        <w:t>评　论</w:t>
      </w:r>
      <w:r w:rsidRPr="00E23124">
        <w:rPr>
          <w:rFonts w:hint="eastAsia"/>
          <w:sz w:val="23"/>
          <w:szCs w:val="23"/>
          <w:lang w:val="en-GB" w:eastAsia="zh-CN"/>
        </w:rPr>
        <w:t>：</w:t>
      </w:r>
      <w:r w:rsidRPr="00E23124">
        <w:rPr>
          <w:rFonts w:hint="eastAsia"/>
          <w:sz w:val="23"/>
          <w:szCs w:val="23"/>
          <w:lang w:val="en-GB" w:eastAsia="zh-CN"/>
        </w:rPr>
        <w:t xml:space="preserve"> </w:t>
      </w:r>
    </w:p>
    <w:p w:rsidR="008C2138" w:rsidRPr="00E414C8" w:rsidRDefault="008C2138" w:rsidP="00E23124">
      <w:pPr>
        <w:spacing w:before="60" w:after="120" w:line="240" w:lineRule="auto"/>
        <w:ind w:left="851" w:firstLine="510"/>
        <w:jc w:val="both"/>
        <w:rPr>
          <w:lang w:eastAsia="zh-CN"/>
        </w:rPr>
      </w:pPr>
      <w:r w:rsidRPr="00E414C8">
        <w:rPr>
          <w:rFonts w:hint="eastAsia"/>
        </w:rPr>
        <w:fldChar w:fldCharType="begin">
          <w:ffData>
            <w:name w:val="Text1"/>
            <w:enabled/>
            <w:calcOnExit w:val="0"/>
            <w:textInput>
              <w:default w:val="双击此处添加评论"/>
            </w:textInput>
          </w:ffData>
        </w:fldChar>
      </w:r>
      <w:r w:rsidRPr="00E414C8">
        <w:rPr>
          <w:rFonts w:hint="eastAsia"/>
          <w:lang w:eastAsia="zh-CN"/>
        </w:rPr>
        <w:instrText xml:space="preserve"> FORMTEXT </w:instrText>
      </w:r>
      <w:r w:rsidRPr="00E414C8">
        <w:rPr>
          <w:rFonts w:hint="eastAsia"/>
        </w:rPr>
      </w:r>
      <w:r w:rsidRPr="00E414C8">
        <w:rPr>
          <w:rFonts w:hint="eastAsia"/>
        </w:rPr>
        <w:fldChar w:fldCharType="separate"/>
      </w:r>
      <w:r w:rsidRPr="00E414C8">
        <w:rPr>
          <w:rFonts w:hint="eastAsia"/>
          <w:noProof/>
          <w:lang w:eastAsia="zh-CN"/>
        </w:rPr>
        <w:t>双击输入评论</w:t>
      </w:r>
      <w:r w:rsidRPr="00E414C8">
        <w:rPr>
          <w:rFonts w:hint="eastAsia"/>
        </w:rPr>
        <w:fldChar w:fldCharType="end"/>
      </w:r>
    </w:p>
    <w:p w:rsidR="000F508C" w:rsidRPr="0052280E" w:rsidRDefault="000F508C" w:rsidP="000F508C">
      <w:pPr>
        <w:spacing w:before="60" w:after="0" w:line="240" w:lineRule="auto"/>
        <w:ind w:left="357"/>
        <w:jc w:val="both"/>
        <w:rPr>
          <w:rFonts w:ascii="Times New Roman" w:hAnsi="Times New Roman" w:cs="Times New Roman"/>
          <w:sz w:val="23"/>
          <w:szCs w:val="23"/>
          <w:lang w:eastAsia="zh-CN"/>
        </w:rPr>
      </w:pPr>
    </w:p>
    <w:p w:rsidR="001F0F12" w:rsidRPr="006D121B" w:rsidRDefault="002C0252" w:rsidP="006D121B">
      <w:pPr>
        <w:pStyle w:val="Indent1"/>
        <w:numPr>
          <w:ilvl w:val="0"/>
          <w:numId w:val="2"/>
        </w:numPr>
        <w:spacing w:line="300" w:lineRule="auto"/>
        <w:ind w:left="1361" w:hanging="510"/>
        <w:rPr>
          <w:rFonts w:eastAsia="KaiTi"/>
          <w:lang w:eastAsia="zh-CN"/>
        </w:rPr>
      </w:pPr>
      <w:r w:rsidRPr="006D121B">
        <w:rPr>
          <w:rFonts w:eastAsia="KaiTi" w:hint="eastAsia"/>
          <w:lang w:eastAsia="zh-CN"/>
        </w:rPr>
        <w:t>一项或若干项文书的序言是否应强调有效、成功的高质量学徒制框架要求学徒制得到妥善监管、充分供资、具有社会包容性并免</w:t>
      </w:r>
      <w:r w:rsidR="00442CDD" w:rsidRPr="006D121B">
        <w:rPr>
          <w:rFonts w:eastAsia="KaiTi" w:hint="eastAsia"/>
          <w:lang w:eastAsia="zh-CN"/>
        </w:rPr>
        <w:t>于</w:t>
      </w:r>
      <w:r w:rsidRPr="006D121B">
        <w:rPr>
          <w:rFonts w:eastAsia="KaiTi" w:hint="eastAsia"/>
          <w:lang w:eastAsia="zh-CN"/>
        </w:rPr>
        <w:t>歧视、提供适足的</w:t>
      </w:r>
      <w:r w:rsidR="008C3E6C">
        <w:rPr>
          <w:rFonts w:eastAsia="KaiTi" w:hint="eastAsia"/>
          <w:lang w:eastAsia="zh-CN"/>
        </w:rPr>
        <w:t>报酬</w:t>
      </w:r>
      <w:r w:rsidRPr="006D121B">
        <w:rPr>
          <w:rFonts w:eastAsia="KaiTi" w:hint="eastAsia"/>
          <w:lang w:eastAsia="zh-CN"/>
        </w:rPr>
        <w:t>及社会保护覆盖、承认资格并改善就业成果？</w:t>
      </w:r>
    </w:p>
    <w:p w:rsidR="00DD4F13" w:rsidRPr="00DD4F13" w:rsidRDefault="00DD4F13" w:rsidP="00DD4F13">
      <w:pPr>
        <w:keepNext/>
        <w:keepLines/>
        <w:tabs>
          <w:tab w:val="left" w:pos="1903"/>
          <w:tab w:val="left" w:pos="3388"/>
          <w:tab w:val="left" w:pos="3979"/>
        </w:tabs>
        <w:spacing w:before="180" w:after="180" w:line="276" w:lineRule="auto"/>
        <w:ind w:left="1356"/>
        <w:jc w:val="both"/>
        <w:rPr>
          <w:rFonts w:ascii="KaiTi" w:eastAsia="KaiTi" w:hAnsi="KaiTi"/>
          <w:sz w:val="23"/>
          <w:szCs w:val="23"/>
          <w:lang w:eastAsia="zh-CN"/>
        </w:rPr>
      </w:pPr>
      <w:r w:rsidRPr="00DD4F13">
        <w:rPr>
          <w:rFonts w:ascii="KaiTi" w:eastAsia="KaiTi" w:hAnsi="KaiTi"/>
          <w:sz w:val="23"/>
          <w:szCs w:val="23"/>
        </w:rPr>
        <w:fldChar w:fldCharType="begin">
          <w:ffData>
            <w:name w:val="Check1"/>
            <w:enabled/>
            <w:calcOnExit w:val="0"/>
            <w:checkBox>
              <w:sizeAuto/>
              <w:default w:val="0"/>
              <w:checked w:val="0"/>
            </w:checkBox>
          </w:ffData>
        </w:fldChar>
      </w:r>
      <w:r w:rsidRPr="00DD4F13">
        <w:rPr>
          <w:rFonts w:ascii="KaiTi" w:eastAsia="KaiTi" w:hAnsi="KaiTi"/>
          <w:sz w:val="23"/>
          <w:szCs w:val="23"/>
          <w:lang w:eastAsia="zh-CN"/>
        </w:rPr>
        <w:instrText xml:space="preserve"> FORMCHECKBOX </w:instrText>
      </w:r>
      <w:r w:rsidR="00772425">
        <w:rPr>
          <w:rFonts w:ascii="KaiTi" w:eastAsia="KaiTi" w:hAnsi="KaiTi"/>
          <w:sz w:val="23"/>
          <w:szCs w:val="23"/>
        </w:rPr>
      </w:r>
      <w:r w:rsidR="00772425">
        <w:rPr>
          <w:rFonts w:ascii="KaiTi" w:eastAsia="KaiTi" w:hAnsi="KaiTi"/>
          <w:sz w:val="23"/>
          <w:szCs w:val="23"/>
        </w:rPr>
        <w:fldChar w:fldCharType="separate"/>
      </w:r>
      <w:r w:rsidRPr="00DD4F13">
        <w:rPr>
          <w:rFonts w:ascii="KaiTi" w:eastAsia="KaiTi" w:hAnsi="KaiTi"/>
          <w:sz w:val="23"/>
          <w:szCs w:val="23"/>
        </w:rPr>
        <w:fldChar w:fldCharType="end"/>
      </w:r>
      <w:r w:rsidRPr="00DD4F13">
        <w:rPr>
          <w:rFonts w:ascii="KaiTi" w:eastAsia="KaiTi" w:hAnsi="KaiTi"/>
          <w:sz w:val="23"/>
          <w:szCs w:val="23"/>
          <w:lang w:eastAsia="zh-CN"/>
        </w:rPr>
        <w:tab/>
      </w:r>
      <w:r w:rsidRPr="00DD4F13">
        <w:rPr>
          <w:rFonts w:ascii="KaiTi" w:eastAsia="KaiTi" w:hAnsi="KaiTi" w:hint="eastAsia"/>
          <w:sz w:val="23"/>
          <w:szCs w:val="23"/>
          <w:lang w:eastAsia="zh-CN"/>
        </w:rPr>
        <w:t>是</w:t>
      </w:r>
      <w:r w:rsidRPr="00DD4F13">
        <w:rPr>
          <w:rFonts w:ascii="KaiTi" w:eastAsia="KaiTi" w:hAnsi="KaiTi"/>
          <w:sz w:val="23"/>
          <w:szCs w:val="23"/>
          <w:lang w:eastAsia="zh-CN"/>
        </w:rPr>
        <w:tab/>
      </w:r>
      <w:r w:rsidRPr="00DD4F13">
        <w:rPr>
          <w:rFonts w:ascii="KaiTi" w:eastAsia="KaiTi" w:hAnsi="KaiTi"/>
          <w:sz w:val="23"/>
          <w:szCs w:val="23"/>
        </w:rPr>
        <w:fldChar w:fldCharType="begin">
          <w:ffData>
            <w:name w:val="Check2"/>
            <w:enabled/>
            <w:calcOnExit w:val="0"/>
            <w:checkBox>
              <w:sizeAuto/>
              <w:default w:val="0"/>
              <w:checked w:val="0"/>
            </w:checkBox>
          </w:ffData>
        </w:fldChar>
      </w:r>
      <w:r w:rsidRPr="00DD4F13">
        <w:rPr>
          <w:rFonts w:ascii="KaiTi" w:eastAsia="KaiTi" w:hAnsi="KaiTi"/>
          <w:sz w:val="23"/>
          <w:szCs w:val="23"/>
          <w:lang w:eastAsia="zh-CN"/>
        </w:rPr>
        <w:instrText xml:space="preserve"> FORMCHECKBOX </w:instrText>
      </w:r>
      <w:r w:rsidR="00772425">
        <w:rPr>
          <w:rFonts w:ascii="KaiTi" w:eastAsia="KaiTi" w:hAnsi="KaiTi"/>
          <w:sz w:val="23"/>
          <w:szCs w:val="23"/>
        </w:rPr>
      </w:r>
      <w:r w:rsidR="00772425">
        <w:rPr>
          <w:rFonts w:ascii="KaiTi" w:eastAsia="KaiTi" w:hAnsi="KaiTi"/>
          <w:sz w:val="23"/>
          <w:szCs w:val="23"/>
        </w:rPr>
        <w:fldChar w:fldCharType="separate"/>
      </w:r>
      <w:r w:rsidRPr="00DD4F13">
        <w:rPr>
          <w:rFonts w:ascii="KaiTi" w:eastAsia="KaiTi" w:hAnsi="KaiTi"/>
          <w:sz w:val="23"/>
          <w:szCs w:val="23"/>
        </w:rPr>
        <w:fldChar w:fldCharType="end"/>
      </w:r>
      <w:r w:rsidRPr="00DD4F13">
        <w:rPr>
          <w:rFonts w:ascii="KaiTi" w:eastAsia="KaiTi" w:hAnsi="KaiTi"/>
          <w:sz w:val="23"/>
          <w:szCs w:val="23"/>
          <w:lang w:eastAsia="zh-CN"/>
        </w:rPr>
        <w:tab/>
      </w:r>
      <w:r w:rsidRPr="00DD4F13">
        <w:rPr>
          <w:rFonts w:ascii="KaiTi" w:eastAsia="KaiTi" w:hAnsi="KaiTi" w:hint="eastAsia"/>
          <w:sz w:val="23"/>
          <w:szCs w:val="23"/>
          <w:lang w:eastAsia="zh-CN"/>
        </w:rPr>
        <w:t>否</w:t>
      </w:r>
    </w:p>
    <w:p w:rsidR="00DD4F13" w:rsidRPr="00DD4F13" w:rsidRDefault="00DD4F13" w:rsidP="00DD4F13">
      <w:pPr>
        <w:keepNext/>
        <w:keepLines/>
        <w:tabs>
          <w:tab w:val="left" w:pos="1903"/>
          <w:tab w:val="left" w:pos="3388"/>
          <w:tab w:val="left" w:pos="3979"/>
        </w:tabs>
        <w:spacing w:before="180" w:after="180" w:line="276" w:lineRule="auto"/>
        <w:ind w:left="1356"/>
        <w:jc w:val="both"/>
        <w:rPr>
          <w:sz w:val="23"/>
          <w:szCs w:val="23"/>
          <w:lang w:eastAsia="zh-CN"/>
        </w:rPr>
      </w:pPr>
      <w:r w:rsidRPr="00DD4F13">
        <w:rPr>
          <w:rFonts w:ascii="KaiTi" w:eastAsia="KaiTi" w:hAnsi="KaiTi" w:hint="eastAsia"/>
          <w:sz w:val="23"/>
          <w:szCs w:val="23"/>
          <w:lang w:eastAsia="zh-CN"/>
        </w:rPr>
        <w:t>评　论</w:t>
      </w:r>
      <w:r w:rsidRPr="00DD4F13">
        <w:rPr>
          <w:rFonts w:hint="eastAsia"/>
          <w:sz w:val="23"/>
          <w:szCs w:val="23"/>
          <w:lang w:eastAsia="zh-CN"/>
        </w:rPr>
        <w:t>：</w:t>
      </w:r>
    </w:p>
    <w:p w:rsidR="00DD4F13" w:rsidRPr="00F8278B" w:rsidRDefault="00DD4F13" w:rsidP="00DD4F13">
      <w:pPr>
        <w:keepNext/>
        <w:keepLines/>
        <w:tabs>
          <w:tab w:val="left" w:pos="1903"/>
          <w:tab w:val="left" w:pos="3388"/>
          <w:tab w:val="left" w:pos="3979"/>
        </w:tabs>
        <w:spacing w:before="180" w:after="180" w:line="276" w:lineRule="auto"/>
        <w:ind w:left="1356"/>
        <w:jc w:val="both"/>
        <w:rPr>
          <w:lang w:eastAsia="zh-CN"/>
        </w:rPr>
      </w:pPr>
      <w:r w:rsidRPr="00F8278B">
        <w:rPr>
          <w:rFonts w:hint="eastAsia"/>
        </w:rPr>
        <w:fldChar w:fldCharType="begin">
          <w:ffData>
            <w:name w:val="Text1"/>
            <w:enabled/>
            <w:calcOnExit w:val="0"/>
            <w:textInput>
              <w:default w:val="双击此处添加评论"/>
            </w:textInput>
          </w:ffData>
        </w:fldChar>
      </w:r>
      <w:r w:rsidRPr="00F8278B">
        <w:rPr>
          <w:rFonts w:hint="eastAsia"/>
          <w:lang w:eastAsia="zh-CN"/>
        </w:rPr>
        <w:instrText xml:space="preserve"> FORMTEXT </w:instrText>
      </w:r>
      <w:r w:rsidRPr="00F8278B">
        <w:rPr>
          <w:rFonts w:hint="eastAsia"/>
        </w:rPr>
      </w:r>
      <w:r w:rsidRPr="00F8278B">
        <w:rPr>
          <w:rFonts w:hint="eastAsia"/>
        </w:rPr>
        <w:fldChar w:fldCharType="separate"/>
      </w:r>
      <w:r w:rsidRPr="00F8278B">
        <w:rPr>
          <w:rFonts w:hint="eastAsia"/>
          <w:lang w:eastAsia="zh-CN"/>
        </w:rPr>
        <w:t>双击输入评论</w:t>
      </w:r>
      <w:r w:rsidRPr="00F8278B">
        <w:rPr>
          <w:rFonts w:hint="eastAsia"/>
        </w:rPr>
        <w:fldChar w:fldCharType="end"/>
      </w:r>
    </w:p>
    <w:p w:rsidR="000F508C" w:rsidRPr="006D121B" w:rsidRDefault="000F508C" w:rsidP="00DD4F13">
      <w:pPr>
        <w:keepNext/>
        <w:keepLines/>
        <w:tabs>
          <w:tab w:val="left" w:pos="1903"/>
          <w:tab w:val="left" w:pos="3388"/>
          <w:tab w:val="left" w:pos="3979"/>
        </w:tabs>
        <w:spacing w:before="180" w:after="180" w:line="276" w:lineRule="auto"/>
        <w:ind w:left="1356"/>
        <w:jc w:val="both"/>
        <w:rPr>
          <w:rFonts w:ascii="Times New Roman" w:hAnsi="Times New Roman" w:cs="Times New Roman"/>
          <w:sz w:val="23"/>
          <w:szCs w:val="23"/>
          <w:lang w:val="en-GB" w:eastAsia="zh-CN"/>
        </w:rPr>
      </w:pPr>
    </w:p>
    <w:p w:rsidR="005D465E" w:rsidRPr="006D121B" w:rsidRDefault="002C0252" w:rsidP="006D121B">
      <w:pPr>
        <w:pStyle w:val="Indent1"/>
        <w:numPr>
          <w:ilvl w:val="0"/>
          <w:numId w:val="2"/>
        </w:numPr>
        <w:spacing w:line="300" w:lineRule="auto"/>
        <w:ind w:left="1361" w:hanging="510"/>
        <w:rPr>
          <w:rFonts w:eastAsia="KaiTi"/>
          <w:lang w:eastAsia="zh-CN"/>
        </w:rPr>
      </w:pPr>
      <w:r w:rsidRPr="006D121B">
        <w:rPr>
          <w:rFonts w:eastAsia="KaiTi" w:hint="eastAsia"/>
          <w:lang w:eastAsia="zh-CN"/>
        </w:rPr>
        <w:t>一项或若干项文书的序言是否应认识到《</w:t>
      </w:r>
      <w:r w:rsidR="00442CDD" w:rsidRPr="006D121B">
        <w:rPr>
          <w:rFonts w:eastAsia="KaiTi"/>
          <w:lang w:eastAsia="zh-CN"/>
        </w:rPr>
        <w:t>1998</w:t>
      </w:r>
      <w:r w:rsidR="00442CDD" w:rsidRPr="006D121B">
        <w:rPr>
          <w:rFonts w:eastAsia="KaiTi" w:hint="eastAsia"/>
          <w:lang w:eastAsia="zh-CN"/>
        </w:rPr>
        <w:t>年</w:t>
      </w:r>
      <w:r w:rsidRPr="006D121B">
        <w:rPr>
          <w:rFonts w:eastAsia="KaiTi"/>
          <w:lang w:eastAsia="zh-CN"/>
        </w:rPr>
        <w:t>国际劳工组织关于工作中基本原则和权利宣言</w:t>
      </w:r>
      <w:r w:rsidRPr="006D121B">
        <w:rPr>
          <w:rFonts w:eastAsia="KaiTi" w:hint="eastAsia"/>
          <w:lang w:eastAsia="zh-CN"/>
        </w:rPr>
        <w:t>》</w:t>
      </w:r>
      <w:r w:rsidRPr="006D121B">
        <w:rPr>
          <w:rFonts w:eastAsia="KaiTi"/>
          <w:lang w:eastAsia="zh-CN"/>
        </w:rPr>
        <w:t>和</w:t>
      </w:r>
      <w:r w:rsidRPr="006D121B">
        <w:rPr>
          <w:rFonts w:eastAsia="KaiTi" w:hint="eastAsia"/>
          <w:lang w:eastAsia="zh-CN"/>
        </w:rPr>
        <w:t>《</w:t>
      </w:r>
      <w:r w:rsidRPr="006D121B">
        <w:rPr>
          <w:rFonts w:eastAsia="KaiTi" w:hint="eastAsia"/>
          <w:lang w:eastAsia="zh-CN"/>
        </w:rPr>
        <w:t>2019</w:t>
      </w:r>
      <w:r w:rsidRPr="006D121B">
        <w:rPr>
          <w:rFonts w:eastAsia="KaiTi" w:hint="eastAsia"/>
          <w:lang w:eastAsia="zh-CN"/>
        </w:rPr>
        <w:t>年</w:t>
      </w:r>
      <w:r w:rsidRPr="006D121B">
        <w:rPr>
          <w:rFonts w:eastAsia="KaiTi"/>
          <w:lang w:eastAsia="zh-CN"/>
        </w:rPr>
        <w:t>国际劳工组织关于劳动世界的未来百年</w:t>
      </w:r>
      <w:r w:rsidRPr="006D121B">
        <w:rPr>
          <w:rFonts w:eastAsia="KaiTi" w:hint="eastAsia"/>
          <w:lang w:eastAsia="zh-CN"/>
        </w:rPr>
        <w:t>宣言》在促进高质量学徒制及有效保护所有学徒和见习生方面特别具有相关性，尤其是考虑到劳动世界的深刻变革？</w:t>
      </w:r>
    </w:p>
    <w:p w:rsidR="00DD4F13" w:rsidRPr="00E23124" w:rsidRDefault="00DD4F13" w:rsidP="00DD4F13">
      <w:pPr>
        <w:keepNext/>
        <w:keepLines/>
        <w:tabs>
          <w:tab w:val="left" w:pos="1903"/>
          <w:tab w:val="left" w:pos="3388"/>
          <w:tab w:val="left" w:pos="3979"/>
        </w:tabs>
        <w:spacing w:before="180" w:after="180" w:line="276" w:lineRule="auto"/>
        <w:ind w:left="1356"/>
        <w:jc w:val="both"/>
        <w:rPr>
          <w:lang w:val="de-DE" w:eastAsia="zh-CN"/>
        </w:rPr>
      </w:pPr>
      <w:r w:rsidRPr="00E23124">
        <w:rPr>
          <w:lang w:val="de-DE"/>
        </w:rPr>
        <w:fldChar w:fldCharType="begin">
          <w:ffData>
            <w:name w:val="Check1"/>
            <w:enabled/>
            <w:calcOnExit w:val="0"/>
            <w:checkBox>
              <w:sizeAuto/>
              <w:default w:val="0"/>
              <w:checked w:val="0"/>
            </w:checkBox>
          </w:ffData>
        </w:fldChar>
      </w:r>
      <w:r w:rsidRPr="00E23124">
        <w:rPr>
          <w:lang w:val="de-DE" w:eastAsia="zh-CN"/>
        </w:rPr>
        <w:instrText xml:space="preserve"> FORMCHECKBOX </w:instrText>
      </w:r>
      <w:r w:rsidR="00772425">
        <w:rPr>
          <w:lang w:val="de-DE"/>
        </w:rPr>
      </w:r>
      <w:r w:rsidR="00772425">
        <w:rPr>
          <w:lang w:val="de-DE"/>
        </w:rPr>
        <w:fldChar w:fldCharType="separate"/>
      </w:r>
      <w:r w:rsidRPr="00E23124">
        <w:fldChar w:fldCharType="end"/>
      </w:r>
      <w:r w:rsidRPr="00E23124">
        <w:rPr>
          <w:lang w:val="de-DE" w:eastAsia="zh-CN"/>
        </w:rPr>
        <w:tab/>
      </w:r>
      <w:r w:rsidRPr="00E23124">
        <w:rPr>
          <w:rFonts w:ascii="STKaiti" w:eastAsia="STKaiti" w:hAnsi="STKaiti" w:hint="eastAsia"/>
          <w:lang w:eastAsia="zh-CN"/>
        </w:rPr>
        <w:t>是</w:t>
      </w:r>
      <w:r w:rsidRPr="00E23124">
        <w:rPr>
          <w:lang w:val="de-DE" w:eastAsia="zh-CN"/>
        </w:rPr>
        <w:tab/>
      </w:r>
      <w:r w:rsidRPr="00E23124">
        <w:rPr>
          <w:lang w:val="de-DE"/>
        </w:rPr>
        <w:fldChar w:fldCharType="begin">
          <w:ffData>
            <w:name w:val="Check2"/>
            <w:enabled/>
            <w:calcOnExit w:val="0"/>
            <w:checkBox>
              <w:sizeAuto/>
              <w:default w:val="0"/>
              <w:checked w:val="0"/>
            </w:checkBox>
          </w:ffData>
        </w:fldChar>
      </w:r>
      <w:r w:rsidRPr="00E23124">
        <w:rPr>
          <w:lang w:val="de-DE" w:eastAsia="zh-CN"/>
        </w:rPr>
        <w:instrText xml:space="preserve"> FORMCHECKBOX </w:instrText>
      </w:r>
      <w:r w:rsidR="00772425">
        <w:rPr>
          <w:lang w:val="de-DE"/>
        </w:rPr>
      </w:r>
      <w:r w:rsidR="00772425">
        <w:rPr>
          <w:lang w:val="de-DE"/>
        </w:rPr>
        <w:fldChar w:fldCharType="separate"/>
      </w:r>
      <w:r w:rsidRPr="00E23124">
        <w:fldChar w:fldCharType="end"/>
      </w:r>
      <w:r w:rsidRPr="00E23124">
        <w:rPr>
          <w:lang w:val="de-DE" w:eastAsia="zh-CN"/>
        </w:rPr>
        <w:tab/>
      </w:r>
      <w:r w:rsidRPr="00E23124">
        <w:rPr>
          <w:rFonts w:ascii="STKaiti" w:eastAsia="STKaiti" w:hAnsi="STKaiti" w:hint="eastAsia"/>
          <w:lang w:val="de-DE" w:eastAsia="zh-CN"/>
        </w:rPr>
        <w:t>否</w:t>
      </w:r>
    </w:p>
    <w:p w:rsidR="00DD4F13" w:rsidRPr="00DD4F13" w:rsidRDefault="00DD4F13" w:rsidP="00DD4F13">
      <w:pPr>
        <w:keepNext/>
        <w:keepLines/>
        <w:tabs>
          <w:tab w:val="left" w:pos="1903"/>
          <w:tab w:val="left" w:pos="3388"/>
          <w:tab w:val="left" w:pos="3979"/>
        </w:tabs>
        <w:spacing w:before="180" w:after="180" w:line="276" w:lineRule="auto"/>
        <w:ind w:left="1356"/>
        <w:jc w:val="both"/>
        <w:rPr>
          <w:rFonts w:ascii="KaiTi" w:eastAsia="KaiTi" w:hAnsi="KaiTi"/>
          <w:sz w:val="23"/>
          <w:szCs w:val="23"/>
          <w:lang w:eastAsia="zh-CN"/>
        </w:rPr>
      </w:pPr>
      <w:r w:rsidRPr="00DD4F13">
        <w:rPr>
          <w:rFonts w:ascii="KaiTi" w:eastAsia="KaiTi" w:hAnsi="KaiTi" w:hint="eastAsia"/>
          <w:sz w:val="23"/>
          <w:szCs w:val="23"/>
          <w:lang w:eastAsia="zh-CN"/>
        </w:rPr>
        <w:t xml:space="preserve">评　论： </w:t>
      </w:r>
    </w:p>
    <w:p w:rsidR="00DD4F13" w:rsidRPr="00E414C8" w:rsidRDefault="00DD4F13" w:rsidP="00DD4F13">
      <w:pPr>
        <w:keepNext/>
        <w:keepLines/>
        <w:tabs>
          <w:tab w:val="left" w:pos="1903"/>
          <w:tab w:val="left" w:pos="3388"/>
          <w:tab w:val="left" w:pos="3979"/>
        </w:tabs>
        <w:spacing w:before="180" w:after="180" w:line="276" w:lineRule="auto"/>
        <w:ind w:left="1356"/>
        <w:jc w:val="both"/>
        <w:rPr>
          <w:lang w:eastAsia="zh-CN"/>
        </w:rPr>
      </w:pPr>
      <w:r w:rsidRPr="00E414C8">
        <w:rPr>
          <w:rFonts w:hint="eastAsia"/>
        </w:rPr>
        <w:fldChar w:fldCharType="begin">
          <w:ffData>
            <w:name w:val="Text1"/>
            <w:enabled/>
            <w:calcOnExit w:val="0"/>
            <w:textInput>
              <w:default w:val="双击此处添加评论"/>
            </w:textInput>
          </w:ffData>
        </w:fldChar>
      </w:r>
      <w:r w:rsidRPr="00E414C8">
        <w:rPr>
          <w:rFonts w:hint="eastAsia"/>
          <w:lang w:eastAsia="zh-CN"/>
        </w:rPr>
        <w:instrText xml:space="preserve"> FORMTEXT </w:instrText>
      </w:r>
      <w:r w:rsidRPr="00E414C8">
        <w:rPr>
          <w:rFonts w:hint="eastAsia"/>
        </w:rPr>
      </w:r>
      <w:r w:rsidRPr="00E414C8">
        <w:rPr>
          <w:rFonts w:hint="eastAsia"/>
        </w:rPr>
        <w:fldChar w:fldCharType="separate"/>
      </w:r>
      <w:r w:rsidRPr="00E414C8">
        <w:rPr>
          <w:rFonts w:hint="eastAsia"/>
          <w:noProof/>
          <w:lang w:eastAsia="zh-CN"/>
        </w:rPr>
        <w:t>双击输入评论</w:t>
      </w:r>
      <w:r w:rsidRPr="00E414C8">
        <w:rPr>
          <w:rFonts w:hint="eastAsia"/>
        </w:rPr>
        <w:fldChar w:fldCharType="end"/>
      </w:r>
    </w:p>
    <w:p w:rsidR="000F508C" w:rsidRPr="0052280E" w:rsidRDefault="000F508C" w:rsidP="000F508C">
      <w:pPr>
        <w:spacing w:before="60" w:after="0" w:line="240" w:lineRule="auto"/>
        <w:ind w:left="357"/>
        <w:jc w:val="both"/>
        <w:rPr>
          <w:rFonts w:ascii="Times New Roman" w:hAnsi="Times New Roman" w:cs="Times New Roman"/>
          <w:sz w:val="23"/>
          <w:szCs w:val="23"/>
          <w:lang w:eastAsia="zh-CN"/>
        </w:rPr>
      </w:pPr>
    </w:p>
    <w:p w:rsidR="00493881" w:rsidRPr="00DD4F13" w:rsidRDefault="002C0252" w:rsidP="0052280E">
      <w:pPr>
        <w:pStyle w:val="Indent1"/>
        <w:numPr>
          <w:ilvl w:val="0"/>
          <w:numId w:val="2"/>
        </w:numPr>
        <w:spacing w:line="300" w:lineRule="auto"/>
        <w:ind w:left="1361" w:hanging="510"/>
        <w:rPr>
          <w:rFonts w:eastAsia="KaiTi"/>
          <w:spacing w:val="-4"/>
          <w:lang w:eastAsia="zh-CN"/>
        </w:rPr>
      </w:pPr>
      <w:r w:rsidRPr="00DD4F13">
        <w:rPr>
          <w:rFonts w:eastAsia="KaiTi" w:hint="eastAsia"/>
          <w:spacing w:val="-4"/>
          <w:lang w:eastAsia="zh-CN"/>
        </w:rPr>
        <w:t>一项或若干项文书的序言是否应</w:t>
      </w:r>
      <w:r w:rsidR="00534C55" w:rsidRPr="00DD4F13">
        <w:rPr>
          <w:rFonts w:eastAsia="KaiTi" w:hint="eastAsia"/>
          <w:spacing w:val="-4"/>
          <w:lang w:eastAsia="zh-CN"/>
        </w:rPr>
        <w:t>忆及国际劳工组织</w:t>
      </w:r>
      <w:r w:rsidR="00442CDD" w:rsidRPr="00DD4F13">
        <w:rPr>
          <w:rFonts w:eastAsia="KaiTi" w:hint="eastAsia"/>
          <w:spacing w:val="-4"/>
          <w:lang w:eastAsia="zh-CN"/>
        </w:rPr>
        <w:t>其他相关</w:t>
      </w:r>
      <w:r w:rsidR="00534C55" w:rsidRPr="00DD4F13">
        <w:rPr>
          <w:rFonts w:eastAsia="KaiTi" w:hint="eastAsia"/>
          <w:spacing w:val="-4"/>
          <w:lang w:eastAsia="zh-CN"/>
        </w:rPr>
        <w:t>文书，</w:t>
      </w:r>
      <w:r w:rsidR="00245F8C" w:rsidRPr="00DD4F13">
        <w:rPr>
          <w:rFonts w:eastAsia="KaiTi" w:hint="eastAsia"/>
          <w:spacing w:val="-4"/>
          <w:lang w:eastAsia="zh-CN"/>
        </w:rPr>
        <w:t>特别是</w:t>
      </w:r>
      <w:r w:rsidR="00AD31D5" w:rsidRPr="00DD4F13">
        <w:rPr>
          <w:rFonts w:eastAsia="KaiTi" w:hint="eastAsia"/>
          <w:spacing w:val="-4"/>
          <w:lang w:eastAsia="zh-CN"/>
        </w:rPr>
        <w:t>1964</w:t>
      </w:r>
      <w:r w:rsidR="00AD31D5" w:rsidRPr="00DD4F13">
        <w:rPr>
          <w:rFonts w:eastAsia="KaiTi" w:hint="eastAsia"/>
          <w:spacing w:val="-4"/>
          <w:lang w:eastAsia="zh-CN"/>
        </w:rPr>
        <w:t>年《就业政策公约》</w:t>
      </w:r>
      <w:r w:rsidR="00AD31D5" w:rsidRPr="00DD4F13">
        <w:rPr>
          <w:rFonts w:eastAsia="KaiTi" w:hint="eastAsia"/>
          <w:spacing w:val="-4"/>
          <w:lang w:eastAsia="zh-CN"/>
        </w:rPr>
        <w:t>(</w:t>
      </w:r>
      <w:r w:rsidR="00AD31D5" w:rsidRPr="00DD4F13">
        <w:rPr>
          <w:rFonts w:eastAsia="KaiTi" w:hint="eastAsia"/>
          <w:spacing w:val="-4"/>
          <w:lang w:eastAsia="zh-CN"/>
        </w:rPr>
        <w:t>第</w:t>
      </w:r>
      <w:r w:rsidR="00AD31D5" w:rsidRPr="00DD4F13">
        <w:rPr>
          <w:rFonts w:eastAsia="KaiTi" w:hint="eastAsia"/>
          <w:spacing w:val="-4"/>
          <w:lang w:eastAsia="zh-CN"/>
        </w:rPr>
        <w:t>122</w:t>
      </w:r>
      <w:r w:rsidR="00AD31D5" w:rsidRPr="00DD4F13">
        <w:rPr>
          <w:rFonts w:eastAsia="KaiTi" w:hint="eastAsia"/>
          <w:spacing w:val="-4"/>
          <w:lang w:eastAsia="zh-CN"/>
        </w:rPr>
        <w:t>号</w:t>
      </w:r>
      <w:r w:rsidR="00AD31D5" w:rsidRPr="00DD4F13">
        <w:rPr>
          <w:rFonts w:eastAsia="KaiTi" w:hint="eastAsia"/>
          <w:spacing w:val="-4"/>
          <w:lang w:eastAsia="zh-CN"/>
        </w:rPr>
        <w:t>)</w:t>
      </w:r>
      <w:r w:rsidR="00AD31D5" w:rsidRPr="00DD4F13">
        <w:rPr>
          <w:rFonts w:eastAsia="KaiTi" w:hint="eastAsia"/>
          <w:spacing w:val="-4"/>
          <w:lang w:eastAsia="zh-CN"/>
        </w:rPr>
        <w:t>和</w:t>
      </w:r>
      <w:r w:rsidR="00AD31D5" w:rsidRPr="00DD4F13">
        <w:rPr>
          <w:rFonts w:eastAsia="KaiTi" w:hint="eastAsia"/>
          <w:spacing w:val="-4"/>
          <w:lang w:eastAsia="zh-CN"/>
        </w:rPr>
        <w:t>1964</w:t>
      </w:r>
      <w:r w:rsidR="00AD31D5" w:rsidRPr="00DD4F13">
        <w:rPr>
          <w:rFonts w:eastAsia="KaiTi" w:hint="eastAsia"/>
          <w:spacing w:val="-4"/>
          <w:lang w:eastAsia="zh-CN"/>
        </w:rPr>
        <w:t>年《就业政策建议书》</w:t>
      </w:r>
      <w:r w:rsidR="00AD31D5" w:rsidRPr="00DD4F13">
        <w:rPr>
          <w:rFonts w:eastAsia="KaiTi" w:hint="eastAsia"/>
          <w:spacing w:val="-4"/>
          <w:lang w:eastAsia="zh-CN"/>
        </w:rPr>
        <w:t>(</w:t>
      </w:r>
      <w:r w:rsidR="00AD31D5" w:rsidRPr="00DD4F13">
        <w:rPr>
          <w:rFonts w:eastAsia="KaiTi" w:hint="eastAsia"/>
          <w:spacing w:val="-4"/>
          <w:lang w:eastAsia="zh-CN"/>
        </w:rPr>
        <w:t>第</w:t>
      </w:r>
      <w:r w:rsidR="00AD31D5" w:rsidRPr="00DD4F13">
        <w:rPr>
          <w:rFonts w:eastAsia="KaiTi" w:hint="eastAsia"/>
          <w:spacing w:val="-4"/>
          <w:lang w:eastAsia="zh-CN"/>
        </w:rPr>
        <w:t>122</w:t>
      </w:r>
      <w:r w:rsidR="00AD31D5" w:rsidRPr="00DD4F13">
        <w:rPr>
          <w:rFonts w:eastAsia="KaiTi" w:hint="eastAsia"/>
          <w:spacing w:val="-4"/>
          <w:lang w:eastAsia="zh-CN"/>
        </w:rPr>
        <w:t>号</w:t>
      </w:r>
      <w:r w:rsidR="00AD31D5" w:rsidRPr="00DD4F13">
        <w:rPr>
          <w:rFonts w:eastAsia="KaiTi" w:hint="eastAsia"/>
          <w:spacing w:val="-4"/>
          <w:lang w:eastAsia="zh-CN"/>
        </w:rPr>
        <w:t>)</w:t>
      </w:r>
      <w:r w:rsidR="00AD31D5" w:rsidRPr="00DD4F13">
        <w:rPr>
          <w:rFonts w:eastAsia="KaiTi" w:hint="eastAsia"/>
          <w:spacing w:val="-4"/>
          <w:lang w:eastAsia="zh-CN"/>
        </w:rPr>
        <w:t>、</w:t>
      </w:r>
      <w:r w:rsidR="00AD31D5" w:rsidRPr="00DD4F13">
        <w:rPr>
          <w:rFonts w:eastAsia="KaiTi" w:hint="eastAsia"/>
          <w:spacing w:val="-4"/>
          <w:lang w:eastAsia="zh-CN"/>
        </w:rPr>
        <w:t>1975</w:t>
      </w:r>
      <w:r w:rsidR="00AD31D5" w:rsidRPr="00DD4F13">
        <w:rPr>
          <w:rFonts w:eastAsia="KaiTi" w:hint="eastAsia"/>
          <w:spacing w:val="-4"/>
          <w:lang w:eastAsia="zh-CN"/>
        </w:rPr>
        <w:t>年《人力资源开发公约》</w:t>
      </w:r>
      <w:r w:rsidR="00AD31D5" w:rsidRPr="00DD4F13">
        <w:rPr>
          <w:rFonts w:eastAsia="KaiTi" w:hint="eastAsia"/>
          <w:spacing w:val="-4"/>
          <w:lang w:eastAsia="zh-CN"/>
        </w:rPr>
        <w:t>(</w:t>
      </w:r>
      <w:r w:rsidR="00AD31D5" w:rsidRPr="00DD4F13">
        <w:rPr>
          <w:rFonts w:eastAsia="KaiTi" w:hint="eastAsia"/>
          <w:spacing w:val="-4"/>
          <w:lang w:eastAsia="zh-CN"/>
        </w:rPr>
        <w:t>第</w:t>
      </w:r>
      <w:r w:rsidR="00AD31D5" w:rsidRPr="00DD4F13">
        <w:rPr>
          <w:rFonts w:eastAsia="KaiTi" w:hint="eastAsia"/>
          <w:spacing w:val="-4"/>
          <w:lang w:eastAsia="zh-CN"/>
        </w:rPr>
        <w:t>142</w:t>
      </w:r>
      <w:r w:rsidR="00AD31D5" w:rsidRPr="00DD4F13">
        <w:rPr>
          <w:rFonts w:eastAsia="KaiTi" w:hint="eastAsia"/>
          <w:spacing w:val="-4"/>
          <w:lang w:eastAsia="zh-CN"/>
        </w:rPr>
        <w:t>号</w:t>
      </w:r>
      <w:r w:rsidR="00AD31D5" w:rsidRPr="00DD4F13">
        <w:rPr>
          <w:rFonts w:eastAsia="KaiTi" w:hint="eastAsia"/>
          <w:spacing w:val="-4"/>
          <w:lang w:eastAsia="zh-CN"/>
        </w:rPr>
        <w:t>)</w:t>
      </w:r>
      <w:r w:rsidR="00AD31D5" w:rsidRPr="00DD4F13">
        <w:rPr>
          <w:rFonts w:eastAsia="KaiTi" w:hint="eastAsia"/>
          <w:spacing w:val="-4"/>
          <w:lang w:eastAsia="zh-CN"/>
        </w:rPr>
        <w:t>、</w:t>
      </w:r>
      <w:r w:rsidR="00AD31D5" w:rsidRPr="00DD4F13">
        <w:rPr>
          <w:rFonts w:eastAsia="KaiTi" w:hint="eastAsia"/>
          <w:spacing w:val="-4"/>
          <w:lang w:eastAsia="zh-CN"/>
        </w:rPr>
        <w:t>1984</w:t>
      </w:r>
      <w:r w:rsidR="00AD31D5" w:rsidRPr="00DD4F13">
        <w:rPr>
          <w:rFonts w:eastAsia="KaiTi" w:hint="eastAsia"/>
          <w:spacing w:val="-4"/>
          <w:lang w:eastAsia="zh-CN"/>
        </w:rPr>
        <w:t>年《就业政策</w:t>
      </w:r>
      <w:r w:rsidR="00AD31D5" w:rsidRPr="00DD4F13">
        <w:rPr>
          <w:rFonts w:eastAsia="KaiTi" w:hint="eastAsia"/>
          <w:spacing w:val="-4"/>
          <w:lang w:eastAsia="zh-CN"/>
        </w:rPr>
        <w:t>(</w:t>
      </w:r>
      <w:r w:rsidR="00AD31D5" w:rsidRPr="00DD4F13">
        <w:rPr>
          <w:rFonts w:eastAsia="KaiTi" w:hint="eastAsia"/>
          <w:spacing w:val="-4"/>
          <w:lang w:eastAsia="zh-CN"/>
        </w:rPr>
        <w:t>补充规定</w:t>
      </w:r>
      <w:r w:rsidR="00AD31D5" w:rsidRPr="00DD4F13">
        <w:rPr>
          <w:rFonts w:eastAsia="KaiTi" w:hint="eastAsia"/>
          <w:spacing w:val="-4"/>
          <w:lang w:eastAsia="zh-CN"/>
        </w:rPr>
        <w:t>)</w:t>
      </w:r>
      <w:r w:rsidR="00AD31D5" w:rsidRPr="00DD4F13">
        <w:rPr>
          <w:rFonts w:eastAsia="KaiTi" w:hint="eastAsia"/>
          <w:spacing w:val="-4"/>
          <w:lang w:eastAsia="zh-CN"/>
        </w:rPr>
        <w:t>建议书》</w:t>
      </w:r>
      <w:r w:rsidR="00AD31D5" w:rsidRPr="00DD4F13">
        <w:rPr>
          <w:rFonts w:eastAsia="KaiTi" w:hint="eastAsia"/>
          <w:spacing w:val="-4"/>
          <w:lang w:eastAsia="zh-CN"/>
        </w:rPr>
        <w:t>(</w:t>
      </w:r>
      <w:r w:rsidR="00AD31D5" w:rsidRPr="00DD4F13">
        <w:rPr>
          <w:rFonts w:eastAsia="KaiTi" w:hint="eastAsia"/>
          <w:spacing w:val="-4"/>
          <w:lang w:eastAsia="zh-CN"/>
        </w:rPr>
        <w:t>第</w:t>
      </w:r>
      <w:r w:rsidR="00AD31D5" w:rsidRPr="00DD4F13">
        <w:rPr>
          <w:rFonts w:eastAsia="KaiTi" w:hint="eastAsia"/>
          <w:spacing w:val="-4"/>
          <w:lang w:eastAsia="zh-CN"/>
        </w:rPr>
        <w:t>169</w:t>
      </w:r>
      <w:r w:rsidR="00AD31D5" w:rsidRPr="00DD4F13">
        <w:rPr>
          <w:rFonts w:eastAsia="KaiTi" w:hint="eastAsia"/>
          <w:spacing w:val="-4"/>
          <w:lang w:eastAsia="zh-CN"/>
        </w:rPr>
        <w:t>号</w:t>
      </w:r>
      <w:r w:rsidR="00AD31D5" w:rsidRPr="00DD4F13">
        <w:rPr>
          <w:rFonts w:eastAsia="KaiTi" w:hint="eastAsia"/>
          <w:spacing w:val="-4"/>
          <w:lang w:eastAsia="zh-CN"/>
        </w:rPr>
        <w:t>)</w:t>
      </w:r>
      <w:r w:rsidR="00AD31D5" w:rsidRPr="00DD4F13">
        <w:rPr>
          <w:rFonts w:eastAsia="KaiTi" w:hint="eastAsia"/>
          <w:spacing w:val="-4"/>
          <w:lang w:eastAsia="zh-CN"/>
        </w:rPr>
        <w:t>以及</w:t>
      </w:r>
      <w:r w:rsidR="00AD31D5" w:rsidRPr="00DD4F13">
        <w:rPr>
          <w:rFonts w:eastAsia="KaiTi"/>
          <w:spacing w:val="-4"/>
          <w:lang w:eastAsia="zh-CN"/>
        </w:rPr>
        <w:t>2004</w:t>
      </w:r>
      <w:r w:rsidR="00AD31D5" w:rsidRPr="00DD4F13">
        <w:rPr>
          <w:rFonts w:eastAsia="KaiTi" w:hint="eastAsia"/>
          <w:spacing w:val="-4"/>
          <w:lang w:eastAsia="zh-CN"/>
        </w:rPr>
        <w:t>年《人力资源开发建议书》</w:t>
      </w:r>
      <w:r w:rsidR="00AD31D5" w:rsidRPr="00DD4F13">
        <w:rPr>
          <w:rFonts w:eastAsia="KaiTi"/>
          <w:spacing w:val="-4"/>
          <w:lang w:eastAsia="zh-CN"/>
        </w:rPr>
        <w:t>(</w:t>
      </w:r>
      <w:r w:rsidR="00AD31D5" w:rsidRPr="00DD4F13">
        <w:rPr>
          <w:rFonts w:eastAsia="KaiTi" w:hint="eastAsia"/>
          <w:spacing w:val="-4"/>
          <w:lang w:eastAsia="zh-CN"/>
        </w:rPr>
        <w:t>第</w:t>
      </w:r>
      <w:r w:rsidR="00AD31D5" w:rsidRPr="00DD4F13">
        <w:rPr>
          <w:rFonts w:eastAsia="KaiTi" w:hint="eastAsia"/>
          <w:spacing w:val="-4"/>
          <w:lang w:eastAsia="zh-CN"/>
        </w:rPr>
        <w:t>195</w:t>
      </w:r>
      <w:r w:rsidR="00AD31D5" w:rsidRPr="00DD4F13">
        <w:rPr>
          <w:rFonts w:eastAsia="KaiTi" w:hint="eastAsia"/>
          <w:spacing w:val="-4"/>
          <w:lang w:eastAsia="zh-CN"/>
        </w:rPr>
        <w:t>号</w:t>
      </w:r>
      <w:r w:rsidR="00AD31D5" w:rsidRPr="00DD4F13">
        <w:rPr>
          <w:rFonts w:eastAsia="KaiTi"/>
          <w:spacing w:val="-4"/>
          <w:lang w:eastAsia="zh-CN"/>
        </w:rPr>
        <w:t>)</w:t>
      </w:r>
      <w:r w:rsidR="008C3E6C" w:rsidRPr="00DD4F13">
        <w:rPr>
          <w:rFonts w:eastAsia="KaiTi" w:hint="eastAsia"/>
          <w:spacing w:val="-4"/>
          <w:lang w:eastAsia="zh-CN"/>
        </w:rPr>
        <w:t>的规定</w:t>
      </w:r>
      <w:r w:rsidR="00960B17" w:rsidRPr="00DD4F13">
        <w:rPr>
          <w:rFonts w:eastAsia="KaiTi" w:hint="eastAsia"/>
          <w:spacing w:val="-4"/>
          <w:lang w:eastAsia="zh-CN"/>
        </w:rPr>
        <w:t>？</w:t>
      </w:r>
      <w:r w:rsidR="00BD63C6" w:rsidRPr="00DD4F13">
        <w:rPr>
          <w:rFonts w:eastAsia="KaiTi" w:hint="eastAsia"/>
          <w:spacing w:val="-4"/>
          <w:lang w:eastAsia="zh-CN"/>
        </w:rPr>
        <w:t xml:space="preserve"> </w:t>
      </w:r>
    </w:p>
    <w:p w:rsidR="00DD4F13" w:rsidRPr="00E23124" w:rsidRDefault="00DD4F13" w:rsidP="00DD4F13">
      <w:pPr>
        <w:keepNext/>
        <w:keepLines/>
        <w:tabs>
          <w:tab w:val="left" w:pos="1903"/>
          <w:tab w:val="left" w:pos="3388"/>
          <w:tab w:val="left" w:pos="3979"/>
        </w:tabs>
        <w:spacing w:before="180" w:after="180" w:line="276" w:lineRule="auto"/>
        <w:ind w:left="1356"/>
        <w:jc w:val="both"/>
        <w:rPr>
          <w:lang w:val="de-DE" w:eastAsia="zh-CN"/>
        </w:rPr>
      </w:pPr>
      <w:r w:rsidRPr="00E23124">
        <w:rPr>
          <w:lang w:val="de-DE"/>
        </w:rPr>
        <w:fldChar w:fldCharType="begin">
          <w:ffData>
            <w:name w:val="Check1"/>
            <w:enabled/>
            <w:calcOnExit w:val="0"/>
            <w:checkBox>
              <w:sizeAuto/>
              <w:default w:val="0"/>
              <w:checked w:val="0"/>
            </w:checkBox>
          </w:ffData>
        </w:fldChar>
      </w:r>
      <w:r w:rsidRPr="00E23124">
        <w:rPr>
          <w:lang w:val="de-DE" w:eastAsia="zh-CN"/>
        </w:rPr>
        <w:instrText xml:space="preserve"> FORMCHECKBOX </w:instrText>
      </w:r>
      <w:r w:rsidR="00772425">
        <w:rPr>
          <w:lang w:val="de-DE"/>
        </w:rPr>
      </w:r>
      <w:r w:rsidR="00772425">
        <w:rPr>
          <w:lang w:val="de-DE"/>
        </w:rPr>
        <w:fldChar w:fldCharType="separate"/>
      </w:r>
      <w:r w:rsidRPr="00E23124">
        <w:fldChar w:fldCharType="end"/>
      </w:r>
      <w:r w:rsidRPr="00E23124">
        <w:rPr>
          <w:lang w:val="de-DE" w:eastAsia="zh-CN"/>
        </w:rPr>
        <w:tab/>
      </w:r>
      <w:r w:rsidRPr="00E23124">
        <w:rPr>
          <w:rFonts w:ascii="STKaiti" w:eastAsia="STKaiti" w:hAnsi="STKaiti" w:hint="eastAsia"/>
          <w:lang w:eastAsia="zh-CN"/>
        </w:rPr>
        <w:t>是</w:t>
      </w:r>
      <w:r w:rsidRPr="00E23124">
        <w:rPr>
          <w:lang w:val="de-DE" w:eastAsia="zh-CN"/>
        </w:rPr>
        <w:tab/>
      </w:r>
      <w:r w:rsidRPr="00E23124">
        <w:rPr>
          <w:lang w:val="de-DE"/>
        </w:rPr>
        <w:fldChar w:fldCharType="begin">
          <w:ffData>
            <w:name w:val="Check2"/>
            <w:enabled/>
            <w:calcOnExit w:val="0"/>
            <w:checkBox>
              <w:sizeAuto/>
              <w:default w:val="0"/>
              <w:checked w:val="0"/>
            </w:checkBox>
          </w:ffData>
        </w:fldChar>
      </w:r>
      <w:r w:rsidRPr="00E23124">
        <w:rPr>
          <w:lang w:val="de-DE" w:eastAsia="zh-CN"/>
        </w:rPr>
        <w:instrText xml:space="preserve"> FORMCHECKBOX </w:instrText>
      </w:r>
      <w:r w:rsidR="00772425">
        <w:rPr>
          <w:lang w:val="de-DE"/>
        </w:rPr>
      </w:r>
      <w:r w:rsidR="00772425">
        <w:rPr>
          <w:lang w:val="de-DE"/>
        </w:rPr>
        <w:fldChar w:fldCharType="separate"/>
      </w:r>
      <w:r w:rsidRPr="00E23124">
        <w:fldChar w:fldCharType="end"/>
      </w:r>
      <w:r w:rsidRPr="00E23124">
        <w:rPr>
          <w:lang w:val="de-DE" w:eastAsia="zh-CN"/>
        </w:rPr>
        <w:tab/>
      </w:r>
      <w:r w:rsidRPr="00E23124">
        <w:rPr>
          <w:rFonts w:ascii="STKaiti" w:eastAsia="STKaiti" w:hAnsi="STKaiti" w:hint="eastAsia"/>
          <w:lang w:val="de-DE" w:eastAsia="zh-CN"/>
        </w:rPr>
        <w:t>否</w:t>
      </w:r>
    </w:p>
    <w:p w:rsidR="00DD4F13" w:rsidRPr="00DD4F13" w:rsidRDefault="00DD4F13" w:rsidP="00DD4F13">
      <w:pPr>
        <w:keepNext/>
        <w:keepLines/>
        <w:tabs>
          <w:tab w:val="left" w:pos="1903"/>
          <w:tab w:val="left" w:pos="3388"/>
          <w:tab w:val="left" w:pos="3979"/>
        </w:tabs>
        <w:spacing w:before="180" w:after="180" w:line="276" w:lineRule="auto"/>
        <w:ind w:left="1356"/>
        <w:jc w:val="both"/>
        <w:rPr>
          <w:rFonts w:ascii="KaiTi" w:eastAsia="KaiTi" w:hAnsi="KaiTi"/>
          <w:sz w:val="23"/>
          <w:szCs w:val="23"/>
          <w:lang w:eastAsia="zh-CN"/>
        </w:rPr>
      </w:pPr>
      <w:r w:rsidRPr="00DD4F13">
        <w:rPr>
          <w:rFonts w:ascii="KaiTi" w:eastAsia="KaiTi" w:hAnsi="KaiTi" w:hint="eastAsia"/>
          <w:sz w:val="23"/>
          <w:szCs w:val="23"/>
          <w:lang w:eastAsia="zh-CN"/>
        </w:rPr>
        <w:t xml:space="preserve">评　论： </w:t>
      </w:r>
    </w:p>
    <w:p w:rsidR="00DD4F13" w:rsidRPr="00E414C8" w:rsidRDefault="00DD4F13" w:rsidP="00DD4F13">
      <w:pPr>
        <w:keepNext/>
        <w:keepLines/>
        <w:tabs>
          <w:tab w:val="left" w:pos="1903"/>
          <w:tab w:val="left" w:pos="3388"/>
          <w:tab w:val="left" w:pos="3979"/>
        </w:tabs>
        <w:spacing w:before="180" w:after="180" w:line="276" w:lineRule="auto"/>
        <w:ind w:left="1356"/>
        <w:jc w:val="both"/>
        <w:rPr>
          <w:lang w:eastAsia="zh-CN"/>
        </w:rPr>
      </w:pPr>
      <w:r w:rsidRPr="00E414C8">
        <w:rPr>
          <w:rFonts w:hint="eastAsia"/>
        </w:rPr>
        <w:fldChar w:fldCharType="begin">
          <w:ffData>
            <w:name w:val="Text1"/>
            <w:enabled/>
            <w:calcOnExit w:val="0"/>
            <w:textInput>
              <w:default w:val="双击此处添加评论"/>
            </w:textInput>
          </w:ffData>
        </w:fldChar>
      </w:r>
      <w:r w:rsidRPr="00E414C8">
        <w:rPr>
          <w:rFonts w:hint="eastAsia"/>
          <w:lang w:eastAsia="zh-CN"/>
        </w:rPr>
        <w:instrText xml:space="preserve"> FORMTEXT </w:instrText>
      </w:r>
      <w:r w:rsidRPr="00E414C8">
        <w:rPr>
          <w:rFonts w:hint="eastAsia"/>
        </w:rPr>
      </w:r>
      <w:r w:rsidRPr="00E414C8">
        <w:rPr>
          <w:rFonts w:hint="eastAsia"/>
        </w:rPr>
        <w:fldChar w:fldCharType="separate"/>
      </w:r>
      <w:r w:rsidRPr="00E414C8">
        <w:rPr>
          <w:rFonts w:hint="eastAsia"/>
          <w:noProof/>
          <w:lang w:eastAsia="zh-CN"/>
        </w:rPr>
        <w:t>双击输入评论</w:t>
      </w:r>
      <w:r w:rsidRPr="00E414C8">
        <w:rPr>
          <w:rFonts w:hint="eastAsia"/>
        </w:rPr>
        <w:fldChar w:fldCharType="end"/>
      </w:r>
    </w:p>
    <w:p w:rsidR="00DD4F13" w:rsidRPr="006D121B" w:rsidRDefault="00DD4F13" w:rsidP="00DD4F13">
      <w:pPr>
        <w:pStyle w:val="Indent1"/>
        <w:spacing w:line="300" w:lineRule="auto"/>
        <w:ind w:left="851" w:firstLine="0"/>
        <w:rPr>
          <w:rFonts w:eastAsia="KaiTi"/>
          <w:lang w:eastAsia="zh-CN"/>
        </w:rPr>
      </w:pPr>
    </w:p>
    <w:p w:rsidR="00D47F8F" w:rsidRPr="00547326" w:rsidRDefault="004B3275" w:rsidP="00827CA3">
      <w:pPr>
        <w:pStyle w:val="H1Indent"/>
        <w:keepNext/>
        <w:pageBreakBefore/>
        <w:numPr>
          <w:ilvl w:val="0"/>
          <w:numId w:val="1"/>
        </w:numPr>
        <w:ind w:left="851" w:hanging="851"/>
        <w:rPr>
          <w:szCs w:val="30"/>
          <w:lang w:val="en-GB" w:eastAsia="zh-CN"/>
        </w:rPr>
      </w:pPr>
      <w:r w:rsidRPr="00547326">
        <w:rPr>
          <w:rFonts w:hint="eastAsia"/>
          <w:szCs w:val="30"/>
          <w:lang w:val="en-GB" w:eastAsia="zh-CN"/>
        </w:rPr>
        <w:lastRenderedPageBreak/>
        <w:t>定义</w:t>
      </w:r>
      <w:r w:rsidRPr="00547326">
        <w:rPr>
          <w:szCs w:val="30"/>
          <w:lang w:val="en-GB" w:eastAsia="zh-CN"/>
        </w:rPr>
        <w:t>和范围</w:t>
      </w:r>
    </w:p>
    <w:p w:rsidR="00091121" w:rsidRPr="006D121B" w:rsidRDefault="00442CDD" w:rsidP="006D121B">
      <w:pPr>
        <w:pStyle w:val="Indent1"/>
        <w:numPr>
          <w:ilvl w:val="0"/>
          <w:numId w:val="2"/>
        </w:numPr>
        <w:spacing w:line="300" w:lineRule="auto"/>
        <w:ind w:left="1361" w:hanging="510"/>
        <w:rPr>
          <w:rFonts w:eastAsia="KaiTi"/>
          <w:lang w:eastAsia="zh-CN"/>
        </w:rPr>
      </w:pPr>
      <w:r w:rsidRPr="006D121B">
        <w:rPr>
          <w:rFonts w:eastAsia="KaiTi" w:hint="eastAsia"/>
          <w:lang w:eastAsia="zh-CN"/>
        </w:rPr>
        <w:t>一项或若干项文书是否应包括</w:t>
      </w:r>
      <w:r w:rsidR="002E2847" w:rsidRPr="006D121B">
        <w:rPr>
          <w:rFonts w:eastAsia="KaiTi" w:hint="eastAsia"/>
          <w:lang w:eastAsia="zh-CN"/>
        </w:rPr>
        <w:t>关于</w:t>
      </w:r>
      <w:r w:rsidRPr="006D121B">
        <w:rPr>
          <w:rFonts w:eastAsia="KaiTi" w:hint="eastAsia"/>
          <w:lang w:eastAsia="zh-CN"/>
        </w:rPr>
        <w:t>“学徒制”的定义？</w:t>
      </w:r>
    </w:p>
    <w:p w:rsidR="00B46937" w:rsidRPr="006D121B" w:rsidRDefault="00442CDD" w:rsidP="00C45EBB">
      <w:pPr>
        <w:pStyle w:val="Indent1"/>
        <w:spacing w:line="264" w:lineRule="auto"/>
        <w:ind w:firstLine="0"/>
        <w:rPr>
          <w:rFonts w:eastAsia="KaiTi"/>
          <w:lang w:eastAsia="zh-CN"/>
        </w:rPr>
      </w:pPr>
      <w:r w:rsidRPr="006D121B">
        <w:rPr>
          <w:rFonts w:eastAsia="KaiTi" w:hint="eastAsia"/>
          <w:lang w:eastAsia="zh-CN"/>
        </w:rPr>
        <w:t>如果是，“学徒制”一词是否应被定义为任何形式的教育和培训，</w:t>
      </w:r>
      <w:r w:rsidR="00AC24DB" w:rsidRPr="006D121B">
        <w:rPr>
          <w:rFonts w:eastAsia="KaiTi" w:hint="eastAsia"/>
          <w:lang w:eastAsia="zh-CN"/>
        </w:rPr>
        <w:t>它遵照</w:t>
      </w:r>
      <w:r w:rsidRPr="006D121B">
        <w:rPr>
          <w:rFonts w:eastAsia="KaiTi" w:hint="eastAsia"/>
          <w:lang w:eastAsia="zh-CN"/>
        </w:rPr>
        <w:t>学徒协议</w:t>
      </w:r>
      <w:r w:rsidR="00AC24DB" w:rsidRPr="006D121B">
        <w:rPr>
          <w:rFonts w:eastAsia="KaiTi" w:hint="eastAsia"/>
          <w:lang w:eastAsia="zh-CN"/>
        </w:rPr>
        <w:t>的规定，通过包括在岗学习并辅以脱产学习</w:t>
      </w:r>
      <w:r w:rsidR="008C3E6C">
        <w:rPr>
          <w:rFonts w:eastAsia="KaiTi" w:hint="eastAsia"/>
          <w:lang w:eastAsia="zh-CN"/>
        </w:rPr>
        <w:t>及最终给予</w:t>
      </w:r>
      <w:r w:rsidR="008C3E6C" w:rsidRPr="006D121B">
        <w:rPr>
          <w:rFonts w:eastAsia="KaiTi" w:hint="eastAsia"/>
          <w:lang w:eastAsia="zh-CN"/>
        </w:rPr>
        <w:t>公认的资格</w:t>
      </w:r>
      <w:r w:rsidR="00AC24DB" w:rsidRPr="006D121B">
        <w:rPr>
          <w:rFonts w:eastAsia="KaiTi" w:hint="eastAsia"/>
          <w:lang w:eastAsia="zh-CN"/>
        </w:rPr>
        <w:t>的结构化培训，使一个人（“学徒”）能够获得在一个行业工作所需的技能</w:t>
      </w:r>
      <w:r w:rsidR="00534C55" w:rsidRPr="006D121B">
        <w:rPr>
          <w:rFonts w:eastAsia="KaiTi" w:hint="eastAsia"/>
          <w:lang w:eastAsia="zh-CN"/>
        </w:rPr>
        <w:t>？</w:t>
      </w:r>
    </w:p>
    <w:p w:rsidR="00DD4F13" w:rsidRPr="00E23124" w:rsidRDefault="00DD4F13" w:rsidP="00DD4F13">
      <w:pPr>
        <w:keepNext/>
        <w:keepLines/>
        <w:tabs>
          <w:tab w:val="left" w:pos="1903"/>
          <w:tab w:val="left" w:pos="3388"/>
          <w:tab w:val="left" w:pos="3979"/>
        </w:tabs>
        <w:spacing w:before="180" w:after="180" w:line="276" w:lineRule="auto"/>
        <w:ind w:left="1356"/>
        <w:jc w:val="both"/>
        <w:rPr>
          <w:sz w:val="23"/>
          <w:szCs w:val="23"/>
          <w:lang w:val="de-DE" w:eastAsia="zh-CN"/>
        </w:rPr>
      </w:pPr>
      <w:r w:rsidRPr="00E23124">
        <w:rPr>
          <w:sz w:val="23"/>
          <w:szCs w:val="23"/>
          <w:lang w:val="de-DE"/>
        </w:rPr>
        <w:fldChar w:fldCharType="begin">
          <w:ffData>
            <w:name w:val="Check1"/>
            <w:enabled/>
            <w:calcOnExit w:val="0"/>
            <w:checkBox>
              <w:sizeAuto/>
              <w:default w:val="0"/>
              <w:checked w:val="0"/>
            </w:checkBox>
          </w:ffData>
        </w:fldChar>
      </w:r>
      <w:r w:rsidRPr="00E23124">
        <w:rPr>
          <w:sz w:val="23"/>
          <w:szCs w:val="23"/>
          <w:lang w:val="de-DE" w:eastAsia="zh-CN"/>
        </w:rPr>
        <w:instrText xml:space="preserve"> FORMCHECKBOX </w:instrText>
      </w:r>
      <w:r w:rsidR="00772425" w:rsidRPr="00E23124">
        <w:rPr>
          <w:sz w:val="23"/>
          <w:szCs w:val="23"/>
          <w:lang w:val="de-DE"/>
        </w:rPr>
      </w:r>
      <w:r w:rsidR="00772425">
        <w:rPr>
          <w:sz w:val="23"/>
          <w:szCs w:val="23"/>
          <w:lang w:val="de-DE"/>
        </w:rPr>
        <w:fldChar w:fldCharType="separate"/>
      </w:r>
      <w:r w:rsidRPr="00E23124">
        <w:rPr>
          <w:sz w:val="23"/>
          <w:szCs w:val="23"/>
        </w:rPr>
        <w:fldChar w:fldCharType="end"/>
      </w:r>
      <w:r w:rsidRPr="00E23124">
        <w:rPr>
          <w:sz w:val="23"/>
          <w:szCs w:val="23"/>
          <w:lang w:val="de-DE" w:eastAsia="zh-CN"/>
        </w:rPr>
        <w:tab/>
      </w:r>
      <w:r w:rsidRPr="00E23124">
        <w:rPr>
          <w:rFonts w:ascii="STKaiti" w:eastAsia="STKaiti" w:hAnsi="STKaiti" w:hint="eastAsia"/>
          <w:sz w:val="23"/>
          <w:szCs w:val="23"/>
          <w:lang w:eastAsia="zh-CN"/>
        </w:rPr>
        <w:t>是</w:t>
      </w:r>
      <w:r w:rsidRPr="00E23124">
        <w:rPr>
          <w:sz w:val="23"/>
          <w:szCs w:val="23"/>
          <w:lang w:val="de-DE" w:eastAsia="zh-CN"/>
        </w:rPr>
        <w:tab/>
      </w:r>
      <w:r w:rsidRPr="00E23124">
        <w:rPr>
          <w:sz w:val="23"/>
          <w:szCs w:val="23"/>
          <w:lang w:val="de-DE"/>
        </w:rPr>
        <w:fldChar w:fldCharType="begin">
          <w:ffData>
            <w:name w:val="Check2"/>
            <w:enabled/>
            <w:calcOnExit w:val="0"/>
            <w:checkBox>
              <w:sizeAuto/>
              <w:default w:val="0"/>
              <w:checked w:val="0"/>
            </w:checkBox>
          </w:ffData>
        </w:fldChar>
      </w:r>
      <w:r w:rsidRPr="00E23124">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E23124">
        <w:rPr>
          <w:sz w:val="23"/>
          <w:szCs w:val="23"/>
        </w:rPr>
        <w:fldChar w:fldCharType="end"/>
      </w:r>
      <w:r w:rsidRPr="00E23124">
        <w:rPr>
          <w:sz w:val="23"/>
          <w:szCs w:val="23"/>
          <w:lang w:val="de-DE" w:eastAsia="zh-CN"/>
        </w:rPr>
        <w:tab/>
      </w:r>
      <w:r w:rsidRPr="00E23124">
        <w:rPr>
          <w:rFonts w:ascii="STKaiti" w:eastAsia="STKaiti" w:hAnsi="STKaiti" w:hint="eastAsia"/>
          <w:sz w:val="23"/>
          <w:szCs w:val="23"/>
          <w:lang w:val="de-DE" w:eastAsia="zh-CN"/>
        </w:rPr>
        <w:t>否</w:t>
      </w:r>
    </w:p>
    <w:p w:rsidR="00DD4F13" w:rsidRPr="00C45EBB" w:rsidRDefault="00DD4F13" w:rsidP="00C45EBB">
      <w:pPr>
        <w:keepNext/>
        <w:keepLines/>
        <w:tabs>
          <w:tab w:val="left" w:pos="1903"/>
          <w:tab w:val="left" w:pos="3388"/>
          <w:tab w:val="left" w:pos="3979"/>
        </w:tabs>
        <w:spacing w:before="120" w:after="120" w:line="276" w:lineRule="auto"/>
        <w:ind w:left="1355"/>
        <w:jc w:val="both"/>
        <w:rPr>
          <w:rFonts w:ascii="KaiTi" w:eastAsia="KaiTi" w:hAnsi="KaiTi"/>
          <w:sz w:val="23"/>
          <w:szCs w:val="23"/>
          <w:lang w:eastAsia="zh-CN"/>
        </w:rPr>
      </w:pPr>
      <w:r w:rsidRPr="00C45EBB">
        <w:rPr>
          <w:rFonts w:ascii="KaiTi" w:eastAsia="KaiTi" w:hAnsi="KaiTi" w:hint="eastAsia"/>
          <w:sz w:val="23"/>
          <w:szCs w:val="23"/>
          <w:lang w:eastAsia="zh-CN"/>
        </w:rPr>
        <w:t xml:space="preserve">评　论： </w:t>
      </w:r>
    </w:p>
    <w:p w:rsidR="00DD4F13" w:rsidRPr="00E414C8" w:rsidRDefault="00DD4F13" w:rsidP="00DD4F13">
      <w:pPr>
        <w:spacing w:before="60" w:after="120" w:line="240" w:lineRule="auto"/>
        <w:ind w:left="851" w:firstLine="510"/>
        <w:jc w:val="both"/>
        <w:rPr>
          <w:lang w:eastAsia="zh-CN"/>
        </w:rPr>
      </w:pPr>
      <w:r w:rsidRPr="00E414C8">
        <w:rPr>
          <w:rFonts w:hint="eastAsia"/>
        </w:rPr>
        <w:fldChar w:fldCharType="begin">
          <w:ffData>
            <w:name w:val="Text1"/>
            <w:enabled/>
            <w:calcOnExit w:val="0"/>
            <w:textInput>
              <w:default w:val="双击此处添加评论"/>
            </w:textInput>
          </w:ffData>
        </w:fldChar>
      </w:r>
      <w:r w:rsidRPr="00E414C8">
        <w:rPr>
          <w:rFonts w:hint="eastAsia"/>
          <w:lang w:eastAsia="zh-CN"/>
        </w:rPr>
        <w:instrText xml:space="preserve"> FORMTEXT </w:instrText>
      </w:r>
      <w:r w:rsidRPr="00E414C8">
        <w:rPr>
          <w:rFonts w:hint="eastAsia"/>
        </w:rPr>
      </w:r>
      <w:r w:rsidRPr="00E414C8">
        <w:rPr>
          <w:rFonts w:hint="eastAsia"/>
        </w:rPr>
        <w:fldChar w:fldCharType="separate"/>
      </w:r>
      <w:r w:rsidRPr="00E414C8">
        <w:rPr>
          <w:rFonts w:hint="eastAsia"/>
          <w:noProof/>
          <w:lang w:eastAsia="zh-CN"/>
        </w:rPr>
        <w:t>双击输入评论</w:t>
      </w:r>
      <w:r w:rsidRPr="00E414C8">
        <w:rPr>
          <w:rFonts w:hint="eastAsia"/>
        </w:rPr>
        <w:fldChar w:fldCharType="end"/>
      </w:r>
    </w:p>
    <w:p w:rsidR="000F508C" w:rsidRPr="0052280E" w:rsidRDefault="000F508C" w:rsidP="000F508C">
      <w:pPr>
        <w:spacing w:before="60" w:after="0" w:line="240" w:lineRule="auto"/>
        <w:ind w:left="357"/>
        <w:jc w:val="both"/>
        <w:rPr>
          <w:rFonts w:ascii="Times New Roman" w:hAnsi="Times New Roman" w:cs="Times New Roman"/>
          <w:sz w:val="23"/>
          <w:szCs w:val="23"/>
          <w:lang w:eastAsia="zh-CN"/>
        </w:rPr>
      </w:pPr>
    </w:p>
    <w:p w:rsidR="004D3CF2" w:rsidRPr="009E6183" w:rsidRDefault="002E2847" w:rsidP="009E6183">
      <w:pPr>
        <w:pStyle w:val="Indent1"/>
        <w:numPr>
          <w:ilvl w:val="0"/>
          <w:numId w:val="2"/>
        </w:numPr>
        <w:spacing w:line="300" w:lineRule="auto"/>
        <w:ind w:left="1361" w:hanging="510"/>
        <w:rPr>
          <w:rFonts w:eastAsia="KaiTi"/>
          <w:lang w:eastAsia="zh-CN"/>
        </w:rPr>
      </w:pPr>
      <w:r w:rsidRPr="009E6183">
        <w:rPr>
          <w:rFonts w:eastAsia="KaiTi"/>
          <w:lang w:eastAsia="zh-CN"/>
        </w:rPr>
        <w:t>一项或若干项文书是否应包括</w:t>
      </w:r>
      <w:r w:rsidRPr="009E6183">
        <w:rPr>
          <w:rFonts w:eastAsia="KaiTi" w:hint="eastAsia"/>
          <w:lang w:eastAsia="zh-CN"/>
        </w:rPr>
        <w:t>关于</w:t>
      </w:r>
      <w:r w:rsidRPr="009E6183">
        <w:rPr>
          <w:rFonts w:eastAsia="KaiTi"/>
          <w:lang w:eastAsia="zh-CN"/>
        </w:rPr>
        <w:t>“</w:t>
      </w:r>
      <w:r w:rsidRPr="009E6183">
        <w:rPr>
          <w:rFonts w:eastAsia="KaiTi" w:hint="eastAsia"/>
          <w:lang w:eastAsia="zh-CN"/>
        </w:rPr>
        <w:t>企业</w:t>
      </w:r>
      <w:r w:rsidRPr="009E6183">
        <w:rPr>
          <w:rFonts w:eastAsia="KaiTi"/>
          <w:lang w:eastAsia="zh-CN"/>
        </w:rPr>
        <w:t>”</w:t>
      </w:r>
      <w:r w:rsidRPr="009E6183">
        <w:rPr>
          <w:rFonts w:eastAsia="KaiTi" w:hint="eastAsia"/>
          <w:lang w:eastAsia="zh-CN"/>
        </w:rPr>
        <w:t>的定义</w:t>
      </w:r>
      <w:r w:rsidR="004D3CF2" w:rsidRPr="009E6183">
        <w:rPr>
          <w:rFonts w:eastAsia="KaiTi"/>
          <w:lang w:eastAsia="zh-CN"/>
        </w:rPr>
        <w:t>?</w:t>
      </w:r>
    </w:p>
    <w:p w:rsidR="004D3CF2" w:rsidRPr="00863926" w:rsidRDefault="00AE20F1" w:rsidP="00C45EBB">
      <w:pPr>
        <w:pStyle w:val="Indent1"/>
        <w:spacing w:line="264" w:lineRule="auto"/>
        <w:ind w:firstLine="0"/>
        <w:rPr>
          <w:rFonts w:eastAsia="KaiTi"/>
          <w:lang w:eastAsia="zh-CN"/>
        </w:rPr>
      </w:pPr>
      <w:r>
        <w:rPr>
          <w:rFonts w:eastAsia="KaiTi" w:hint="eastAsia"/>
          <w:lang w:eastAsia="zh-CN"/>
        </w:rPr>
        <w:t>如果是</w:t>
      </w:r>
      <w:r w:rsidR="002E2847" w:rsidRPr="00863926">
        <w:rPr>
          <w:rFonts w:eastAsia="KaiTi" w:hint="eastAsia"/>
          <w:lang w:eastAsia="zh-CN"/>
        </w:rPr>
        <w:t>，“企业”一词是否应被定义为一个工商实体、业务实体、经济单位或组织，无论</w:t>
      </w:r>
      <w:r w:rsidR="008C3E6C">
        <w:rPr>
          <w:rFonts w:eastAsia="KaiTi" w:hint="eastAsia"/>
          <w:lang w:eastAsia="zh-CN"/>
        </w:rPr>
        <w:t>是</w:t>
      </w:r>
      <w:r w:rsidR="002E2847" w:rsidRPr="00863926">
        <w:rPr>
          <w:rFonts w:eastAsia="KaiTi" w:hint="eastAsia"/>
          <w:lang w:eastAsia="zh-CN"/>
        </w:rPr>
        <w:t>公共</w:t>
      </w:r>
      <w:r w:rsidR="008C3E6C">
        <w:rPr>
          <w:rFonts w:eastAsia="KaiTi" w:hint="eastAsia"/>
          <w:lang w:eastAsia="zh-CN"/>
        </w:rPr>
        <w:t>的</w:t>
      </w:r>
      <w:r w:rsidR="002E2847" w:rsidRPr="00863926">
        <w:rPr>
          <w:rFonts w:eastAsia="KaiTi" w:hint="eastAsia"/>
          <w:lang w:eastAsia="zh-CN"/>
        </w:rPr>
        <w:t>还是私营的？</w:t>
      </w:r>
    </w:p>
    <w:p w:rsidR="00C45EBB" w:rsidRPr="00E23124" w:rsidRDefault="00C45EBB" w:rsidP="00C45EBB">
      <w:pPr>
        <w:keepNext/>
        <w:keepLines/>
        <w:tabs>
          <w:tab w:val="left" w:pos="1903"/>
          <w:tab w:val="left" w:pos="3388"/>
          <w:tab w:val="left" w:pos="3979"/>
        </w:tabs>
        <w:spacing w:before="180" w:after="180" w:line="276" w:lineRule="auto"/>
        <w:ind w:left="1356"/>
        <w:jc w:val="both"/>
        <w:rPr>
          <w:sz w:val="23"/>
          <w:szCs w:val="23"/>
          <w:lang w:val="de-DE" w:eastAsia="zh-CN"/>
        </w:rPr>
      </w:pPr>
      <w:r w:rsidRPr="00E23124">
        <w:rPr>
          <w:sz w:val="23"/>
          <w:szCs w:val="23"/>
          <w:lang w:val="de-DE"/>
        </w:rPr>
        <w:fldChar w:fldCharType="begin">
          <w:ffData>
            <w:name w:val="Check1"/>
            <w:enabled/>
            <w:calcOnExit w:val="0"/>
            <w:checkBox>
              <w:sizeAuto/>
              <w:default w:val="0"/>
              <w:checked w:val="0"/>
            </w:checkBox>
          </w:ffData>
        </w:fldChar>
      </w:r>
      <w:r w:rsidRPr="00E23124">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E23124">
        <w:rPr>
          <w:sz w:val="23"/>
          <w:szCs w:val="23"/>
        </w:rPr>
        <w:fldChar w:fldCharType="end"/>
      </w:r>
      <w:r w:rsidRPr="00E23124">
        <w:rPr>
          <w:sz w:val="23"/>
          <w:szCs w:val="23"/>
          <w:lang w:val="de-DE" w:eastAsia="zh-CN"/>
        </w:rPr>
        <w:tab/>
      </w:r>
      <w:r w:rsidRPr="00E23124">
        <w:rPr>
          <w:rFonts w:ascii="STKaiti" w:eastAsia="STKaiti" w:hAnsi="STKaiti" w:hint="eastAsia"/>
          <w:sz w:val="23"/>
          <w:szCs w:val="23"/>
          <w:lang w:eastAsia="zh-CN"/>
        </w:rPr>
        <w:t>是</w:t>
      </w:r>
      <w:r w:rsidRPr="00E23124">
        <w:rPr>
          <w:sz w:val="23"/>
          <w:szCs w:val="23"/>
          <w:lang w:val="de-DE" w:eastAsia="zh-CN"/>
        </w:rPr>
        <w:tab/>
      </w:r>
      <w:r w:rsidRPr="00E23124">
        <w:rPr>
          <w:sz w:val="23"/>
          <w:szCs w:val="23"/>
          <w:lang w:val="de-DE"/>
        </w:rPr>
        <w:fldChar w:fldCharType="begin">
          <w:ffData>
            <w:name w:val="Check2"/>
            <w:enabled/>
            <w:calcOnExit w:val="0"/>
            <w:checkBox>
              <w:sizeAuto/>
              <w:default w:val="0"/>
              <w:checked w:val="0"/>
            </w:checkBox>
          </w:ffData>
        </w:fldChar>
      </w:r>
      <w:r w:rsidRPr="00E23124">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E23124">
        <w:rPr>
          <w:sz w:val="23"/>
          <w:szCs w:val="23"/>
        </w:rPr>
        <w:fldChar w:fldCharType="end"/>
      </w:r>
      <w:r w:rsidRPr="00E23124">
        <w:rPr>
          <w:sz w:val="23"/>
          <w:szCs w:val="23"/>
          <w:lang w:val="de-DE" w:eastAsia="zh-CN"/>
        </w:rPr>
        <w:tab/>
      </w:r>
      <w:r w:rsidRPr="00E23124">
        <w:rPr>
          <w:rFonts w:ascii="STKaiti" w:eastAsia="STKaiti" w:hAnsi="STKaiti" w:hint="eastAsia"/>
          <w:sz w:val="23"/>
          <w:szCs w:val="23"/>
          <w:lang w:val="de-DE" w:eastAsia="zh-CN"/>
        </w:rPr>
        <w:t>否</w:t>
      </w:r>
    </w:p>
    <w:p w:rsidR="00C45EBB" w:rsidRPr="00C45EBB" w:rsidRDefault="00C45EBB" w:rsidP="00C45EBB">
      <w:pPr>
        <w:keepNext/>
        <w:keepLines/>
        <w:tabs>
          <w:tab w:val="left" w:pos="1903"/>
          <w:tab w:val="left" w:pos="3388"/>
          <w:tab w:val="left" w:pos="3979"/>
        </w:tabs>
        <w:spacing w:before="120" w:after="120" w:line="276" w:lineRule="auto"/>
        <w:ind w:left="1355"/>
        <w:jc w:val="both"/>
        <w:rPr>
          <w:rFonts w:ascii="KaiTi" w:eastAsia="KaiTi" w:hAnsi="KaiTi"/>
          <w:sz w:val="23"/>
          <w:szCs w:val="23"/>
          <w:lang w:eastAsia="zh-CN"/>
        </w:rPr>
      </w:pPr>
      <w:r w:rsidRPr="00C45EBB">
        <w:rPr>
          <w:rFonts w:ascii="KaiTi" w:eastAsia="KaiTi" w:hAnsi="KaiTi" w:hint="eastAsia"/>
          <w:sz w:val="23"/>
          <w:szCs w:val="23"/>
          <w:lang w:eastAsia="zh-CN"/>
        </w:rPr>
        <w:t xml:space="preserve">评　论： </w:t>
      </w:r>
    </w:p>
    <w:p w:rsidR="00C45EBB" w:rsidRPr="00E414C8" w:rsidRDefault="00C45EBB" w:rsidP="00C45EBB">
      <w:pPr>
        <w:spacing w:before="60" w:after="120" w:line="240" w:lineRule="auto"/>
        <w:ind w:left="851" w:firstLine="510"/>
        <w:jc w:val="both"/>
        <w:rPr>
          <w:lang w:eastAsia="zh-CN"/>
        </w:rPr>
      </w:pPr>
      <w:r w:rsidRPr="00E414C8">
        <w:rPr>
          <w:rFonts w:hint="eastAsia"/>
        </w:rPr>
        <w:fldChar w:fldCharType="begin">
          <w:ffData>
            <w:name w:val="Text1"/>
            <w:enabled/>
            <w:calcOnExit w:val="0"/>
            <w:textInput>
              <w:default w:val="双击此处添加评论"/>
            </w:textInput>
          </w:ffData>
        </w:fldChar>
      </w:r>
      <w:r w:rsidRPr="00E414C8">
        <w:rPr>
          <w:rFonts w:hint="eastAsia"/>
          <w:lang w:eastAsia="zh-CN"/>
        </w:rPr>
        <w:instrText xml:space="preserve"> FORMTEXT </w:instrText>
      </w:r>
      <w:r w:rsidRPr="00E414C8">
        <w:rPr>
          <w:rFonts w:hint="eastAsia"/>
        </w:rPr>
      </w:r>
      <w:r w:rsidRPr="00E414C8">
        <w:rPr>
          <w:rFonts w:hint="eastAsia"/>
        </w:rPr>
        <w:fldChar w:fldCharType="separate"/>
      </w:r>
      <w:r w:rsidRPr="00E414C8">
        <w:rPr>
          <w:rFonts w:hint="eastAsia"/>
          <w:noProof/>
          <w:lang w:eastAsia="zh-CN"/>
        </w:rPr>
        <w:t>双击输入评论</w:t>
      </w:r>
      <w:r w:rsidRPr="00E414C8">
        <w:rPr>
          <w:rFonts w:hint="eastAsia"/>
        </w:rPr>
        <w:fldChar w:fldCharType="end"/>
      </w:r>
    </w:p>
    <w:p w:rsidR="000F508C" w:rsidRPr="0052280E" w:rsidRDefault="000F508C" w:rsidP="000F508C">
      <w:pPr>
        <w:spacing w:before="60" w:after="0" w:line="240" w:lineRule="auto"/>
        <w:ind w:left="357"/>
        <w:jc w:val="both"/>
        <w:rPr>
          <w:rFonts w:ascii="Times New Roman" w:hAnsi="Times New Roman" w:cs="Times New Roman"/>
          <w:sz w:val="23"/>
          <w:szCs w:val="23"/>
          <w:lang w:eastAsia="zh-CN"/>
        </w:rPr>
      </w:pPr>
    </w:p>
    <w:p w:rsidR="00621180" w:rsidRPr="009E6183" w:rsidRDefault="00CB3F39" w:rsidP="0052280E">
      <w:pPr>
        <w:pStyle w:val="Indent1"/>
        <w:numPr>
          <w:ilvl w:val="0"/>
          <w:numId w:val="2"/>
        </w:numPr>
        <w:spacing w:line="300" w:lineRule="auto"/>
        <w:ind w:left="1361" w:hanging="510"/>
        <w:rPr>
          <w:rFonts w:eastAsia="KaiTi"/>
          <w:lang w:eastAsia="zh-CN"/>
        </w:rPr>
      </w:pPr>
      <w:r w:rsidRPr="009E6183">
        <w:rPr>
          <w:rFonts w:eastAsia="KaiTi" w:hint="eastAsia"/>
          <w:lang w:eastAsia="zh-CN"/>
        </w:rPr>
        <w:t>一项或若干项文书是否应包括关于“中介”的定义？</w:t>
      </w:r>
    </w:p>
    <w:p w:rsidR="00621180" w:rsidRPr="00863926" w:rsidRDefault="00046831" w:rsidP="00863926">
      <w:pPr>
        <w:pStyle w:val="Indent1"/>
        <w:spacing w:line="300" w:lineRule="auto"/>
        <w:ind w:firstLine="0"/>
        <w:rPr>
          <w:rFonts w:eastAsia="KaiTi"/>
          <w:lang w:eastAsia="zh-CN"/>
        </w:rPr>
      </w:pPr>
      <w:r w:rsidRPr="00863926">
        <w:rPr>
          <w:rFonts w:eastAsia="KaiTi" w:hint="eastAsia"/>
          <w:lang w:eastAsia="zh-CN"/>
        </w:rPr>
        <w:t>如果是，“中介”一词是否指除了</w:t>
      </w:r>
      <w:r w:rsidR="00E359F1" w:rsidRPr="00863926">
        <w:rPr>
          <w:rFonts w:eastAsia="KaiTi" w:hint="eastAsia"/>
          <w:lang w:eastAsia="zh-CN"/>
        </w:rPr>
        <w:t>所在</w:t>
      </w:r>
      <w:r w:rsidRPr="00863926">
        <w:rPr>
          <w:rFonts w:eastAsia="KaiTi" w:hint="eastAsia"/>
          <w:lang w:eastAsia="zh-CN"/>
        </w:rPr>
        <w:t>企业</w:t>
      </w:r>
      <w:r w:rsidR="00AB5389" w:rsidRPr="00863926">
        <w:rPr>
          <w:rFonts w:eastAsia="KaiTi" w:hint="eastAsia"/>
          <w:lang w:eastAsia="zh-CN"/>
        </w:rPr>
        <w:t>或</w:t>
      </w:r>
      <w:r w:rsidRPr="00863926">
        <w:rPr>
          <w:rFonts w:eastAsia="KaiTi" w:hint="eastAsia"/>
          <w:lang w:eastAsia="zh-CN"/>
        </w:rPr>
        <w:t>教育机构</w:t>
      </w:r>
      <w:r w:rsidR="00AB5389" w:rsidRPr="00863926">
        <w:rPr>
          <w:rFonts w:eastAsia="KaiTi" w:hint="eastAsia"/>
          <w:lang w:eastAsia="zh-CN"/>
        </w:rPr>
        <w:t>以外的个人或实体，它协助</w:t>
      </w:r>
      <w:r w:rsidR="00ED0317" w:rsidRPr="00863926">
        <w:rPr>
          <w:rFonts w:eastAsia="KaiTi" w:hint="eastAsia"/>
          <w:lang w:eastAsia="zh-CN"/>
        </w:rPr>
        <w:t>提供</w:t>
      </w:r>
      <w:r w:rsidR="00AB5389" w:rsidRPr="00863926">
        <w:rPr>
          <w:rFonts w:eastAsia="KaiTi" w:hint="eastAsia"/>
          <w:lang w:eastAsia="zh-CN"/>
        </w:rPr>
        <w:t>、协调或支持学徒</w:t>
      </w:r>
      <w:r w:rsidR="008C3E6C">
        <w:rPr>
          <w:rFonts w:eastAsia="KaiTi" w:hint="eastAsia"/>
          <w:lang w:eastAsia="zh-CN"/>
        </w:rPr>
        <w:t>培训</w:t>
      </w:r>
      <w:r w:rsidR="00AB5389" w:rsidRPr="00863926">
        <w:rPr>
          <w:rFonts w:eastAsia="KaiTi" w:hint="eastAsia"/>
          <w:lang w:eastAsia="zh-CN"/>
        </w:rPr>
        <w:t>？</w:t>
      </w:r>
    </w:p>
    <w:p w:rsidR="00C45EBB" w:rsidRPr="00E23124" w:rsidRDefault="00C45EBB" w:rsidP="00C45EBB">
      <w:pPr>
        <w:keepNext/>
        <w:keepLines/>
        <w:tabs>
          <w:tab w:val="left" w:pos="1903"/>
          <w:tab w:val="left" w:pos="3388"/>
          <w:tab w:val="left" w:pos="3979"/>
        </w:tabs>
        <w:spacing w:before="180" w:after="180" w:line="276" w:lineRule="auto"/>
        <w:ind w:left="1356"/>
        <w:jc w:val="both"/>
        <w:rPr>
          <w:sz w:val="23"/>
          <w:szCs w:val="23"/>
          <w:lang w:val="de-DE" w:eastAsia="zh-CN"/>
        </w:rPr>
      </w:pPr>
      <w:r w:rsidRPr="00E23124">
        <w:rPr>
          <w:sz w:val="23"/>
          <w:szCs w:val="23"/>
          <w:lang w:val="de-DE"/>
        </w:rPr>
        <w:fldChar w:fldCharType="begin">
          <w:ffData>
            <w:name w:val="Check1"/>
            <w:enabled/>
            <w:calcOnExit w:val="0"/>
            <w:checkBox>
              <w:sizeAuto/>
              <w:default w:val="0"/>
              <w:checked w:val="0"/>
            </w:checkBox>
          </w:ffData>
        </w:fldChar>
      </w:r>
      <w:r w:rsidRPr="00E23124">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E23124">
        <w:rPr>
          <w:sz w:val="23"/>
          <w:szCs w:val="23"/>
        </w:rPr>
        <w:fldChar w:fldCharType="end"/>
      </w:r>
      <w:r w:rsidRPr="00E23124">
        <w:rPr>
          <w:sz w:val="23"/>
          <w:szCs w:val="23"/>
          <w:lang w:val="de-DE" w:eastAsia="zh-CN"/>
        </w:rPr>
        <w:tab/>
      </w:r>
      <w:r w:rsidRPr="00E23124">
        <w:rPr>
          <w:rFonts w:ascii="STKaiti" w:eastAsia="STKaiti" w:hAnsi="STKaiti" w:hint="eastAsia"/>
          <w:sz w:val="23"/>
          <w:szCs w:val="23"/>
          <w:lang w:eastAsia="zh-CN"/>
        </w:rPr>
        <w:t>是</w:t>
      </w:r>
      <w:r w:rsidRPr="00E23124">
        <w:rPr>
          <w:sz w:val="23"/>
          <w:szCs w:val="23"/>
          <w:lang w:val="de-DE" w:eastAsia="zh-CN"/>
        </w:rPr>
        <w:tab/>
      </w:r>
      <w:r w:rsidRPr="00E23124">
        <w:rPr>
          <w:sz w:val="23"/>
          <w:szCs w:val="23"/>
          <w:lang w:val="de-DE"/>
        </w:rPr>
        <w:fldChar w:fldCharType="begin">
          <w:ffData>
            <w:name w:val="Check2"/>
            <w:enabled/>
            <w:calcOnExit w:val="0"/>
            <w:checkBox>
              <w:sizeAuto/>
              <w:default w:val="0"/>
              <w:checked w:val="0"/>
            </w:checkBox>
          </w:ffData>
        </w:fldChar>
      </w:r>
      <w:r w:rsidRPr="00E23124">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E23124">
        <w:rPr>
          <w:sz w:val="23"/>
          <w:szCs w:val="23"/>
        </w:rPr>
        <w:fldChar w:fldCharType="end"/>
      </w:r>
      <w:r w:rsidRPr="00E23124">
        <w:rPr>
          <w:sz w:val="23"/>
          <w:szCs w:val="23"/>
          <w:lang w:val="de-DE" w:eastAsia="zh-CN"/>
        </w:rPr>
        <w:tab/>
      </w:r>
      <w:r w:rsidRPr="00E23124">
        <w:rPr>
          <w:rFonts w:ascii="STKaiti" w:eastAsia="STKaiti" w:hAnsi="STKaiti" w:hint="eastAsia"/>
          <w:sz w:val="23"/>
          <w:szCs w:val="23"/>
          <w:lang w:val="de-DE" w:eastAsia="zh-CN"/>
        </w:rPr>
        <w:t>否</w:t>
      </w:r>
    </w:p>
    <w:p w:rsidR="00C45EBB" w:rsidRPr="00C45EBB" w:rsidRDefault="00C45EBB" w:rsidP="00C45EBB">
      <w:pPr>
        <w:keepNext/>
        <w:keepLines/>
        <w:tabs>
          <w:tab w:val="left" w:pos="1903"/>
          <w:tab w:val="left" w:pos="3388"/>
          <w:tab w:val="left" w:pos="3979"/>
        </w:tabs>
        <w:spacing w:before="120" w:after="120" w:line="276" w:lineRule="auto"/>
        <w:ind w:left="1355"/>
        <w:jc w:val="both"/>
        <w:rPr>
          <w:rFonts w:ascii="KaiTi" w:eastAsia="KaiTi" w:hAnsi="KaiTi"/>
          <w:sz w:val="23"/>
          <w:szCs w:val="23"/>
          <w:lang w:eastAsia="zh-CN"/>
        </w:rPr>
      </w:pPr>
      <w:r w:rsidRPr="00C45EBB">
        <w:rPr>
          <w:rFonts w:ascii="KaiTi" w:eastAsia="KaiTi" w:hAnsi="KaiTi" w:hint="eastAsia"/>
          <w:sz w:val="23"/>
          <w:szCs w:val="23"/>
          <w:lang w:eastAsia="zh-CN"/>
        </w:rPr>
        <w:t xml:space="preserve">评　论： </w:t>
      </w:r>
    </w:p>
    <w:p w:rsidR="00C45EBB" w:rsidRPr="00E414C8" w:rsidRDefault="00C45EBB" w:rsidP="00C45EBB">
      <w:pPr>
        <w:spacing w:before="60" w:after="120" w:line="240" w:lineRule="auto"/>
        <w:ind w:left="851" w:firstLine="510"/>
        <w:jc w:val="both"/>
        <w:rPr>
          <w:lang w:eastAsia="zh-CN"/>
        </w:rPr>
      </w:pPr>
      <w:r w:rsidRPr="00E414C8">
        <w:rPr>
          <w:rFonts w:hint="eastAsia"/>
        </w:rPr>
        <w:fldChar w:fldCharType="begin">
          <w:ffData>
            <w:name w:val="Text1"/>
            <w:enabled/>
            <w:calcOnExit w:val="0"/>
            <w:textInput>
              <w:default w:val="双击此处添加评论"/>
            </w:textInput>
          </w:ffData>
        </w:fldChar>
      </w:r>
      <w:r w:rsidRPr="00E414C8">
        <w:rPr>
          <w:rFonts w:hint="eastAsia"/>
          <w:lang w:eastAsia="zh-CN"/>
        </w:rPr>
        <w:instrText xml:space="preserve"> FORMTEXT </w:instrText>
      </w:r>
      <w:r w:rsidRPr="00E414C8">
        <w:rPr>
          <w:rFonts w:hint="eastAsia"/>
        </w:rPr>
      </w:r>
      <w:r w:rsidRPr="00E414C8">
        <w:rPr>
          <w:rFonts w:hint="eastAsia"/>
        </w:rPr>
        <w:fldChar w:fldCharType="separate"/>
      </w:r>
      <w:r w:rsidRPr="00E414C8">
        <w:rPr>
          <w:rFonts w:hint="eastAsia"/>
          <w:noProof/>
          <w:lang w:eastAsia="zh-CN"/>
        </w:rPr>
        <w:t>双击输入评论</w:t>
      </w:r>
      <w:r w:rsidRPr="00E414C8">
        <w:rPr>
          <w:rFonts w:hint="eastAsia"/>
        </w:rPr>
        <w:fldChar w:fldCharType="end"/>
      </w:r>
    </w:p>
    <w:p w:rsidR="00863926" w:rsidRPr="0052280E" w:rsidRDefault="00863926" w:rsidP="00863926">
      <w:pPr>
        <w:spacing w:before="60" w:after="0" w:line="240" w:lineRule="auto"/>
        <w:ind w:left="357"/>
        <w:jc w:val="both"/>
        <w:rPr>
          <w:rFonts w:ascii="Times New Roman" w:hAnsi="Times New Roman" w:cs="Times New Roman"/>
          <w:sz w:val="23"/>
          <w:szCs w:val="23"/>
          <w:lang w:eastAsia="zh-CN"/>
        </w:rPr>
      </w:pPr>
    </w:p>
    <w:p w:rsidR="00E95CCC" w:rsidRPr="009E6183" w:rsidRDefault="00AB5389" w:rsidP="009E6183">
      <w:pPr>
        <w:pStyle w:val="Indent1"/>
        <w:numPr>
          <w:ilvl w:val="0"/>
          <w:numId w:val="2"/>
        </w:numPr>
        <w:spacing w:line="300" w:lineRule="auto"/>
        <w:ind w:left="1361" w:hanging="510"/>
        <w:rPr>
          <w:rFonts w:eastAsia="KaiTi"/>
          <w:lang w:eastAsia="zh-CN"/>
        </w:rPr>
      </w:pPr>
      <w:r w:rsidRPr="009E6183">
        <w:rPr>
          <w:rFonts w:eastAsia="KaiTi" w:hint="eastAsia"/>
          <w:lang w:eastAsia="zh-CN"/>
        </w:rPr>
        <w:t>一项或若干项文书是否应包括关于“</w:t>
      </w:r>
      <w:r w:rsidR="00375331" w:rsidRPr="009E6183">
        <w:rPr>
          <w:rFonts w:eastAsia="KaiTi" w:hint="eastAsia"/>
          <w:lang w:eastAsia="zh-CN"/>
        </w:rPr>
        <w:t>承认先前学习”的定义？</w:t>
      </w:r>
    </w:p>
    <w:p w:rsidR="007E2908" w:rsidRPr="00863926" w:rsidRDefault="00375331" w:rsidP="00C45EBB">
      <w:pPr>
        <w:pStyle w:val="Indent1"/>
        <w:spacing w:line="264" w:lineRule="auto"/>
        <w:ind w:firstLine="0"/>
        <w:rPr>
          <w:rFonts w:eastAsia="KaiTi"/>
          <w:lang w:eastAsia="zh-CN"/>
        </w:rPr>
      </w:pPr>
      <w:r w:rsidRPr="00863926">
        <w:rPr>
          <w:rFonts w:eastAsia="KaiTi" w:hint="eastAsia"/>
          <w:lang w:eastAsia="zh-CN"/>
        </w:rPr>
        <w:t>如果是，“承认先前学习”一词是否应被定义为</w:t>
      </w:r>
      <w:r w:rsidR="00E359F1" w:rsidRPr="00863926">
        <w:rPr>
          <w:rFonts w:eastAsia="KaiTi" w:hint="eastAsia"/>
          <w:lang w:eastAsia="zh-CN"/>
        </w:rPr>
        <w:t>一个</w:t>
      </w:r>
      <w:r w:rsidRPr="00863926">
        <w:rPr>
          <w:rFonts w:eastAsia="KaiTi" w:hint="eastAsia"/>
          <w:lang w:eastAsia="zh-CN"/>
        </w:rPr>
        <w:t>基于既有的资格标准，查明、记录、</w:t>
      </w:r>
      <w:r w:rsidR="00E359F1" w:rsidRPr="00863926">
        <w:rPr>
          <w:rFonts w:eastAsia="KaiTi" w:hint="eastAsia"/>
          <w:lang w:eastAsia="zh-CN"/>
        </w:rPr>
        <w:t>考核</w:t>
      </w:r>
      <w:r w:rsidRPr="00863926">
        <w:rPr>
          <w:rFonts w:eastAsia="KaiTi" w:hint="eastAsia"/>
          <w:lang w:eastAsia="zh-CN"/>
        </w:rPr>
        <w:t>并认证一个人通过正规、不正规或非正规学习</w:t>
      </w:r>
      <w:r w:rsidR="00E359F1" w:rsidRPr="00863926">
        <w:rPr>
          <w:rFonts w:eastAsia="KaiTi" w:hint="eastAsia"/>
          <w:lang w:eastAsia="zh-CN"/>
        </w:rPr>
        <w:t>所获</w:t>
      </w:r>
      <w:r w:rsidR="008C3E6C">
        <w:rPr>
          <w:rFonts w:eastAsia="KaiTi" w:hint="eastAsia"/>
          <w:lang w:eastAsia="zh-CN"/>
        </w:rPr>
        <w:t>技能的程序</w:t>
      </w:r>
      <w:r w:rsidRPr="00863926">
        <w:rPr>
          <w:rFonts w:eastAsia="KaiTi" w:hint="eastAsia"/>
          <w:lang w:eastAsia="zh-CN"/>
        </w:rPr>
        <w:t>？</w:t>
      </w:r>
    </w:p>
    <w:p w:rsidR="00C45EBB" w:rsidRPr="00E23124" w:rsidRDefault="00C45EBB" w:rsidP="00C45EBB">
      <w:pPr>
        <w:keepNext/>
        <w:keepLines/>
        <w:tabs>
          <w:tab w:val="left" w:pos="1903"/>
          <w:tab w:val="left" w:pos="3388"/>
          <w:tab w:val="left" w:pos="3979"/>
        </w:tabs>
        <w:spacing w:before="180" w:after="180" w:line="276" w:lineRule="auto"/>
        <w:ind w:left="1356"/>
        <w:jc w:val="both"/>
        <w:rPr>
          <w:sz w:val="23"/>
          <w:szCs w:val="23"/>
          <w:lang w:val="de-DE" w:eastAsia="zh-CN"/>
        </w:rPr>
      </w:pPr>
      <w:r w:rsidRPr="00E23124">
        <w:rPr>
          <w:sz w:val="23"/>
          <w:szCs w:val="23"/>
          <w:lang w:val="de-DE"/>
        </w:rPr>
        <w:fldChar w:fldCharType="begin">
          <w:ffData>
            <w:name w:val="Check1"/>
            <w:enabled/>
            <w:calcOnExit w:val="0"/>
            <w:checkBox>
              <w:sizeAuto/>
              <w:default w:val="0"/>
              <w:checked w:val="0"/>
            </w:checkBox>
          </w:ffData>
        </w:fldChar>
      </w:r>
      <w:r w:rsidRPr="00E23124">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E23124">
        <w:rPr>
          <w:sz w:val="23"/>
          <w:szCs w:val="23"/>
        </w:rPr>
        <w:fldChar w:fldCharType="end"/>
      </w:r>
      <w:r w:rsidRPr="00E23124">
        <w:rPr>
          <w:sz w:val="23"/>
          <w:szCs w:val="23"/>
          <w:lang w:val="de-DE" w:eastAsia="zh-CN"/>
        </w:rPr>
        <w:tab/>
      </w:r>
      <w:r w:rsidRPr="00E23124">
        <w:rPr>
          <w:rFonts w:ascii="STKaiti" w:eastAsia="STKaiti" w:hAnsi="STKaiti" w:hint="eastAsia"/>
          <w:sz w:val="23"/>
          <w:szCs w:val="23"/>
          <w:lang w:eastAsia="zh-CN"/>
        </w:rPr>
        <w:t>是</w:t>
      </w:r>
      <w:r w:rsidRPr="00E23124">
        <w:rPr>
          <w:sz w:val="23"/>
          <w:szCs w:val="23"/>
          <w:lang w:val="de-DE" w:eastAsia="zh-CN"/>
        </w:rPr>
        <w:tab/>
      </w:r>
      <w:r w:rsidRPr="00E23124">
        <w:rPr>
          <w:sz w:val="23"/>
          <w:szCs w:val="23"/>
          <w:lang w:val="de-DE"/>
        </w:rPr>
        <w:fldChar w:fldCharType="begin">
          <w:ffData>
            <w:name w:val="Check2"/>
            <w:enabled/>
            <w:calcOnExit w:val="0"/>
            <w:checkBox>
              <w:sizeAuto/>
              <w:default w:val="0"/>
              <w:checked w:val="0"/>
            </w:checkBox>
          </w:ffData>
        </w:fldChar>
      </w:r>
      <w:r w:rsidRPr="00E23124">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E23124">
        <w:rPr>
          <w:sz w:val="23"/>
          <w:szCs w:val="23"/>
        </w:rPr>
        <w:fldChar w:fldCharType="end"/>
      </w:r>
      <w:r w:rsidRPr="00E23124">
        <w:rPr>
          <w:sz w:val="23"/>
          <w:szCs w:val="23"/>
          <w:lang w:val="de-DE" w:eastAsia="zh-CN"/>
        </w:rPr>
        <w:tab/>
      </w:r>
      <w:r w:rsidRPr="00E23124">
        <w:rPr>
          <w:rFonts w:ascii="STKaiti" w:eastAsia="STKaiti" w:hAnsi="STKaiti" w:hint="eastAsia"/>
          <w:sz w:val="23"/>
          <w:szCs w:val="23"/>
          <w:lang w:val="de-DE" w:eastAsia="zh-CN"/>
        </w:rPr>
        <w:t>否</w:t>
      </w:r>
    </w:p>
    <w:p w:rsidR="00C45EBB" w:rsidRPr="00C45EBB" w:rsidRDefault="00C45EBB" w:rsidP="00C45EBB">
      <w:pPr>
        <w:keepNext/>
        <w:keepLines/>
        <w:tabs>
          <w:tab w:val="left" w:pos="1903"/>
          <w:tab w:val="left" w:pos="3388"/>
          <w:tab w:val="left" w:pos="3979"/>
        </w:tabs>
        <w:spacing w:before="120" w:after="120" w:line="276" w:lineRule="auto"/>
        <w:ind w:left="1355"/>
        <w:jc w:val="both"/>
        <w:rPr>
          <w:rFonts w:ascii="KaiTi" w:eastAsia="KaiTi" w:hAnsi="KaiTi"/>
          <w:sz w:val="23"/>
          <w:szCs w:val="23"/>
          <w:lang w:eastAsia="zh-CN"/>
        </w:rPr>
      </w:pPr>
      <w:r w:rsidRPr="00C45EBB">
        <w:rPr>
          <w:rFonts w:ascii="KaiTi" w:eastAsia="KaiTi" w:hAnsi="KaiTi" w:hint="eastAsia"/>
          <w:sz w:val="23"/>
          <w:szCs w:val="23"/>
          <w:lang w:eastAsia="zh-CN"/>
        </w:rPr>
        <w:t xml:space="preserve">评　论： </w:t>
      </w:r>
    </w:p>
    <w:p w:rsidR="00C45EBB" w:rsidRPr="00E414C8" w:rsidRDefault="00C45EBB" w:rsidP="00C45EBB">
      <w:pPr>
        <w:spacing w:before="60" w:after="120" w:line="240" w:lineRule="auto"/>
        <w:ind w:left="851" w:firstLine="510"/>
        <w:jc w:val="both"/>
        <w:rPr>
          <w:lang w:eastAsia="zh-CN"/>
        </w:rPr>
      </w:pPr>
      <w:r w:rsidRPr="00E414C8">
        <w:rPr>
          <w:rFonts w:hint="eastAsia"/>
        </w:rPr>
        <w:fldChar w:fldCharType="begin">
          <w:ffData>
            <w:name w:val="Text1"/>
            <w:enabled/>
            <w:calcOnExit w:val="0"/>
            <w:textInput>
              <w:default w:val="双击此处添加评论"/>
            </w:textInput>
          </w:ffData>
        </w:fldChar>
      </w:r>
      <w:r w:rsidRPr="00E414C8">
        <w:rPr>
          <w:rFonts w:hint="eastAsia"/>
          <w:lang w:eastAsia="zh-CN"/>
        </w:rPr>
        <w:instrText xml:space="preserve"> FORMTEXT </w:instrText>
      </w:r>
      <w:r w:rsidRPr="00E414C8">
        <w:rPr>
          <w:rFonts w:hint="eastAsia"/>
        </w:rPr>
      </w:r>
      <w:r w:rsidRPr="00E414C8">
        <w:rPr>
          <w:rFonts w:hint="eastAsia"/>
        </w:rPr>
        <w:fldChar w:fldCharType="separate"/>
      </w:r>
      <w:r w:rsidRPr="00E414C8">
        <w:rPr>
          <w:rFonts w:hint="eastAsia"/>
          <w:noProof/>
          <w:lang w:eastAsia="zh-CN"/>
        </w:rPr>
        <w:t>双击输入评论</w:t>
      </w:r>
      <w:r w:rsidRPr="00E414C8">
        <w:rPr>
          <w:rFonts w:hint="eastAsia"/>
        </w:rPr>
        <w:fldChar w:fldCharType="end"/>
      </w:r>
    </w:p>
    <w:p w:rsidR="00863926" w:rsidRPr="0052280E" w:rsidRDefault="00863926" w:rsidP="00863926">
      <w:pPr>
        <w:spacing w:before="60" w:after="0" w:line="240" w:lineRule="auto"/>
        <w:ind w:left="357"/>
        <w:jc w:val="both"/>
        <w:rPr>
          <w:rFonts w:ascii="Times New Roman" w:hAnsi="Times New Roman" w:cs="Times New Roman"/>
          <w:sz w:val="23"/>
          <w:szCs w:val="23"/>
          <w:lang w:eastAsia="zh-CN"/>
        </w:rPr>
      </w:pPr>
    </w:p>
    <w:p w:rsidR="00961F4E" w:rsidRPr="009E6183" w:rsidRDefault="00375331" w:rsidP="00F8278B">
      <w:pPr>
        <w:pStyle w:val="Indent1"/>
        <w:pageBreakBefore/>
        <w:numPr>
          <w:ilvl w:val="0"/>
          <w:numId w:val="2"/>
        </w:numPr>
        <w:spacing w:line="264" w:lineRule="auto"/>
        <w:ind w:left="1361" w:hanging="510"/>
        <w:rPr>
          <w:rFonts w:eastAsia="KaiTi"/>
          <w:lang w:eastAsia="zh-CN"/>
        </w:rPr>
      </w:pPr>
      <w:r w:rsidRPr="009E6183">
        <w:rPr>
          <w:rFonts w:eastAsia="KaiTi" w:hint="eastAsia"/>
          <w:lang w:eastAsia="zh-CN"/>
        </w:rPr>
        <w:lastRenderedPageBreak/>
        <w:t>一项或若干项文书是否应包括关于“见习”的定义？</w:t>
      </w:r>
    </w:p>
    <w:p w:rsidR="00096DD8" w:rsidRPr="00863926" w:rsidRDefault="00375331" w:rsidP="00C45EBB">
      <w:pPr>
        <w:pStyle w:val="Indent1"/>
        <w:spacing w:line="264" w:lineRule="auto"/>
        <w:ind w:firstLine="0"/>
        <w:rPr>
          <w:rFonts w:eastAsia="KaiTi"/>
          <w:lang w:eastAsia="zh-CN"/>
        </w:rPr>
      </w:pPr>
      <w:r w:rsidRPr="00863926">
        <w:rPr>
          <w:rFonts w:eastAsia="KaiTi" w:hint="eastAsia"/>
          <w:lang w:eastAsia="zh-CN"/>
        </w:rPr>
        <w:t>如果是，“见习”一词</w:t>
      </w:r>
      <w:r w:rsidRPr="00863926">
        <w:rPr>
          <w:rFonts w:eastAsia="KaiTi" w:hint="eastAsia"/>
          <w:lang w:eastAsia="zh-CN"/>
        </w:rPr>
        <w:t>(</w:t>
      </w:r>
      <w:r w:rsidRPr="00863926">
        <w:rPr>
          <w:rFonts w:eastAsia="KaiTi" w:hint="eastAsia"/>
          <w:lang w:eastAsia="zh-CN"/>
        </w:rPr>
        <w:t>包括实习在内</w:t>
      </w:r>
      <w:r w:rsidRPr="00863926">
        <w:rPr>
          <w:rFonts w:eastAsia="KaiTi"/>
          <w:lang w:eastAsia="zh-CN"/>
        </w:rPr>
        <w:t>)</w:t>
      </w:r>
      <w:r w:rsidR="00E359F1" w:rsidRPr="00863926">
        <w:rPr>
          <w:rFonts w:eastAsia="KaiTi" w:hint="eastAsia"/>
          <w:lang w:eastAsia="zh-CN"/>
        </w:rPr>
        <w:t>是否应</w:t>
      </w:r>
      <w:r w:rsidRPr="00863926">
        <w:rPr>
          <w:rFonts w:eastAsia="KaiTi" w:hint="eastAsia"/>
          <w:lang w:eastAsia="zh-CN"/>
        </w:rPr>
        <w:t>被定义为任何形式的在岗学习，</w:t>
      </w:r>
      <w:r w:rsidR="00E359F1" w:rsidRPr="00863926">
        <w:rPr>
          <w:rFonts w:eastAsia="KaiTi" w:hint="eastAsia"/>
          <w:lang w:eastAsia="zh-CN"/>
        </w:rPr>
        <w:t>它使</w:t>
      </w:r>
      <w:r w:rsidRPr="00863926">
        <w:rPr>
          <w:rFonts w:eastAsia="KaiTi" w:hint="eastAsia"/>
          <w:lang w:eastAsia="zh-CN"/>
        </w:rPr>
        <w:t>一个人</w:t>
      </w:r>
      <w:r w:rsidRPr="00863926">
        <w:rPr>
          <w:rFonts w:eastAsia="KaiTi" w:hint="eastAsia"/>
          <w:lang w:eastAsia="zh-CN"/>
        </w:rPr>
        <w:t>(</w:t>
      </w:r>
      <w:r w:rsidRPr="00863926">
        <w:rPr>
          <w:rFonts w:eastAsia="KaiTi" w:hint="eastAsia"/>
          <w:lang w:eastAsia="zh-CN"/>
        </w:rPr>
        <w:t>“见习生”</w:t>
      </w:r>
      <w:r w:rsidRPr="00863926">
        <w:rPr>
          <w:rFonts w:eastAsia="KaiTi" w:hint="eastAsia"/>
          <w:lang w:eastAsia="zh-CN"/>
        </w:rPr>
        <w:t>)</w:t>
      </w:r>
      <w:r w:rsidR="00E359F1" w:rsidRPr="00863926">
        <w:rPr>
          <w:rFonts w:eastAsia="KaiTi" w:hint="eastAsia"/>
          <w:lang w:eastAsia="zh-CN"/>
        </w:rPr>
        <w:t>能够获得工作经验，以</w:t>
      </w:r>
      <w:r w:rsidRPr="00863926">
        <w:rPr>
          <w:rFonts w:eastAsia="KaiTi" w:hint="eastAsia"/>
          <w:lang w:eastAsia="zh-CN"/>
        </w:rPr>
        <w:t>提高</w:t>
      </w:r>
      <w:r w:rsidR="008C3E6C">
        <w:rPr>
          <w:rFonts w:eastAsia="KaiTi" w:hint="eastAsia"/>
          <w:lang w:eastAsia="zh-CN"/>
        </w:rPr>
        <w:t>其</w:t>
      </w:r>
      <w:r w:rsidRPr="00863926">
        <w:rPr>
          <w:rFonts w:eastAsia="KaiTi" w:hint="eastAsia"/>
          <w:lang w:eastAsia="zh-CN"/>
        </w:rPr>
        <w:t>就业能力？</w:t>
      </w:r>
    </w:p>
    <w:p w:rsidR="00C45EBB" w:rsidRPr="00E23124" w:rsidRDefault="00C45EBB" w:rsidP="00C45EBB">
      <w:pPr>
        <w:keepNext/>
        <w:keepLines/>
        <w:tabs>
          <w:tab w:val="left" w:pos="1903"/>
          <w:tab w:val="left" w:pos="3388"/>
          <w:tab w:val="left" w:pos="3979"/>
        </w:tabs>
        <w:spacing w:before="180" w:after="180" w:line="276" w:lineRule="auto"/>
        <w:ind w:left="1356"/>
        <w:jc w:val="both"/>
        <w:rPr>
          <w:sz w:val="23"/>
          <w:szCs w:val="23"/>
          <w:lang w:val="de-DE" w:eastAsia="zh-CN"/>
        </w:rPr>
      </w:pPr>
      <w:r w:rsidRPr="00E23124">
        <w:rPr>
          <w:sz w:val="23"/>
          <w:szCs w:val="23"/>
          <w:lang w:val="de-DE"/>
        </w:rPr>
        <w:fldChar w:fldCharType="begin">
          <w:ffData>
            <w:name w:val="Check1"/>
            <w:enabled/>
            <w:calcOnExit w:val="0"/>
            <w:checkBox>
              <w:sizeAuto/>
              <w:default w:val="0"/>
              <w:checked w:val="0"/>
            </w:checkBox>
          </w:ffData>
        </w:fldChar>
      </w:r>
      <w:r w:rsidRPr="00E23124">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E23124">
        <w:rPr>
          <w:sz w:val="23"/>
          <w:szCs w:val="23"/>
        </w:rPr>
        <w:fldChar w:fldCharType="end"/>
      </w:r>
      <w:r w:rsidRPr="00E23124">
        <w:rPr>
          <w:sz w:val="23"/>
          <w:szCs w:val="23"/>
          <w:lang w:val="de-DE" w:eastAsia="zh-CN"/>
        </w:rPr>
        <w:tab/>
      </w:r>
      <w:r w:rsidRPr="00E23124">
        <w:rPr>
          <w:rFonts w:ascii="STKaiti" w:eastAsia="STKaiti" w:hAnsi="STKaiti" w:hint="eastAsia"/>
          <w:sz w:val="23"/>
          <w:szCs w:val="23"/>
          <w:lang w:eastAsia="zh-CN"/>
        </w:rPr>
        <w:t>是</w:t>
      </w:r>
      <w:r w:rsidRPr="00E23124">
        <w:rPr>
          <w:sz w:val="23"/>
          <w:szCs w:val="23"/>
          <w:lang w:val="de-DE" w:eastAsia="zh-CN"/>
        </w:rPr>
        <w:tab/>
      </w:r>
      <w:r w:rsidRPr="00E23124">
        <w:rPr>
          <w:sz w:val="23"/>
          <w:szCs w:val="23"/>
          <w:lang w:val="de-DE"/>
        </w:rPr>
        <w:fldChar w:fldCharType="begin">
          <w:ffData>
            <w:name w:val="Check2"/>
            <w:enabled/>
            <w:calcOnExit w:val="0"/>
            <w:checkBox>
              <w:sizeAuto/>
              <w:default w:val="0"/>
              <w:checked w:val="0"/>
            </w:checkBox>
          </w:ffData>
        </w:fldChar>
      </w:r>
      <w:r w:rsidRPr="00E23124">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E23124">
        <w:rPr>
          <w:sz w:val="23"/>
          <w:szCs w:val="23"/>
        </w:rPr>
        <w:fldChar w:fldCharType="end"/>
      </w:r>
      <w:r w:rsidRPr="00E23124">
        <w:rPr>
          <w:sz w:val="23"/>
          <w:szCs w:val="23"/>
          <w:lang w:val="de-DE" w:eastAsia="zh-CN"/>
        </w:rPr>
        <w:tab/>
      </w:r>
      <w:r w:rsidRPr="00E23124">
        <w:rPr>
          <w:rFonts w:ascii="STKaiti" w:eastAsia="STKaiti" w:hAnsi="STKaiti" w:hint="eastAsia"/>
          <w:sz w:val="23"/>
          <w:szCs w:val="23"/>
          <w:lang w:val="de-DE" w:eastAsia="zh-CN"/>
        </w:rPr>
        <w:t>否</w:t>
      </w:r>
    </w:p>
    <w:p w:rsidR="00C45EBB" w:rsidRPr="00C45EBB" w:rsidRDefault="00C45EBB" w:rsidP="00C45EBB">
      <w:pPr>
        <w:spacing w:before="60" w:after="120" w:line="240" w:lineRule="auto"/>
        <w:ind w:left="851" w:firstLine="510"/>
        <w:jc w:val="both"/>
        <w:rPr>
          <w:rFonts w:ascii="KaiTi" w:eastAsia="KaiTi" w:hAnsi="KaiTi"/>
          <w:sz w:val="23"/>
          <w:szCs w:val="23"/>
          <w:lang w:val="en-GB" w:eastAsia="zh-CN"/>
        </w:rPr>
      </w:pPr>
      <w:r w:rsidRPr="00C45EBB">
        <w:rPr>
          <w:rFonts w:ascii="KaiTi" w:eastAsia="KaiTi" w:hAnsi="KaiTi" w:hint="eastAsia"/>
          <w:sz w:val="23"/>
          <w:szCs w:val="23"/>
          <w:lang w:val="en-GB" w:eastAsia="zh-CN"/>
        </w:rPr>
        <w:t xml:space="preserve">评　论： </w:t>
      </w:r>
    </w:p>
    <w:p w:rsidR="00C45EBB" w:rsidRPr="00E414C8" w:rsidRDefault="00C45EBB" w:rsidP="00C45EBB">
      <w:pPr>
        <w:spacing w:before="60" w:after="120" w:line="240" w:lineRule="auto"/>
        <w:ind w:left="851" w:firstLine="510"/>
        <w:jc w:val="both"/>
        <w:rPr>
          <w:lang w:eastAsia="zh-CN"/>
        </w:rPr>
      </w:pPr>
      <w:r w:rsidRPr="00E414C8">
        <w:rPr>
          <w:rFonts w:hint="eastAsia"/>
        </w:rPr>
        <w:fldChar w:fldCharType="begin">
          <w:ffData>
            <w:name w:val="Text1"/>
            <w:enabled/>
            <w:calcOnExit w:val="0"/>
            <w:textInput>
              <w:default w:val="双击此处添加评论"/>
            </w:textInput>
          </w:ffData>
        </w:fldChar>
      </w:r>
      <w:r w:rsidRPr="00E414C8">
        <w:rPr>
          <w:rFonts w:hint="eastAsia"/>
          <w:lang w:eastAsia="zh-CN"/>
        </w:rPr>
        <w:instrText xml:space="preserve"> FORMTEXT </w:instrText>
      </w:r>
      <w:r w:rsidRPr="00E414C8">
        <w:rPr>
          <w:rFonts w:hint="eastAsia"/>
        </w:rPr>
      </w:r>
      <w:r w:rsidRPr="00E414C8">
        <w:rPr>
          <w:rFonts w:hint="eastAsia"/>
        </w:rPr>
        <w:fldChar w:fldCharType="separate"/>
      </w:r>
      <w:r w:rsidRPr="00E414C8">
        <w:rPr>
          <w:rFonts w:hint="eastAsia"/>
          <w:noProof/>
          <w:lang w:eastAsia="zh-CN"/>
        </w:rPr>
        <w:t>双击输入评论</w:t>
      </w:r>
      <w:r w:rsidRPr="00E414C8">
        <w:rPr>
          <w:rFonts w:hint="eastAsia"/>
        </w:rPr>
        <w:fldChar w:fldCharType="end"/>
      </w:r>
    </w:p>
    <w:p w:rsidR="00863926" w:rsidRPr="0052280E" w:rsidRDefault="00863926" w:rsidP="00B55F8D">
      <w:pPr>
        <w:spacing w:before="60" w:after="0" w:line="240" w:lineRule="auto"/>
        <w:ind w:left="357"/>
        <w:jc w:val="both"/>
        <w:rPr>
          <w:rFonts w:ascii="Times New Roman" w:hAnsi="Times New Roman" w:cs="Times New Roman"/>
          <w:sz w:val="23"/>
          <w:szCs w:val="23"/>
          <w:lang w:eastAsia="zh-CN"/>
        </w:rPr>
      </w:pPr>
    </w:p>
    <w:p w:rsidR="0010329D" w:rsidRPr="009E6183" w:rsidRDefault="00375331" w:rsidP="00B55F8D">
      <w:pPr>
        <w:pStyle w:val="Indent1"/>
        <w:numPr>
          <w:ilvl w:val="0"/>
          <w:numId w:val="2"/>
        </w:numPr>
        <w:spacing w:after="0" w:line="276" w:lineRule="auto"/>
        <w:ind w:left="1361" w:hanging="510"/>
        <w:rPr>
          <w:rFonts w:eastAsia="KaiTi"/>
          <w:lang w:eastAsia="zh-CN"/>
        </w:rPr>
      </w:pPr>
      <w:r w:rsidRPr="009E6183">
        <w:rPr>
          <w:rFonts w:eastAsia="KaiTi" w:hint="eastAsia"/>
          <w:lang w:eastAsia="zh-CN"/>
        </w:rPr>
        <w:t>一项或若干项文书是否应对其他术语作出定义？如果是，请指明。</w:t>
      </w:r>
    </w:p>
    <w:p w:rsidR="00C45EBB" w:rsidRPr="00F8278B" w:rsidRDefault="00C45EBB" w:rsidP="00C45EBB">
      <w:pPr>
        <w:keepNext/>
        <w:keepLines/>
        <w:tabs>
          <w:tab w:val="left" w:pos="1903"/>
          <w:tab w:val="left" w:pos="3388"/>
          <w:tab w:val="left" w:pos="3979"/>
        </w:tabs>
        <w:spacing w:before="180" w:after="180" w:line="276" w:lineRule="auto"/>
        <w:ind w:left="1356"/>
        <w:jc w:val="both"/>
        <w:rPr>
          <w:sz w:val="23"/>
          <w:szCs w:val="23"/>
          <w:lang w:val="de-DE" w:eastAsia="zh-CN"/>
        </w:rPr>
      </w:pPr>
      <w:r w:rsidRPr="00F8278B">
        <w:rPr>
          <w:sz w:val="23"/>
          <w:szCs w:val="23"/>
          <w:lang w:val="de-DE"/>
        </w:rPr>
        <w:fldChar w:fldCharType="begin">
          <w:ffData>
            <w:name w:val="Check1"/>
            <w:enabled/>
            <w:calcOnExit w:val="0"/>
            <w:checkBox>
              <w:sizeAuto/>
              <w:default w:val="0"/>
              <w:checked w:val="0"/>
            </w:checkBox>
          </w:ffData>
        </w:fldChar>
      </w:r>
      <w:r w:rsidRPr="00F8278B">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F8278B">
        <w:rPr>
          <w:sz w:val="23"/>
          <w:szCs w:val="23"/>
        </w:rPr>
        <w:fldChar w:fldCharType="end"/>
      </w:r>
      <w:r w:rsidRPr="00F8278B">
        <w:rPr>
          <w:sz w:val="23"/>
          <w:szCs w:val="23"/>
          <w:lang w:val="de-DE" w:eastAsia="zh-CN"/>
        </w:rPr>
        <w:tab/>
      </w:r>
      <w:r w:rsidRPr="00F8278B">
        <w:rPr>
          <w:rFonts w:ascii="STKaiti" w:eastAsia="STKaiti" w:hAnsi="STKaiti" w:hint="eastAsia"/>
          <w:sz w:val="23"/>
          <w:szCs w:val="23"/>
          <w:lang w:eastAsia="zh-CN"/>
        </w:rPr>
        <w:t>是</w:t>
      </w:r>
      <w:r w:rsidRPr="00F8278B">
        <w:rPr>
          <w:sz w:val="23"/>
          <w:szCs w:val="23"/>
          <w:lang w:val="de-DE" w:eastAsia="zh-CN"/>
        </w:rPr>
        <w:tab/>
      </w:r>
      <w:r w:rsidRPr="00F8278B">
        <w:rPr>
          <w:sz w:val="23"/>
          <w:szCs w:val="23"/>
          <w:lang w:val="de-DE"/>
        </w:rPr>
        <w:fldChar w:fldCharType="begin">
          <w:ffData>
            <w:name w:val="Check2"/>
            <w:enabled/>
            <w:calcOnExit w:val="0"/>
            <w:checkBox>
              <w:sizeAuto/>
              <w:default w:val="0"/>
              <w:checked w:val="0"/>
            </w:checkBox>
          </w:ffData>
        </w:fldChar>
      </w:r>
      <w:r w:rsidRPr="00F8278B">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F8278B">
        <w:rPr>
          <w:sz w:val="23"/>
          <w:szCs w:val="23"/>
        </w:rPr>
        <w:fldChar w:fldCharType="end"/>
      </w:r>
      <w:r w:rsidRPr="00F8278B">
        <w:rPr>
          <w:sz w:val="23"/>
          <w:szCs w:val="23"/>
          <w:lang w:val="de-DE" w:eastAsia="zh-CN"/>
        </w:rPr>
        <w:tab/>
      </w:r>
      <w:r w:rsidRPr="00F8278B">
        <w:rPr>
          <w:rFonts w:ascii="STKaiti" w:eastAsia="STKaiti" w:hAnsi="STKaiti" w:hint="eastAsia"/>
          <w:sz w:val="23"/>
          <w:szCs w:val="23"/>
          <w:lang w:val="de-DE" w:eastAsia="zh-CN"/>
        </w:rPr>
        <w:t>否</w:t>
      </w:r>
    </w:p>
    <w:p w:rsidR="00C45EBB" w:rsidRPr="00C45EBB" w:rsidRDefault="00C45EBB" w:rsidP="00C45EBB">
      <w:pPr>
        <w:spacing w:before="60" w:after="120" w:line="240" w:lineRule="auto"/>
        <w:ind w:left="851" w:firstLine="510"/>
        <w:jc w:val="both"/>
        <w:rPr>
          <w:rFonts w:ascii="KaiTi" w:eastAsia="KaiTi" w:hAnsi="KaiTi"/>
          <w:sz w:val="23"/>
          <w:szCs w:val="23"/>
          <w:lang w:val="en-GB" w:eastAsia="zh-CN"/>
        </w:rPr>
      </w:pPr>
      <w:r w:rsidRPr="00C45EBB">
        <w:rPr>
          <w:rFonts w:ascii="KaiTi" w:eastAsia="KaiTi" w:hAnsi="KaiTi" w:hint="eastAsia"/>
          <w:sz w:val="23"/>
          <w:szCs w:val="23"/>
          <w:lang w:val="en-GB" w:eastAsia="zh-CN"/>
        </w:rPr>
        <w:t xml:space="preserve">评　论： </w:t>
      </w:r>
    </w:p>
    <w:p w:rsidR="00C45EBB" w:rsidRPr="00E414C8" w:rsidRDefault="00C45EBB" w:rsidP="00C45EBB">
      <w:pPr>
        <w:spacing w:before="60" w:after="120" w:line="240" w:lineRule="auto"/>
        <w:ind w:left="851" w:firstLine="510"/>
        <w:jc w:val="both"/>
        <w:rPr>
          <w:lang w:eastAsia="zh-CN"/>
        </w:rPr>
      </w:pPr>
      <w:r w:rsidRPr="00E414C8">
        <w:rPr>
          <w:rFonts w:hint="eastAsia"/>
        </w:rPr>
        <w:fldChar w:fldCharType="begin">
          <w:ffData>
            <w:name w:val="Text1"/>
            <w:enabled/>
            <w:calcOnExit w:val="0"/>
            <w:textInput>
              <w:default w:val="双击此处添加评论"/>
            </w:textInput>
          </w:ffData>
        </w:fldChar>
      </w:r>
      <w:r w:rsidRPr="00E414C8">
        <w:rPr>
          <w:rFonts w:hint="eastAsia"/>
          <w:lang w:eastAsia="zh-CN"/>
        </w:rPr>
        <w:instrText xml:space="preserve"> FORMTEXT </w:instrText>
      </w:r>
      <w:r w:rsidRPr="00E414C8">
        <w:rPr>
          <w:rFonts w:hint="eastAsia"/>
        </w:rPr>
      </w:r>
      <w:r w:rsidRPr="00E414C8">
        <w:rPr>
          <w:rFonts w:hint="eastAsia"/>
        </w:rPr>
        <w:fldChar w:fldCharType="separate"/>
      </w:r>
      <w:r w:rsidRPr="00E414C8">
        <w:rPr>
          <w:rFonts w:hint="eastAsia"/>
          <w:noProof/>
          <w:lang w:eastAsia="zh-CN"/>
        </w:rPr>
        <w:t>双击输入评论</w:t>
      </w:r>
      <w:r w:rsidRPr="00E414C8">
        <w:rPr>
          <w:rFonts w:hint="eastAsia"/>
        </w:rPr>
        <w:fldChar w:fldCharType="end"/>
      </w:r>
    </w:p>
    <w:p w:rsidR="00863926" w:rsidRPr="006D121B" w:rsidRDefault="00863926" w:rsidP="00DE0631">
      <w:pPr>
        <w:spacing w:after="0" w:line="240" w:lineRule="auto"/>
        <w:ind w:left="357"/>
        <w:jc w:val="both"/>
        <w:rPr>
          <w:rFonts w:ascii="Times New Roman" w:hAnsi="Times New Roman" w:cs="Times New Roman"/>
          <w:sz w:val="23"/>
          <w:szCs w:val="23"/>
          <w:lang w:val="en-GB" w:eastAsia="zh-CN"/>
        </w:rPr>
      </w:pPr>
    </w:p>
    <w:p w:rsidR="00B46937" w:rsidRPr="009E6183" w:rsidRDefault="00375331" w:rsidP="00C45EBB">
      <w:pPr>
        <w:pStyle w:val="Indent1"/>
        <w:numPr>
          <w:ilvl w:val="0"/>
          <w:numId w:val="2"/>
        </w:numPr>
        <w:spacing w:line="264" w:lineRule="auto"/>
        <w:ind w:left="1361" w:hanging="510"/>
        <w:rPr>
          <w:rFonts w:eastAsia="KaiTi"/>
          <w:lang w:eastAsia="zh-CN"/>
        </w:rPr>
      </w:pPr>
      <w:r w:rsidRPr="009E6183">
        <w:rPr>
          <w:rFonts w:eastAsia="KaiTi" w:hint="eastAsia"/>
          <w:lang w:eastAsia="zh-CN"/>
        </w:rPr>
        <w:t>一项或若干项文书是否应适用于所有企业</w:t>
      </w:r>
      <w:r w:rsidR="008C3E6C">
        <w:rPr>
          <w:rFonts w:eastAsia="KaiTi" w:hint="eastAsia"/>
          <w:lang w:eastAsia="zh-CN"/>
        </w:rPr>
        <w:t>和所有经济活动部门中的所有学徒</w:t>
      </w:r>
      <w:r w:rsidRPr="009E6183">
        <w:rPr>
          <w:rFonts w:eastAsia="KaiTi" w:hint="eastAsia"/>
          <w:lang w:eastAsia="zh-CN"/>
        </w:rPr>
        <w:t>和见习</w:t>
      </w:r>
      <w:r w:rsidR="008C3E6C">
        <w:rPr>
          <w:rFonts w:eastAsia="KaiTi" w:hint="eastAsia"/>
          <w:lang w:eastAsia="zh-CN"/>
        </w:rPr>
        <w:t>生</w:t>
      </w:r>
      <w:r w:rsidRPr="009E6183">
        <w:rPr>
          <w:rFonts w:eastAsia="KaiTi" w:hint="eastAsia"/>
          <w:lang w:eastAsia="zh-CN"/>
        </w:rPr>
        <w:t>？</w:t>
      </w:r>
    </w:p>
    <w:p w:rsidR="00C45EBB" w:rsidRPr="00F8278B" w:rsidRDefault="00C45EBB" w:rsidP="00C45EBB">
      <w:pPr>
        <w:keepNext/>
        <w:keepLines/>
        <w:tabs>
          <w:tab w:val="left" w:pos="1903"/>
          <w:tab w:val="left" w:pos="3388"/>
          <w:tab w:val="left" w:pos="3979"/>
        </w:tabs>
        <w:spacing w:before="180" w:after="180" w:line="276" w:lineRule="auto"/>
        <w:ind w:left="1356"/>
        <w:jc w:val="both"/>
        <w:rPr>
          <w:sz w:val="23"/>
          <w:szCs w:val="23"/>
          <w:lang w:val="de-DE" w:eastAsia="zh-CN"/>
        </w:rPr>
      </w:pPr>
      <w:r w:rsidRPr="00F8278B">
        <w:rPr>
          <w:sz w:val="23"/>
          <w:szCs w:val="23"/>
          <w:lang w:val="de-DE"/>
        </w:rPr>
        <w:fldChar w:fldCharType="begin">
          <w:ffData>
            <w:name w:val="Check1"/>
            <w:enabled/>
            <w:calcOnExit w:val="0"/>
            <w:checkBox>
              <w:sizeAuto/>
              <w:default w:val="0"/>
              <w:checked w:val="0"/>
            </w:checkBox>
          </w:ffData>
        </w:fldChar>
      </w:r>
      <w:r w:rsidRPr="00F8278B">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F8278B">
        <w:rPr>
          <w:sz w:val="23"/>
          <w:szCs w:val="23"/>
        </w:rPr>
        <w:fldChar w:fldCharType="end"/>
      </w:r>
      <w:r w:rsidRPr="00F8278B">
        <w:rPr>
          <w:sz w:val="23"/>
          <w:szCs w:val="23"/>
          <w:lang w:val="de-DE" w:eastAsia="zh-CN"/>
        </w:rPr>
        <w:tab/>
      </w:r>
      <w:r w:rsidRPr="00F8278B">
        <w:rPr>
          <w:rFonts w:ascii="STKaiti" w:eastAsia="STKaiti" w:hAnsi="STKaiti" w:hint="eastAsia"/>
          <w:sz w:val="23"/>
          <w:szCs w:val="23"/>
          <w:lang w:eastAsia="zh-CN"/>
        </w:rPr>
        <w:t>是</w:t>
      </w:r>
      <w:r w:rsidRPr="00F8278B">
        <w:rPr>
          <w:sz w:val="23"/>
          <w:szCs w:val="23"/>
          <w:lang w:val="de-DE" w:eastAsia="zh-CN"/>
        </w:rPr>
        <w:tab/>
      </w:r>
      <w:r w:rsidRPr="00F8278B">
        <w:rPr>
          <w:sz w:val="23"/>
          <w:szCs w:val="23"/>
          <w:lang w:val="de-DE"/>
        </w:rPr>
        <w:fldChar w:fldCharType="begin">
          <w:ffData>
            <w:name w:val="Check2"/>
            <w:enabled/>
            <w:calcOnExit w:val="0"/>
            <w:checkBox>
              <w:sizeAuto/>
              <w:default w:val="0"/>
              <w:checked w:val="0"/>
            </w:checkBox>
          </w:ffData>
        </w:fldChar>
      </w:r>
      <w:r w:rsidRPr="00F8278B">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F8278B">
        <w:rPr>
          <w:sz w:val="23"/>
          <w:szCs w:val="23"/>
        </w:rPr>
        <w:fldChar w:fldCharType="end"/>
      </w:r>
      <w:r w:rsidRPr="00F8278B">
        <w:rPr>
          <w:sz w:val="23"/>
          <w:szCs w:val="23"/>
          <w:lang w:val="de-DE" w:eastAsia="zh-CN"/>
        </w:rPr>
        <w:tab/>
      </w:r>
      <w:r w:rsidRPr="00F8278B">
        <w:rPr>
          <w:rFonts w:ascii="STKaiti" w:eastAsia="STKaiti" w:hAnsi="STKaiti" w:hint="eastAsia"/>
          <w:sz w:val="23"/>
          <w:szCs w:val="23"/>
          <w:lang w:val="de-DE" w:eastAsia="zh-CN"/>
        </w:rPr>
        <w:t>否</w:t>
      </w:r>
    </w:p>
    <w:p w:rsidR="00C45EBB" w:rsidRPr="00C45EBB" w:rsidRDefault="00C45EBB" w:rsidP="00C45EBB">
      <w:pPr>
        <w:spacing w:before="60" w:after="120" w:line="240" w:lineRule="auto"/>
        <w:ind w:left="851" w:firstLine="510"/>
        <w:jc w:val="both"/>
        <w:rPr>
          <w:rFonts w:ascii="KaiTi" w:eastAsia="KaiTi" w:hAnsi="KaiTi"/>
          <w:sz w:val="23"/>
          <w:szCs w:val="23"/>
          <w:lang w:val="en-GB" w:eastAsia="zh-CN"/>
        </w:rPr>
      </w:pPr>
      <w:r w:rsidRPr="00C45EBB">
        <w:rPr>
          <w:rFonts w:ascii="KaiTi" w:eastAsia="KaiTi" w:hAnsi="KaiTi" w:hint="eastAsia"/>
          <w:sz w:val="23"/>
          <w:szCs w:val="23"/>
          <w:lang w:val="en-GB" w:eastAsia="zh-CN"/>
        </w:rPr>
        <w:t xml:space="preserve">评　论： </w:t>
      </w:r>
    </w:p>
    <w:p w:rsidR="00C45EBB" w:rsidRPr="00E414C8" w:rsidRDefault="00C45EBB" w:rsidP="00C45EBB">
      <w:pPr>
        <w:spacing w:before="60" w:after="120" w:line="240" w:lineRule="auto"/>
        <w:ind w:left="851" w:firstLine="510"/>
        <w:jc w:val="both"/>
        <w:rPr>
          <w:lang w:eastAsia="zh-CN"/>
        </w:rPr>
      </w:pPr>
      <w:r w:rsidRPr="00E414C8">
        <w:rPr>
          <w:rFonts w:hint="eastAsia"/>
        </w:rPr>
        <w:fldChar w:fldCharType="begin">
          <w:ffData>
            <w:name w:val="Text1"/>
            <w:enabled/>
            <w:calcOnExit w:val="0"/>
            <w:textInput>
              <w:default w:val="双击此处添加评论"/>
            </w:textInput>
          </w:ffData>
        </w:fldChar>
      </w:r>
      <w:r w:rsidRPr="00E414C8">
        <w:rPr>
          <w:rFonts w:hint="eastAsia"/>
          <w:lang w:eastAsia="zh-CN"/>
        </w:rPr>
        <w:instrText xml:space="preserve"> FORMTEXT </w:instrText>
      </w:r>
      <w:r w:rsidRPr="00E414C8">
        <w:rPr>
          <w:rFonts w:hint="eastAsia"/>
        </w:rPr>
      </w:r>
      <w:r w:rsidRPr="00E414C8">
        <w:rPr>
          <w:rFonts w:hint="eastAsia"/>
        </w:rPr>
        <w:fldChar w:fldCharType="separate"/>
      </w:r>
      <w:r w:rsidRPr="00E414C8">
        <w:rPr>
          <w:rFonts w:hint="eastAsia"/>
          <w:noProof/>
          <w:lang w:eastAsia="zh-CN"/>
        </w:rPr>
        <w:t>双击输入评论</w:t>
      </w:r>
      <w:r w:rsidRPr="00E414C8">
        <w:rPr>
          <w:rFonts w:hint="eastAsia"/>
        </w:rPr>
        <w:fldChar w:fldCharType="end"/>
      </w:r>
    </w:p>
    <w:p w:rsidR="00863926" w:rsidRPr="0052280E" w:rsidRDefault="00863926" w:rsidP="00DE0631">
      <w:pPr>
        <w:spacing w:after="0" w:line="240" w:lineRule="auto"/>
        <w:ind w:left="357"/>
        <w:jc w:val="both"/>
        <w:rPr>
          <w:rFonts w:ascii="Times New Roman" w:hAnsi="Times New Roman" w:cs="Times New Roman"/>
          <w:sz w:val="23"/>
          <w:szCs w:val="23"/>
          <w:lang w:eastAsia="zh-CN"/>
        </w:rPr>
      </w:pPr>
    </w:p>
    <w:p w:rsidR="00621180" w:rsidRPr="009E6183" w:rsidRDefault="00375331" w:rsidP="00B55F8D">
      <w:pPr>
        <w:pStyle w:val="Indent1"/>
        <w:numPr>
          <w:ilvl w:val="0"/>
          <w:numId w:val="2"/>
        </w:numPr>
        <w:spacing w:before="0" w:after="0" w:line="264" w:lineRule="auto"/>
        <w:ind w:left="1361" w:hanging="510"/>
        <w:rPr>
          <w:rFonts w:eastAsia="KaiTi"/>
          <w:lang w:eastAsia="zh-CN"/>
        </w:rPr>
      </w:pPr>
      <w:r w:rsidRPr="009E6183">
        <w:rPr>
          <w:rFonts w:eastAsia="KaiTi" w:hint="eastAsia"/>
          <w:lang w:eastAsia="zh-CN"/>
        </w:rPr>
        <w:t>若该文书采取公约的形式，则其是否应规定成员国</w:t>
      </w:r>
      <w:r w:rsidR="00E359F1" w:rsidRPr="009E6183">
        <w:rPr>
          <w:rFonts w:eastAsia="KaiTi" w:hint="eastAsia"/>
          <w:lang w:eastAsia="zh-CN"/>
        </w:rPr>
        <w:t>能够在</w:t>
      </w:r>
      <w:r w:rsidRPr="009E6183">
        <w:rPr>
          <w:rFonts w:eastAsia="KaiTi" w:hint="eastAsia"/>
          <w:lang w:eastAsia="zh-CN"/>
        </w:rPr>
        <w:t>经与最具代表性的雇主组织和工人组织协商后，</w:t>
      </w:r>
      <w:r w:rsidR="00E359F1" w:rsidRPr="009E6183">
        <w:rPr>
          <w:rFonts w:eastAsia="KaiTi" w:hint="eastAsia"/>
          <w:lang w:eastAsia="zh-CN"/>
        </w:rPr>
        <w:t>在</w:t>
      </w:r>
      <w:r w:rsidRPr="009E6183">
        <w:rPr>
          <w:rFonts w:eastAsia="KaiTi" w:hint="eastAsia"/>
          <w:lang w:eastAsia="zh-CN"/>
        </w:rPr>
        <w:t>出现特</w:t>
      </w:r>
      <w:r w:rsidR="00E359F1" w:rsidRPr="009E6183">
        <w:rPr>
          <w:rFonts w:eastAsia="KaiTi" w:hint="eastAsia"/>
          <w:lang w:eastAsia="zh-CN"/>
        </w:rPr>
        <w:t>别</w:t>
      </w:r>
      <w:r w:rsidRPr="009E6183">
        <w:rPr>
          <w:rFonts w:eastAsia="KaiTi" w:hint="eastAsia"/>
          <w:lang w:eastAsia="zh-CN"/>
        </w:rPr>
        <w:t>实质性问题的情况下限制公约的适用范围？</w:t>
      </w:r>
    </w:p>
    <w:p w:rsidR="00C45EBB" w:rsidRPr="00F8278B" w:rsidRDefault="00C45EBB" w:rsidP="00C45EBB">
      <w:pPr>
        <w:keepNext/>
        <w:keepLines/>
        <w:tabs>
          <w:tab w:val="left" w:pos="1903"/>
          <w:tab w:val="left" w:pos="3388"/>
          <w:tab w:val="left" w:pos="3979"/>
        </w:tabs>
        <w:spacing w:before="180" w:after="180" w:line="276" w:lineRule="auto"/>
        <w:ind w:left="1356"/>
        <w:jc w:val="both"/>
        <w:rPr>
          <w:sz w:val="23"/>
          <w:szCs w:val="23"/>
          <w:lang w:val="de-DE" w:eastAsia="zh-CN"/>
        </w:rPr>
      </w:pPr>
      <w:r w:rsidRPr="00F8278B">
        <w:rPr>
          <w:sz w:val="23"/>
          <w:szCs w:val="23"/>
          <w:lang w:val="de-DE"/>
        </w:rPr>
        <w:fldChar w:fldCharType="begin">
          <w:ffData>
            <w:name w:val="Check1"/>
            <w:enabled/>
            <w:calcOnExit w:val="0"/>
            <w:checkBox>
              <w:sizeAuto/>
              <w:default w:val="0"/>
              <w:checked w:val="0"/>
            </w:checkBox>
          </w:ffData>
        </w:fldChar>
      </w:r>
      <w:r w:rsidRPr="00F8278B">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F8278B">
        <w:rPr>
          <w:sz w:val="23"/>
          <w:szCs w:val="23"/>
        </w:rPr>
        <w:fldChar w:fldCharType="end"/>
      </w:r>
      <w:r w:rsidRPr="00F8278B">
        <w:rPr>
          <w:sz w:val="23"/>
          <w:szCs w:val="23"/>
          <w:lang w:val="de-DE" w:eastAsia="zh-CN"/>
        </w:rPr>
        <w:tab/>
      </w:r>
      <w:r w:rsidRPr="00F8278B">
        <w:rPr>
          <w:rFonts w:ascii="STKaiti" w:eastAsia="STKaiti" w:hAnsi="STKaiti" w:hint="eastAsia"/>
          <w:sz w:val="23"/>
          <w:szCs w:val="23"/>
          <w:lang w:eastAsia="zh-CN"/>
        </w:rPr>
        <w:t>是</w:t>
      </w:r>
      <w:r w:rsidRPr="00F8278B">
        <w:rPr>
          <w:sz w:val="23"/>
          <w:szCs w:val="23"/>
          <w:lang w:val="de-DE" w:eastAsia="zh-CN"/>
        </w:rPr>
        <w:tab/>
      </w:r>
      <w:r w:rsidRPr="00F8278B">
        <w:rPr>
          <w:sz w:val="23"/>
          <w:szCs w:val="23"/>
          <w:lang w:val="de-DE"/>
        </w:rPr>
        <w:fldChar w:fldCharType="begin">
          <w:ffData>
            <w:name w:val="Check2"/>
            <w:enabled/>
            <w:calcOnExit w:val="0"/>
            <w:checkBox>
              <w:sizeAuto/>
              <w:default w:val="0"/>
              <w:checked w:val="0"/>
            </w:checkBox>
          </w:ffData>
        </w:fldChar>
      </w:r>
      <w:r w:rsidRPr="00F8278B">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F8278B">
        <w:rPr>
          <w:sz w:val="23"/>
          <w:szCs w:val="23"/>
        </w:rPr>
        <w:fldChar w:fldCharType="end"/>
      </w:r>
      <w:r w:rsidRPr="00F8278B">
        <w:rPr>
          <w:sz w:val="23"/>
          <w:szCs w:val="23"/>
          <w:lang w:val="de-DE" w:eastAsia="zh-CN"/>
        </w:rPr>
        <w:tab/>
      </w:r>
      <w:r w:rsidRPr="00F8278B">
        <w:rPr>
          <w:rFonts w:ascii="STKaiti" w:eastAsia="STKaiti" w:hAnsi="STKaiti" w:hint="eastAsia"/>
          <w:sz w:val="23"/>
          <w:szCs w:val="23"/>
          <w:lang w:val="de-DE" w:eastAsia="zh-CN"/>
        </w:rPr>
        <w:t>否</w:t>
      </w:r>
    </w:p>
    <w:p w:rsidR="00C45EBB" w:rsidRPr="00C45EBB" w:rsidRDefault="00C45EBB" w:rsidP="00C45EBB">
      <w:pPr>
        <w:spacing w:before="60" w:after="120" w:line="240" w:lineRule="auto"/>
        <w:ind w:left="851" w:firstLine="510"/>
        <w:jc w:val="both"/>
        <w:rPr>
          <w:rFonts w:ascii="KaiTi" w:eastAsia="KaiTi" w:hAnsi="KaiTi"/>
          <w:sz w:val="23"/>
          <w:szCs w:val="23"/>
          <w:lang w:val="en-GB" w:eastAsia="zh-CN"/>
        </w:rPr>
      </w:pPr>
      <w:r w:rsidRPr="00C45EBB">
        <w:rPr>
          <w:rFonts w:ascii="KaiTi" w:eastAsia="KaiTi" w:hAnsi="KaiTi" w:hint="eastAsia"/>
          <w:sz w:val="23"/>
          <w:szCs w:val="23"/>
          <w:lang w:val="en-GB" w:eastAsia="zh-CN"/>
        </w:rPr>
        <w:t xml:space="preserve">评　论： </w:t>
      </w:r>
    </w:p>
    <w:p w:rsidR="00C45EBB" w:rsidRPr="00E414C8" w:rsidRDefault="00C45EBB" w:rsidP="00C45EBB">
      <w:pPr>
        <w:spacing w:before="60" w:after="120" w:line="240" w:lineRule="auto"/>
        <w:ind w:left="851" w:firstLine="510"/>
        <w:jc w:val="both"/>
        <w:rPr>
          <w:lang w:eastAsia="zh-CN"/>
        </w:rPr>
      </w:pPr>
      <w:r w:rsidRPr="00E414C8">
        <w:rPr>
          <w:rFonts w:hint="eastAsia"/>
        </w:rPr>
        <w:fldChar w:fldCharType="begin">
          <w:ffData>
            <w:name w:val="Text1"/>
            <w:enabled/>
            <w:calcOnExit w:val="0"/>
            <w:textInput>
              <w:default w:val="双击此处添加评论"/>
            </w:textInput>
          </w:ffData>
        </w:fldChar>
      </w:r>
      <w:r w:rsidRPr="00E414C8">
        <w:rPr>
          <w:rFonts w:hint="eastAsia"/>
          <w:lang w:eastAsia="zh-CN"/>
        </w:rPr>
        <w:instrText xml:space="preserve"> FORMTEXT </w:instrText>
      </w:r>
      <w:r w:rsidRPr="00E414C8">
        <w:rPr>
          <w:rFonts w:hint="eastAsia"/>
        </w:rPr>
      </w:r>
      <w:r w:rsidRPr="00E414C8">
        <w:rPr>
          <w:rFonts w:hint="eastAsia"/>
        </w:rPr>
        <w:fldChar w:fldCharType="separate"/>
      </w:r>
      <w:r w:rsidRPr="00E414C8">
        <w:rPr>
          <w:rFonts w:hint="eastAsia"/>
          <w:noProof/>
          <w:lang w:eastAsia="zh-CN"/>
        </w:rPr>
        <w:t>双击输入评论</w:t>
      </w:r>
      <w:r w:rsidRPr="00E414C8">
        <w:rPr>
          <w:rFonts w:hint="eastAsia"/>
        </w:rPr>
        <w:fldChar w:fldCharType="end"/>
      </w:r>
    </w:p>
    <w:p w:rsidR="00863926" w:rsidRPr="006D121B" w:rsidRDefault="00863926" w:rsidP="00863926">
      <w:pPr>
        <w:spacing w:before="60" w:after="0" w:line="240" w:lineRule="auto"/>
        <w:ind w:left="357"/>
        <w:jc w:val="both"/>
        <w:rPr>
          <w:rFonts w:ascii="Times New Roman" w:hAnsi="Times New Roman" w:cs="Times New Roman"/>
          <w:sz w:val="23"/>
          <w:szCs w:val="23"/>
          <w:lang w:val="en-GB" w:eastAsia="zh-CN"/>
        </w:rPr>
      </w:pPr>
    </w:p>
    <w:p w:rsidR="005507A7" w:rsidRPr="00547326" w:rsidRDefault="00503272" w:rsidP="00547326">
      <w:pPr>
        <w:pStyle w:val="H1Indent"/>
        <w:numPr>
          <w:ilvl w:val="0"/>
          <w:numId w:val="1"/>
        </w:numPr>
        <w:ind w:left="851" w:hanging="851"/>
        <w:rPr>
          <w:szCs w:val="30"/>
          <w:lang w:val="en-GB" w:eastAsia="zh-CN"/>
        </w:rPr>
      </w:pPr>
      <w:r w:rsidRPr="00547326">
        <w:rPr>
          <w:rFonts w:hint="eastAsia"/>
          <w:szCs w:val="30"/>
          <w:lang w:val="en-GB" w:eastAsia="zh-CN"/>
        </w:rPr>
        <w:t>高质量学徒制监管框架</w:t>
      </w:r>
    </w:p>
    <w:p w:rsidR="00236281" w:rsidRPr="009E6183" w:rsidRDefault="00503272" w:rsidP="00DE0631">
      <w:pPr>
        <w:pStyle w:val="Indent1"/>
        <w:numPr>
          <w:ilvl w:val="0"/>
          <w:numId w:val="2"/>
        </w:numPr>
        <w:spacing w:line="288" w:lineRule="auto"/>
        <w:ind w:left="1361" w:hanging="510"/>
        <w:rPr>
          <w:rFonts w:eastAsia="KaiTi"/>
          <w:lang w:eastAsia="zh-CN"/>
        </w:rPr>
      </w:pPr>
      <w:r w:rsidRPr="009E6183">
        <w:rPr>
          <w:rFonts w:eastAsia="KaiTi" w:hint="eastAsia"/>
          <w:lang w:eastAsia="zh-CN"/>
        </w:rPr>
        <w:t>一项或若干项文书是否应规定成员国应通过社会对话建立高质量学徒制监管框架，</w:t>
      </w:r>
      <w:r w:rsidR="008C3E6C">
        <w:rPr>
          <w:rFonts w:eastAsia="KaiTi" w:hint="eastAsia"/>
          <w:lang w:eastAsia="zh-CN"/>
        </w:rPr>
        <w:t>且</w:t>
      </w:r>
      <w:r w:rsidRPr="009E6183">
        <w:rPr>
          <w:rFonts w:eastAsia="KaiTi" w:hint="eastAsia"/>
          <w:lang w:eastAsia="zh-CN"/>
        </w:rPr>
        <w:t>社会伙伴应参与高质量学徒制计划的设计、实施、监测和评估？</w:t>
      </w:r>
    </w:p>
    <w:p w:rsidR="00C45EBB" w:rsidRPr="00F8278B" w:rsidRDefault="00C45EBB" w:rsidP="00B55F8D">
      <w:pPr>
        <w:keepNext/>
        <w:keepLines/>
        <w:tabs>
          <w:tab w:val="left" w:pos="1903"/>
          <w:tab w:val="left" w:pos="3388"/>
          <w:tab w:val="left" w:pos="3979"/>
        </w:tabs>
        <w:spacing w:before="120" w:after="120" w:line="276" w:lineRule="auto"/>
        <w:ind w:left="1355"/>
        <w:jc w:val="both"/>
        <w:rPr>
          <w:sz w:val="23"/>
          <w:szCs w:val="23"/>
          <w:lang w:val="de-DE" w:eastAsia="zh-CN"/>
        </w:rPr>
      </w:pPr>
      <w:r w:rsidRPr="00F8278B">
        <w:rPr>
          <w:sz w:val="23"/>
          <w:szCs w:val="23"/>
          <w:lang w:val="de-DE"/>
        </w:rPr>
        <w:fldChar w:fldCharType="begin">
          <w:ffData>
            <w:name w:val="Check1"/>
            <w:enabled/>
            <w:calcOnExit w:val="0"/>
            <w:checkBox>
              <w:sizeAuto/>
              <w:default w:val="0"/>
              <w:checked w:val="0"/>
            </w:checkBox>
          </w:ffData>
        </w:fldChar>
      </w:r>
      <w:r w:rsidRPr="00F8278B">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F8278B">
        <w:rPr>
          <w:sz w:val="23"/>
          <w:szCs w:val="23"/>
        </w:rPr>
        <w:fldChar w:fldCharType="end"/>
      </w:r>
      <w:r w:rsidRPr="00F8278B">
        <w:rPr>
          <w:sz w:val="23"/>
          <w:szCs w:val="23"/>
          <w:lang w:val="de-DE" w:eastAsia="zh-CN"/>
        </w:rPr>
        <w:tab/>
      </w:r>
      <w:r w:rsidRPr="00F8278B">
        <w:rPr>
          <w:rFonts w:ascii="STKaiti" w:eastAsia="STKaiti" w:hAnsi="STKaiti" w:hint="eastAsia"/>
          <w:sz w:val="23"/>
          <w:szCs w:val="23"/>
          <w:lang w:eastAsia="zh-CN"/>
        </w:rPr>
        <w:t>是</w:t>
      </w:r>
      <w:r w:rsidRPr="00F8278B">
        <w:rPr>
          <w:sz w:val="23"/>
          <w:szCs w:val="23"/>
          <w:lang w:val="de-DE" w:eastAsia="zh-CN"/>
        </w:rPr>
        <w:tab/>
      </w:r>
      <w:r w:rsidRPr="00F8278B">
        <w:rPr>
          <w:sz w:val="23"/>
          <w:szCs w:val="23"/>
          <w:lang w:val="de-DE"/>
        </w:rPr>
        <w:fldChar w:fldCharType="begin">
          <w:ffData>
            <w:name w:val="Check2"/>
            <w:enabled/>
            <w:calcOnExit w:val="0"/>
            <w:checkBox>
              <w:sizeAuto/>
              <w:default w:val="0"/>
              <w:checked w:val="0"/>
            </w:checkBox>
          </w:ffData>
        </w:fldChar>
      </w:r>
      <w:r w:rsidRPr="00F8278B">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F8278B">
        <w:rPr>
          <w:sz w:val="23"/>
          <w:szCs w:val="23"/>
        </w:rPr>
        <w:fldChar w:fldCharType="end"/>
      </w:r>
      <w:r w:rsidRPr="00F8278B">
        <w:rPr>
          <w:sz w:val="23"/>
          <w:szCs w:val="23"/>
          <w:lang w:val="de-DE" w:eastAsia="zh-CN"/>
        </w:rPr>
        <w:tab/>
      </w:r>
      <w:r w:rsidRPr="00F8278B">
        <w:rPr>
          <w:rFonts w:ascii="STKaiti" w:eastAsia="STKaiti" w:hAnsi="STKaiti" w:hint="eastAsia"/>
          <w:sz w:val="23"/>
          <w:szCs w:val="23"/>
          <w:lang w:val="de-DE" w:eastAsia="zh-CN"/>
        </w:rPr>
        <w:t>否</w:t>
      </w:r>
    </w:p>
    <w:p w:rsidR="00C45EBB" w:rsidRPr="00C45EBB" w:rsidRDefault="00C45EBB" w:rsidP="00C45EBB">
      <w:pPr>
        <w:spacing w:before="60" w:after="120" w:line="240" w:lineRule="auto"/>
        <w:ind w:left="851" w:firstLine="510"/>
        <w:jc w:val="both"/>
        <w:rPr>
          <w:rFonts w:ascii="KaiTi" w:eastAsia="KaiTi" w:hAnsi="KaiTi"/>
          <w:sz w:val="23"/>
          <w:szCs w:val="23"/>
          <w:lang w:val="en-GB" w:eastAsia="zh-CN"/>
        </w:rPr>
      </w:pPr>
      <w:r w:rsidRPr="00C45EBB">
        <w:rPr>
          <w:rFonts w:ascii="KaiTi" w:eastAsia="KaiTi" w:hAnsi="KaiTi" w:hint="eastAsia"/>
          <w:sz w:val="23"/>
          <w:szCs w:val="23"/>
          <w:lang w:val="en-GB" w:eastAsia="zh-CN"/>
        </w:rPr>
        <w:t xml:space="preserve">评　论： </w:t>
      </w:r>
    </w:p>
    <w:p w:rsidR="00C45EBB" w:rsidRPr="00E414C8" w:rsidRDefault="00C45EBB" w:rsidP="00C45EBB">
      <w:pPr>
        <w:spacing w:before="60" w:after="120" w:line="240" w:lineRule="auto"/>
        <w:ind w:left="851" w:firstLine="510"/>
        <w:jc w:val="both"/>
        <w:rPr>
          <w:lang w:eastAsia="zh-CN"/>
        </w:rPr>
      </w:pPr>
      <w:r w:rsidRPr="00E414C8">
        <w:rPr>
          <w:rFonts w:hint="eastAsia"/>
        </w:rPr>
        <w:fldChar w:fldCharType="begin">
          <w:ffData>
            <w:name w:val="Text1"/>
            <w:enabled/>
            <w:calcOnExit w:val="0"/>
            <w:textInput>
              <w:default w:val="双击此处添加评论"/>
            </w:textInput>
          </w:ffData>
        </w:fldChar>
      </w:r>
      <w:r w:rsidRPr="00E414C8">
        <w:rPr>
          <w:rFonts w:hint="eastAsia"/>
          <w:lang w:eastAsia="zh-CN"/>
        </w:rPr>
        <w:instrText xml:space="preserve"> FORMTEXT </w:instrText>
      </w:r>
      <w:r w:rsidRPr="00E414C8">
        <w:rPr>
          <w:rFonts w:hint="eastAsia"/>
        </w:rPr>
      </w:r>
      <w:r w:rsidRPr="00E414C8">
        <w:rPr>
          <w:rFonts w:hint="eastAsia"/>
        </w:rPr>
        <w:fldChar w:fldCharType="separate"/>
      </w:r>
      <w:r w:rsidRPr="00E414C8">
        <w:rPr>
          <w:rFonts w:hint="eastAsia"/>
          <w:noProof/>
          <w:lang w:eastAsia="zh-CN"/>
        </w:rPr>
        <w:t>双击输入评论</w:t>
      </w:r>
      <w:r w:rsidRPr="00E414C8">
        <w:rPr>
          <w:rFonts w:hint="eastAsia"/>
        </w:rPr>
        <w:fldChar w:fldCharType="end"/>
      </w:r>
    </w:p>
    <w:p w:rsidR="00863926" w:rsidRPr="0052280E" w:rsidRDefault="00863926" w:rsidP="00863926">
      <w:pPr>
        <w:spacing w:before="60" w:after="0" w:line="240" w:lineRule="auto"/>
        <w:ind w:left="357"/>
        <w:jc w:val="both"/>
        <w:rPr>
          <w:rFonts w:ascii="Times New Roman" w:hAnsi="Times New Roman" w:cs="Times New Roman"/>
          <w:sz w:val="23"/>
          <w:szCs w:val="23"/>
          <w:lang w:eastAsia="zh-CN"/>
        </w:rPr>
      </w:pPr>
    </w:p>
    <w:p w:rsidR="00DB2CB0" w:rsidRPr="009E6183" w:rsidRDefault="00EB2348" w:rsidP="00827CA3">
      <w:pPr>
        <w:pStyle w:val="Indent1"/>
        <w:pageBreakBefore/>
        <w:numPr>
          <w:ilvl w:val="0"/>
          <w:numId w:val="2"/>
        </w:numPr>
        <w:spacing w:line="300" w:lineRule="auto"/>
        <w:ind w:left="1361" w:hanging="510"/>
        <w:rPr>
          <w:rFonts w:eastAsia="KaiTi"/>
          <w:lang w:eastAsia="zh-CN"/>
        </w:rPr>
      </w:pPr>
      <w:r w:rsidRPr="009E6183">
        <w:rPr>
          <w:rFonts w:eastAsia="KaiTi" w:hint="eastAsia"/>
          <w:lang w:eastAsia="zh-CN"/>
        </w:rPr>
        <w:lastRenderedPageBreak/>
        <w:t>一项或若干项文书是否应规定成员国应建立或指定一个或多个</w:t>
      </w:r>
      <w:r w:rsidR="008C3E6C">
        <w:rPr>
          <w:rFonts w:eastAsia="KaiTi" w:hint="eastAsia"/>
          <w:lang w:eastAsia="zh-CN"/>
        </w:rPr>
        <w:t>主管</w:t>
      </w:r>
      <w:r w:rsidR="00D83178" w:rsidRPr="009E6183">
        <w:rPr>
          <w:rFonts w:eastAsia="KaiTi" w:hint="eastAsia"/>
          <w:lang w:eastAsia="zh-CN"/>
        </w:rPr>
        <w:t>当局来监管</w:t>
      </w:r>
      <w:r w:rsidRPr="009E6183">
        <w:rPr>
          <w:rFonts w:eastAsia="KaiTi" w:hint="eastAsia"/>
          <w:lang w:eastAsia="zh-CN"/>
        </w:rPr>
        <w:t>学徒制，在这些机构中是否应有社会伙伴代表？</w:t>
      </w:r>
    </w:p>
    <w:p w:rsidR="00F8278B" w:rsidRPr="00B55F8D" w:rsidRDefault="00F8278B" w:rsidP="00F8278B">
      <w:pPr>
        <w:keepNext/>
        <w:keepLines/>
        <w:tabs>
          <w:tab w:val="left" w:pos="1903"/>
          <w:tab w:val="left" w:pos="3388"/>
          <w:tab w:val="left" w:pos="3979"/>
        </w:tabs>
        <w:spacing w:before="180" w:after="180" w:line="276" w:lineRule="auto"/>
        <w:ind w:left="1356"/>
        <w:jc w:val="both"/>
        <w:rPr>
          <w:sz w:val="23"/>
          <w:szCs w:val="23"/>
          <w:lang w:val="de-DE" w:eastAsia="zh-CN"/>
        </w:rPr>
      </w:pPr>
      <w:r w:rsidRPr="00B55F8D">
        <w:rPr>
          <w:sz w:val="23"/>
          <w:szCs w:val="23"/>
          <w:lang w:val="de-DE"/>
        </w:rPr>
        <w:fldChar w:fldCharType="begin">
          <w:ffData>
            <w:name w:val="Check1"/>
            <w:enabled/>
            <w:calcOnExit w:val="0"/>
            <w:checkBox>
              <w:sizeAuto/>
              <w:default w:val="0"/>
              <w:checked w:val="0"/>
            </w:checkBox>
          </w:ffData>
        </w:fldChar>
      </w:r>
      <w:r w:rsidRPr="00B55F8D">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B55F8D">
        <w:rPr>
          <w:sz w:val="23"/>
          <w:szCs w:val="23"/>
        </w:rPr>
        <w:fldChar w:fldCharType="end"/>
      </w:r>
      <w:r w:rsidRPr="00B55F8D">
        <w:rPr>
          <w:sz w:val="23"/>
          <w:szCs w:val="23"/>
          <w:lang w:val="de-DE" w:eastAsia="zh-CN"/>
        </w:rPr>
        <w:tab/>
      </w:r>
      <w:r w:rsidRPr="00B55F8D">
        <w:rPr>
          <w:rFonts w:ascii="STKaiti" w:eastAsia="STKaiti" w:hAnsi="STKaiti" w:hint="eastAsia"/>
          <w:sz w:val="23"/>
          <w:szCs w:val="23"/>
          <w:lang w:eastAsia="zh-CN"/>
        </w:rPr>
        <w:t>是</w:t>
      </w:r>
      <w:r w:rsidRPr="00B55F8D">
        <w:rPr>
          <w:sz w:val="23"/>
          <w:szCs w:val="23"/>
          <w:lang w:val="de-DE" w:eastAsia="zh-CN"/>
        </w:rPr>
        <w:tab/>
      </w:r>
      <w:r w:rsidRPr="00B55F8D">
        <w:rPr>
          <w:sz w:val="23"/>
          <w:szCs w:val="23"/>
          <w:lang w:val="de-DE"/>
        </w:rPr>
        <w:fldChar w:fldCharType="begin">
          <w:ffData>
            <w:name w:val="Check2"/>
            <w:enabled/>
            <w:calcOnExit w:val="0"/>
            <w:checkBox>
              <w:sizeAuto/>
              <w:default w:val="0"/>
              <w:checked w:val="0"/>
            </w:checkBox>
          </w:ffData>
        </w:fldChar>
      </w:r>
      <w:r w:rsidRPr="00B55F8D">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B55F8D">
        <w:rPr>
          <w:sz w:val="23"/>
          <w:szCs w:val="23"/>
        </w:rPr>
        <w:fldChar w:fldCharType="end"/>
      </w:r>
      <w:r w:rsidRPr="00B55F8D">
        <w:rPr>
          <w:sz w:val="23"/>
          <w:szCs w:val="23"/>
          <w:lang w:val="de-DE" w:eastAsia="zh-CN"/>
        </w:rPr>
        <w:tab/>
      </w:r>
      <w:r w:rsidRPr="00B55F8D">
        <w:rPr>
          <w:rFonts w:ascii="STKaiti" w:eastAsia="STKaiti" w:hAnsi="STKaiti" w:hint="eastAsia"/>
          <w:sz w:val="23"/>
          <w:szCs w:val="23"/>
          <w:lang w:val="de-DE" w:eastAsia="zh-CN"/>
        </w:rPr>
        <w:t>否</w:t>
      </w:r>
    </w:p>
    <w:p w:rsidR="00F8278B" w:rsidRPr="00F8278B" w:rsidRDefault="00F8278B" w:rsidP="00F8278B">
      <w:pPr>
        <w:spacing w:before="60" w:after="120" w:line="240" w:lineRule="auto"/>
        <w:ind w:left="851" w:firstLine="510"/>
        <w:jc w:val="both"/>
        <w:rPr>
          <w:rFonts w:ascii="KaiTi" w:eastAsia="KaiTi" w:hAnsi="KaiTi"/>
          <w:sz w:val="23"/>
          <w:szCs w:val="23"/>
          <w:lang w:val="en-GB" w:eastAsia="zh-CN"/>
        </w:rPr>
      </w:pPr>
      <w:r w:rsidRPr="00F8278B">
        <w:rPr>
          <w:rFonts w:ascii="KaiTi" w:eastAsia="KaiTi" w:hAnsi="KaiTi" w:hint="eastAsia"/>
          <w:sz w:val="23"/>
          <w:szCs w:val="23"/>
          <w:lang w:val="en-GB" w:eastAsia="zh-CN"/>
        </w:rPr>
        <w:t xml:space="preserve">评　论： </w:t>
      </w:r>
    </w:p>
    <w:p w:rsidR="00F8278B" w:rsidRPr="00E414C8" w:rsidRDefault="00F8278B" w:rsidP="00F8278B">
      <w:pPr>
        <w:spacing w:before="60" w:after="120" w:line="240" w:lineRule="auto"/>
        <w:ind w:left="851" w:firstLine="510"/>
        <w:jc w:val="both"/>
        <w:rPr>
          <w:lang w:eastAsia="zh-CN"/>
        </w:rPr>
      </w:pPr>
      <w:r w:rsidRPr="00E414C8">
        <w:rPr>
          <w:rFonts w:hint="eastAsia"/>
        </w:rPr>
        <w:fldChar w:fldCharType="begin">
          <w:ffData>
            <w:name w:val="Text1"/>
            <w:enabled/>
            <w:calcOnExit w:val="0"/>
            <w:textInput>
              <w:default w:val="双击此处添加评论"/>
            </w:textInput>
          </w:ffData>
        </w:fldChar>
      </w:r>
      <w:r w:rsidRPr="00E414C8">
        <w:rPr>
          <w:rFonts w:hint="eastAsia"/>
          <w:lang w:eastAsia="zh-CN"/>
        </w:rPr>
        <w:instrText xml:space="preserve"> FORMTEXT </w:instrText>
      </w:r>
      <w:r w:rsidRPr="00E414C8">
        <w:rPr>
          <w:rFonts w:hint="eastAsia"/>
        </w:rPr>
      </w:r>
      <w:r w:rsidRPr="00E414C8">
        <w:rPr>
          <w:rFonts w:hint="eastAsia"/>
        </w:rPr>
        <w:fldChar w:fldCharType="separate"/>
      </w:r>
      <w:r w:rsidRPr="00E414C8">
        <w:rPr>
          <w:rFonts w:hint="eastAsia"/>
          <w:noProof/>
          <w:lang w:eastAsia="zh-CN"/>
        </w:rPr>
        <w:t>双击输入评论</w:t>
      </w:r>
      <w:r w:rsidRPr="00E414C8">
        <w:rPr>
          <w:rFonts w:hint="eastAsia"/>
        </w:rPr>
        <w:fldChar w:fldCharType="end"/>
      </w:r>
    </w:p>
    <w:p w:rsidR="00863926" w:rsidRPr="0052280E" w:rsidRDefault="00863926" w:rsidP="00863926">
      <w:pPr>
        <w:spacing w:before="60" w:after="0" w:line="240" w:lineRule="auto"/>
        <w:ind w:left="357"/>
        <w:jc w:val="both"/>
        <w:rPr>
          <w:rFonts w:ascii="Times New Roman" w:hAnsi="Times New Roman" w:cs="Times New Roman"/>
          <w:sz w:val="23"/>
          <w:szCs w:val="23"/>
          <w:lang w:eastAsia="zh-CN"/>
        </w:rPr>
      </w:pPr>
    </w:p>
    <w:p w:rsidR="00DE1FAF" w:rsidRPr="009E6183" w:rsidRDefault="00C20301" w:rsidP="001E6CB5">
      <w:pPr>
        <w:pStyle w:val="Indent1"/>
        <w:numPr>
          <w:ilvl w:val="0"/>
          <w:numId w:val="2"/>
        </w:numPr>
        <w:spacing w:line="276" w:lineRule="auto"/>
        <w:ind w:left="1361" w:hanging="510"/>
        <w:rPr>
          <w:rFonts w:eastAsia="KaiTi"/>
          <w:lang w:eastAsia="zh-CN"/>
        </w:rPr>
      </w:pPr>
      <w:r w:rsidRPr="009E6183">
        <w:rPr>
          <w:rFonts w:eastAsia="KaiTi" w:hint="eastAsia"/>
          <w:lang w:eastAsia="zh-CN"/>
        </w:rPr>
        <w:t>一项或若干项文书是否应规定成员国应确保</w:t>
      </w:r>
      <w:r w:rsidR="00D83178" w:rsidRPr="009E6183">
        <w:rPr>
          <w:rFonts w:eastAsia="KaiTi" w:hint="eastAsia"/>
          <w:lang w:eastAsia="zh-CN"/>
        </w:rPr>
        <w:t>主管监管当局</w:t>
      </w:r>
      <w:r w:rsidRPr="009E6183">
        <w:rPr>
          <w:rFonts w:eastAsia="KaiTi" w:hint="eastAsia"/>
          <w:lang w:eastAsia="zh-CN"/>
        </w:rPr>
        <w:t>具备明确的责任，并与负责</w:t>
      </w:r>
      <w:r w:rsidR="008C3E6C" w:rsidRPr="009E6183">
        <w:rPr>
          <w:rFonts w:eastAsia="KaiTi" w:hint="eastAsia"/>
          <w:lang w:eastAsia="zh-CN"/>
        </w:rPr>
        <w:t>监管或交付</w:t>
      </w:r>
      <w:r w:rsidR="008C3E6C">
        <w:rPr>
          <w:rFonts w:eastAsia="KaiTi" w:hint="eastAsia"/>
          <w:lang w:eastAsia="zh-CN"/>
        </w:rPr>
        <w:t>、</w:t>
      </w:r>
      <w:r w:rsidRPr="009E6183">
        <w:rPr>
          <w:rFonts w:eastAsia="KaiTi" w:hint="eastAsia"/>
          <w:lang w:eastAsia="zh-CN"/>
        </w:rPr>
        <w:t>教育和培训、劳动监察、社会保护、职业安全与卫生、公共和私营就业服务的其他当局或机构合作？</w:t>
      </w:r>
    </w:p>
    <w:p w:rsidR="00F8278B" w:rsidRPr="00F8278B" w:rsidRDefault="00F8278B" w:rsidP="00F8278B">
      <w:pPr>
        <w:keepNext/>
        <w:keepLines/>
        <w:tabs>
          <w:tab w:val="left" w:pos="1903"/>
          <w:tab w:val="left" w:pos="3388"/>
          <w:tab w:val="left" w:pos="3979"/>
        </w:tabs>
        <w:spacing w:before="180" w:after="180" w:line="276" w:lineRule="auto"/>
        <w:ind w:left="1356"/>
        <w:jc w:val="both"/>
        <w:rPr>
          <w:sz w:val="23"/>
          <w:szCs w:val="23"/>
          <w:lang w:val="de-DE" w:eastAsia="zh-CN"/>
        </w:rPr>
      </w:pPr>
      <w:r w:rsidRPr="00F8278B">
        <w:rPr>
          <w:sz w:val="23"/>
          <w:szCs w:val="23"/>
          <w:lang w:val="de-DE"/>
        </w:rPr>
        <w:fldChar w:fldCharType="begin">
          <w:ffData>
            <w:name w:val="Check1"/>
            <w:enabled/>
            <w:calcOnExit w:val="0"/>
            <w:checkBox>
              <w:sizeAuto/>
              <w:default w:val="0"/>
              <w:checked w:val="0"/>
            </w:checkBox>
          </w:ffData>
        </w:fldChar>
      </w:r>
      <w:r w:rsidRPr="00F8278B">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F8278B">
        <w:rPr>
          <w:sz w:val="23"/>
          <w:szCs w:val="23"/>
        </w:rPr>
        <w:fldChar w:fldCharType="end"/>
      </w:r>
      <w:r w:rsidRPr="00F8278B">
        <w:rPr>
          <w:sz w:val="23"/>
          <w:szCs w:val="23"/>
          <w:lang w:val="de-DE" w:eastAsia="zh-CN"/>
        </w:rPr>
        <w:tab/>
      </w:r>
      <w:r w:rsidRPr="00F8278B">
        <w:rPr>
          <w:rFonts w:ascii="STKaiti" w:eastAsia="STKaiti" w:hAnsi="STKaiti" w:hint="eastAsia"/>
          <w:sz w:val="23"/>
          <w:szCs w:val="23"/>
          <w:lang w:eastAsia="zh-CN"/>
        </w:rPr>
        <w:t>是</w:t>
      </w:r>
      <w:r w:rsidRPr="00F8278B">
        <w:rPr>
          <w:sz w:val="23"/>
          <w:szCs w:val="23"/>
          <w:lang w:val="de-DE" w:eastAsia="zh-CN"/>
        </w:rPr>
        <w:tab/>
      </w:r>
      <w:r w:rsidRPr="00F8278B">
        <w:rPr>
          <w:sz w:val="23"/>
          <w:szCs w:val="23"/>
          <w:lang w:val="de-DE"/>
        </w:rPr>
        <w:fldChar w:fldCharType="begin">
          <w:ffData>
            <w:name w:val="Check2"/>
            <w:enabled/>
            <w:calcOnExit w:val="0"/>
            <w:checkBox>
              <w:sizeAuto/>
              <w:default w:val="0"/>
              <w:checked w:val="0"/>
            </w:checkBox>
          </w:ffData>
        </w:fldChar>
      </w:r>
      <w:r w:rsidRPr="00F8278B">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F8278B">
        <w:rPr>
          <w:sz w:val="23"/>
          <w:szCs w:val="23"/>
        </w:rPr>
        <w:fldChar w:fldCharType="end"/>
      </w:r>
      <w:r w:rsidRPr="00F8278B">
        <w:rPr>
          <w:sz w:val="23"/>
          <w:szCs w:val="23"/>
          <w:lang w:val="de-DE" w:eastAsia="zh-CN"/>
        </w:rPr>
        <w:tab/>
      </w:r>
      <w:r w:rsidRPr="00F8278B">
        <w:rPr>
          <w:rFonts w:ascii="STKaiti" w:eastAsia="STKaiti" w:hAnsi="STKaiti" w:hint="eastAsia"/>
          <w:sz w:val="23"/>
          <w:szCs w:val="23"/>
          <w:lang w:val="de-DE" w:eastAsia="zh-CN"/>
        </w:rPr>
        <w:t>否</w:t>
      </w:r>
    </w:p>
    <w:p w:rsidR="00F8278B" w:rsidRPr="00F8278B" w:rsidRDefault="00F8278B" w:rsidP="00F8278B">
      <w:pPr>
        <w:spacing w:before="60" w:after="120" w:line="240" w:lineRule="auto"/>
        <w:ind w:left="851" w:firstLine="510"/>
        <w:jc w:val="both"/>
        <w:rPr>
          <w:rFonts w:ascii="KaiTi" w:eastAsia="KaiTi" w:hAnsi="KaiTi"/>
          <w:sz w:val="23"/>
          <w:szCs w:val="23"/>
          <w:lang w:val="en-GB" w:eastAsia="zh-CN"/>
        </w:rPr>
      </w:pPr>
      <w:r w:rsidRPr="00F8278B">
        <w:rPr>
          <w:rFonts w:ascii="KaiTi" w:eastAsia="KaiTi" w:hAnsi="KaiTi" w:hint="eastAsia"/>
          <w:sz w:val="23"/>
          <w:szCs w:val="23"/>
          <w:lang w:val="en-GB" w:eastAsia="zh-CN"/>
        </w:rPr>
        <w:t xml:space="preserve">评　论： </w:t>
      </w:r>
    </w:p>
    <w:p w:rsidR="00F8278B" w:rsidRPr="00E414C8" w:rsidRDefault="00F8278B" w:rsidP="00F8278B">
      <w:pPr>
        <w:spacing w:before="60" w:after="120" w:line="240" w:lineRule="auto"/>
        <w:ind w:left="851" w:firstLine="510"/>
        <w:jc w:val="both"/>
        <w:rPr>
          <w:lang w:eastAsia="zh-CN"/>
        </w:rPr>
      </w:pPr>
      <w:r w:rsidRPr="00E414C8">
        <w:rPr>
          <w:rFonts w:hint="eastAsia"/>
        </w:rPr>
        <w:fldChar w:fldCharType="begin">
          <w:ffData>
            <w:name w:val="Text1"/>
            <w:enabled/>
            <w:calcOnExit w:val="0"/>
            <w:textInput>
              <w:default w:val="双击此处添加评论"/>
            </w:textInput>
          </w:ffData>
        </w:fldChar>
      </w:r>
      <w:r w:rsidRPr="00E414C8">
        <w:rPr>
          <w:rFonts w:hint="eastAsia"/>
          <w:lang w:eastAsia="zh-CN"/>
        </w:rPr>
        <w:instrText xml:space="preserve"> FORMTEXT </w:instrText>
      </w:r>
      <w:r w:rsidRPr="00E414C8">
        <w:rPr>
          <w:rFonts w:hint="eastAsia"/>
        </w:rPr>
      </w:r>
      <w:r w:rsidRPr="00E414C8">
        <w:rPr>
          <w:rFonts w:hint="eastAsia"/>
        </w:rPr>
        <w:fldChar w:fldCharType="separate"/>
      </w:r>
      <w:r w:rsidRPr="00E414C8">
        <w:rPr>
          <w:rFonts w:hint="eastAsia"/>
          <w:noProof/>
          <w:lang w:eastAsia="zh-CN"/>
        </w:rPr>
        <w:t>双击输入评论</w:t>
      </w:r>
      <w:r w:rsidRPr="00E414C8">
        <w:rPr>
          <w:rFonts w:hint="eastAsia"/>
        </w:rPr>
        <w:fldChar w:fldCharType="end"/>
      </w:r>
    </w:p>
    <w:p w:rsidR="00863926" w:rsidRPr="001E6CB5" w:rsidRDefault="00863926" w:rsidP="001E6CB5">
      <w:pPr>
        <w:spacing w:after="0" w:line="240" w:lineRule="auto"/>
        <w:ind w:left="357"/>
        <w:jc w:val="both"/>
        <w:rPr>
          <w:rFonts w:ascii="Times New Roman" w:hAnsi="Times New Roman" w:cs="Times New Roman"/>
          <w:sz w:val="23"/>
          <w:szCs w:val="23"/>
          <w:lang w:eastAsia="zh-CN"/>
        </w:rPr>
      </w:pPr>
    </w:p>
    <w:p w:rsidR="0046150E" w:rsidRPr="00FF7F99" w:rsidRDefault="00BE5088" w:rsidP="001E6CB5">
      <w:pPr>
        <w:pStyle w:val="Indent1"/>
        <w:numPr>
          <w:ilvl w:val="0"/>
          <w:numId w:val="2"/>
        </w:numPr>
        <w:spacing w:after="0" w:line="276" w:lineRule="auto"/>
        <w:ind w:left="1361" w:hanging="510"/>
        <w:rPr>
          <w:rFonts w:eastAsia="KaiTi"/>
          <w:color w:val="auto"/>
          <w:lang w:eastAsia="zh-CN"/>
        </w:rPr>
      </w:pPr>
      <w:r w:rsidRPr="00FF7F99">
        <w:rPr>
          <w:rFonts w:eastAsia="KaiTi" w:hint="eastAsia"/>
          <w:color w:val="auto"/>
          <w:lang w:eastAsia="zh-CN"/>
        </w:rPr>
        <w:t>一项或若干项文书是否应规定成员国应采取一个程序来认</w:t>
      </w:r>
      <w:r w:rsidR="00D83178" w:rsidRPr="00FF7F99">
        <w:rPr>
          <w:rFonts w:eastAsia="KaiTi" w:hint="eastAsia"/>
          <w:color w:val="auto"/>
          <w:lang w:eastAsia="zh-CN"/>
        </w:rPr>
        <w:t>可</w:t>
      </w:r>
      <w:r w:rsidRPr="00FF7F99">
        <w:rPr>
          <w:rFonts w:eastAsia="KaiTi" w:hint="eastAsia"/>
          <w:color w:val="auto"/>
          <w:lang w:eastAsia="zh-CN"/>
        </w:rPr>
        <w:t>一个行业</w:t>
      </w:r>
      <w:r w:rsidR="00D83178" w:rsidRPr="00FF7F99">
        <w:rPr>
          <w:rFonts w:eastAsia="KaiTi" w:hint="eastAsia"/>
          <w:color w:val="auto"/>
          <w:lang w:eastAsia="zh-CN"/>
        </w:rPr>
        <w:t>是否</w:t>
      </w:r>
      <w:r w:rsidRPr="00FF7F99">
        <w:rPr>
          <w:rFonts w:eastAsia="KaiTi" w:hint="eastAsia"/>
          <w:color w:val="auto"/>
          <w:lang w:eastAsia="zh-CN"/>
        </w:rPr>
        <w:t>适合</w:t>
      </w:r>
      <w:r w:rsidR="008C3E6C" w:rsidRPr="00FF7F99">
        <w:rPr>
          <w:rFonts w:eastAsia="KaiTi" w:hint="eastAsia"/>
          <w:color w:val="auto"/>
          <w:lang w:eastAsia="zh-CN"/>
        </w:rPr>
        <w:t>推行</w:t>
      </w:r>
      <w:r w:rsidRPr="00FF7F99">
        <w:rPr>
          <w:rFonts w:eastAsia="KaiTi" w:hint="eastAsia"/>
          <w:color w:val="auto"/>
          <w:lang w:eastAsia="zh-CN"/>
        </w:rPr>
        <w:t>高质量学徒制，考虑到：</w:t>
      </w:r>
    </w:p>
    <w:p w:rsidR="000F5766" w:rsidRPr="00863926" w:rsidRDefault="00BE5088" w:rsidP="00365FB5">
      <w:pPr>
        <w:numPr>
          <w:ilvl w:val="0"/>
          <w:numId w:val="7"/>
        </w:numPr>
        <w:spacing w:before="60" w:after="120" w:line="240" w:lineRule="auto"/>
        <w:ind w:left="1871" w:hanging="510"/>
        <w:jc w:val="both"/>
        <w:rPr>
          <w:rFonts w:ascii="Times New Roman" w:eastAsia="KaiTi" w:hAnsi="Times New Roman" w:cs="Times New Roman"/>
          <w:color w:val="000000"/>
          <w:sz w:val="23"/>
          <w:szCs w:val="24"/>
          <w:lang w:val="en-GB" w:eastAsia="zh-CN"/>
        </w:rPr>
      </w:pPr>
      <w:r w:rsidRPr="00863926">
        <w:rPr>
          <w:rFonts w:ascii="Times New Roman" w:eastAsia="KaiTi" w:hAnsi="Times New Roman" w:cs="Times New Roman"/>
          <w:color w:val="000000"/>
          <w:sz w:val="23"/>
          <w:szCs w:val="24"/>
          <w:lang w:val="en-GB" w:eastAsia="zh-CN"/>
        </w:rPr>
        <w:t>在该职业工作所需的技能？</w:t>
      </w:r>
    </w:p>
    <w:p w:rsidR="00B55F8D" w:rsidRPr="00B55F8D" w:rsidRDefault="00B55F8D" w:rsidP="00B55F8D">
      <w:pPr>
        <w:pStyle w:val="Question"/>
        <w:numPr>
          <w:ilvl w:val="0"/>
          <w:numId w:val="0"/>
        </w:numPr>
        <w:tabs>
          <w:tab w:val="left" w:pos="2410"/>
          <w:tab w:val="left" w:pos="3119"/>
          <w:tab w:val="left" w:pos="3686"/>
        </w:tabs>
        <w:spacing w:after="120" w:line="240" w:lineRule="auto"/>
        <w:ind w:left="1435" w:firstLine="437"/>
        <w:jc w:val="both"/>
        <w:rPr>
          <w:sz w:val="23"/>
          <w:szCs w:val="23"/>
          <w:lang w:val="de-DE" w:eastAsia="zh-CN"/>
        </w:rPr>
      </w:pPr>
      <w:r w:rsidRPr="00B55F8D">
        <w:rPr>
          <w:sz w:val="23"/>
          <w:szCs w:val="23"/>
          <w:lang w:val="de-DE"/>
        </w:rPr>
        <w:fldChar w:fldCharType="begin">
          <w:ffData>
            <w:name w:val="Check1"/>
            <w:enabled/>
            <w:calcOnExit w:val="0"/>
            <w:checkBox>
              <w:sizeAuto/>
              <w:default w:val="0"/>
              <w:checked w:val="0"/>
            </w:checkBox>
          </w:ffData>
        </w:fldChar>
      </w:r>
      <w:r w:rsidRPr="00B55F8D">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B55F8D">
        <w:rPr>
          <w:sz w:val="23"/>
          <w:szCs w:val="23"/>
        </w:rPr>
        <w:fldChar w:fldCharType="end"/>
      </w:r>
      <w:r w:rsidRPr="00B55F8D">
        <w:rPr>
          <w:sz w:val="23"/>
          <w:szCs w:val="23"/>
          <w:lang w:val="de-DE" w:eastAsia="zh-CN"/>
        </w:rPr>
        <w:tab/>
      </w:r>
      <w:r w:rsidRPr="00B55F8D">
        <w:rPr>
          <w:rFonts w:ascii="STKaiti" w:eastAsia="STKaiti" w:hAnsi="STKaiti" w:hint="eastAsia"/>
          <w:sz w:val="23"/>
          <w:szCs w:val="23"/>
          <w:lang w:eastAsia="zh-CN"/>
        </w:rPr>
        <w:t>是</w:t>
      </w:r>
      <w:r w:rsidRPr="00B55F8D">
        <w:rPr>
          <w:sz w:val="23"/>
          <w:szCs w:val="23"/>
          <w:lang w:val="de-DE" w:eastAsia="zh-CN"/>
        </w:rPr>
        <w:tab/>
      </w:r>
      <w:r w:rsidRPr="00B55F8D">
        <w:rPr>
          <w:sz w:val="23"/>
          <w:szCs w:val="23"/>
          <w:lang w:val="de-DE"/>
        </w:rPr>
        <w:fldChar w:fldCharType="begin">
          <w:ffData>
            <w:name w:val="Check2"/>
            <w:enabled/>
            <w:calcOnExit w:val="0"/>
            <w:checkBox>
              <w:sizeAuto/>
              <w:default w:val="0"/>
              <w:checked w:val="0"/>
            </w:checkBox>
          </w:ffData>
        </w:fldChar>
      </w:r>
      <w:r w:rsidRPr="00B55F8D">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B55F8D">
        <w:rPr>
          <w:sz w:val="23"/>
          <w:szCs w:val="23"/>
        </w:rPr>
        <w:fldChar w:fldCharType="end"/>
      </w:r>
      <w:r w:rsidRPr="00B55F8D">
        <w:rPr>
          <w:sz w:val="23"/>
          <w:szCs w:val="23"/>
          <w:lang w:val="de-DE" w:eastAsia="zh-CN"/>
        </w:rPr>
        <w:tab/>
      </w:r>
      <w:r w:rsidRPr="00B55F8D">
        <w:rPr>
          <w:rFonts w:ascii="STKaiti" w:eastAsia="STKaiti" w:hAnsi="STKaiti" w:hint="eastAsia"/>
          <w:sz w:val="23"/>
          <w:szCs w:val="23"/>
          <w:lang w:val="de-DE" w:eastAsia="zh-CN"/>
        </w:rPr>
        <w:t>否</w:t>
      </w:r>
    </w:p>
    <w:p w:rsidR="00B55F8D" w:rsidRPr="00B55F8D" w:rsidRDefault="00B55F8D" w:rsidP="00B55F8D">
      <w:pPr>
        <w:spacing w:before="60" w:after="120" w:line="240" w:lineRule="auto"/>
        <w:ind w:left="851" w:firstLine="510"/>
        <w:jc w:val="both"/>
        <w:rPr>
          <w:rFonts w:ascii="KaiTi" w:eastAsia="KaiTi" w:hAnsi="KaiTi"/>
          <w:sz w:val="23"/>
          <w:szCs w:val="23"/>
          <w:lang w:val="en-GB" w:eastAsia="zh-CN"/>
        </w:rPr>
      </w:pPr>
      <w:r w:rsidRPr="00B55F8D">
        <w:rPr>
          <w:rFonts w:ascii="KaiTi" w:eastAsia="KaiTi" w:hAnsi="KaiTi" w:hint="eastAsia"/>
          <w:sz w:val="23"/>
          <w:szCs w:val="23"/>
          <w:lang w:val="en-GB" w:eastAsia="zh-CN"/>
        </w:rPr>
        <w:t xml:space="preserve">评　论： </w:t>
      </w:r>
    </w:p>
    <w:p w:rsidR="00B55F8D" w:rsidRPr="00E414C8" w:rsidRDefault="00B55F8D" w:rsidP="00B55F8D">
      <w:pPr>
        <w:spacing w:before="60" w:after="120" w:line="240" w:lineRule="auto"/>
        <w:ind w:left="851" w:firstLine="510"/>
        <w:jc w:val="both"/>
        <w:rPr>
          <w:lang w:eastAsia="zh-CN"/>
        </w:rPr>
      </w:pPr>
      <w:r w:rsidRPr="00E414C8">
        <w:rPr>
          <w:rFonts w:hint="eastAsia"/>
          <w:lang w:eastAsia="zh-CN"/>
        </w:rPr>
        <w:fldChar w:fldCharType="begin">
          <w:ffData>
            <w:name w:val="Text1"/>
            <w:enabled/>
            <w:calcOnExit w:val="0"/>
            <w:textInput>
              <w:default w:val="双击此处添加评论"/>
            </w:textInput>
          </w:ffData>
        </w:fldChar>
      </w:r>
      <w:r w:rsidRPr="00E414C8">
        <w:rPr>
          <w:rFonts w:hint="eastAsia"/>
          <w:lang w:eastAsia="zh-CN"/>
        </w:rPr>
        <w:instrText xml:space="preserve"> FORMTEXT </w:instrText>
      </w:r>
      <w:r w:rsidRPr="00E414C8">
        <w:rPr>
          <w:rFonts w:hint="eastAsia"/>
          <w:lang w:eastAsia="zh-CN"/>
        </w:rPr>
      </w:r>
      <w:r w:rsidRPr="00E414C8">
        <w:rPr>
          <w:rFonts w:hint="eastAsia"/>
          <w:lang w:eastAsia="zh-CN"/>
        </w:rPr>
        <w:fldChar w:fldCharType="separate"/>
      </w:r>
      <w:r w:rsidRPr="00E414C8">
        <w:rPr>
          <w:rFonts w:hint="eastAsia"/>
          <w:lang w:eastAsia="zh-CN"/>
        </w:rPr>
        <w:t>双击输入评论</w:t>
      </w:r>
      <w:r w:rsidRPr="00E414C8">
        <w:rPr>
          <w:rFonts w:hint="eastAsia"/>
          <w:lang w:eastAsia="zh-CN"/>
        </w:rPr>
        <w:fldChar w:fldCharType="end"/>
      </w:r>
    </w:p>
    <w:p w:rsidR="00863926" w:rsidRPr="001E6CB5" w:rsidRDefault="00863926" w:rsidP="00863926">
      <w:pPr>
        <w:spacing w:before="60" w:after="0" w:line="240" w:lineRule="auto"/>
        <w:ind w:left="357"/>
        <w:jc w:val="both"/>
        <w:rPr>
          <w:rFonts w:ascii="Times New Roman" w:hAnsi="Times New Roman" w:cs="Times New Roman"/>
          <w:sz w:val="23"/>
          <w:szCs w:val="23"/>
          <w:lang w:eastAsia="zh-CN"/>
        </w:rPr>
      </w:pPr>
    </w:p>
    <w:p w:rsidR="006308C3" w:rsidRPr="00863926" w:rsidRDefault="00BE5088" w:rsidP="00365FB5">
      <w:pPr>
        <w:numPr>
          <w:ilvl w:val="0"/>
          <w:numId w:val="7"/>
        </w:numPr>
        <w:spacing w:before="60" w:after="120" w:line="240" w:lineRule="auto"/>
        <w:ind w:left="1871" w:hanging="510"/>
        <w:jc w:val="both"/>
        <w:rPr>
          <w:rFonts w:ascii="Times New Roman" w:eastAsia="KaiTi" w:hAnsi="Times New Roman" w:cs="Times New Roman"/>
          <w:color w:val="000000"/>
          <w:sz w:val="23"/>
          <w:szCs w:val="24"/>
          <w:lang w:val="en-GB" w:eastAsia="zh-CN"/>
        </w:rPr>
      </w:pPr>
      <w:r w:rsidRPr="00863926">
        <w:rPr>
          <w:rFonts w:ascii="Times New Roman" w:eastAsia="KaiTi" w:hAnsi="Times New Roman" w:cs="Times New Roman" w:hint="eastAsia"/>
          <w:color w:val="000000"/>
          <w:sz w:val="23"/>
          <w:szCs w:val="24"/>
          <w:lang w:val="en-GB" w:eastAsia="zh-CN"/>
        </w:rPr>
        <w:t>学徒制是否适合作为获得此类技能的一个手段？</w:t>
      </w:r>
    </w:p>
    <w:p w:rsidR="00FF7F99" w:rsidRPr="00B55F8D" w:rsidRDefault="00FF7F99" w:rsidP="00FF7F99">
      <w:pPr>
        <w:pStyle w:val="Question"/>
        <w:numPr>
          <w:ilvl w:val="0"/>
          <w:numId w:val="0"/>
        </w:numPr>
        <w:tabs>
          <w:tab w:val="left" w:pos="2410"/>
          <w:tab w:val="left" w:pos="3119"/>
          <w:tab w:val="left" w:pos="3686"/>
        </w:tabs>
        <w:spacing w:after="120" w:line="240" w:lineRule="auto"/>
        <w:ind w:left="1435" w:firstLine="437"/>
        <w:jc w:val="both"/>
        <w:rPr>
          <w:sz w:val="23"/>
          <w:szCs w:val="23"/>
          <w:lang w:val="de-DE" w:eastAsia="zh-CN"/>
        </w:rPr>
      </w:pPr>
      <w:r w:rsidRPr="00B55F8D">
        <w:rPr>
          <w:sz w:val="23"/>
          <w:szCs w:val="23"/>
          <w:lang w:val="de-DE"/>
        </w:rPr>
        <w:fldChar w:fldCharType="begin">
          <w:ffData>
            <w:name w:val="Check1"/>
            <w:enabled/>
            <w:calcOnExit w:val="0"/>
            <w:checkBox>
              <w:sizeAuto/>
              <w:default w:val="0"/>
              <w:checked w:val="0"/>
            </w:checkBox>
          </w:ffData>
        </w:fldChar>
      </w:r>
      <w:r w:rsidRPr="00B55F8D">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B55F8D">
        <w:rPr>
          <w:sz w:val="23"/>
          <w:szCs w:val="23"/>
        </w:rPr>
        <w:fldChar w:fldCharType="end"/>
      </w:r>
      <w:r w:rsidRPr="00B55F8D">
        <w:rPr>
          <w:sz w:val="23"/>
          <w:szCs w:val="23"/>
          <w:lang w:val="de-DE" w:eastAsia="zh-CN"/>
        </w:rPr>
        <w:tab/>
      </w:r>
      <w:r w:rsidRPr="00B55F8D">
        <w:rPr>
          <w:rFonts w:ascii="STKaiti" w:eastAsia="STKaiti" w:hAnsi="STKaiti" w:hint="eastAsia"/>
          <w:sz w:val="23"/>
          <w:szCs w:val="23"/>
          <w:lang w:eastAsia="zh-CN"/>
        </w:rPr>
        <w:t>是</w:t>
      </w:r>
      <w:r w:rsidRPr="00B55F8D">
        <w:rPr>
          <w:sz w:val="23"/>
          <w:szCs w:val="23"/>
          <w:lang w:val="de-DE" w:eastAsia="zh-CN"/>
        </w:rPr>
        <w:tab/>
      </w:r>
      <w:r w:rsidRPr="00B55F8D">
        <w:rPr>
          <w:sz w:val="23"/>
          <w:szCs w:val="23"/>
          <w:lang w:val="de-DE"/>
        </w:rPr>
        <w:fldChar w:fldCharType="begin">
          <w:ffData>
            <w:name w:val="Check2"/>
            <w:enabled/>
            <w:calcOnExit w:val="0"/>
            <w:checkBox>
              <w:sizeAuto/>
              <w:default w:val="0"/>
              <w:checked w:val="0"/>
            </w:checkBox>
          </w:ffData>
        </w:fldChar>
      </w:r>
      <w:r w:rsidRPr="00B55F8D">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B55F8D">
        <w:rPr>
          <w:sz w:val="23"/>
          <w:szCs w:val="23"/>
        </w:rPr>
        <w:fldChar w:fldCharType="end"/>
      </w:r>
      <w:r w:rsidRPr="00B55F8D">
        <w:rPr>
          <w:sz w:val="23"/>
          <w:szCs w:val="23"/>
          <w:lang w:val="de-DE" w:eastAsia="zh-CN"/>
        </w:rPr>
        <w:tab/>
      </w:r>
      <w:r w:rsidRPr="00B55F8D">
        <w:rPr>
          <w:rFonts w:ascii="STKaiti" w:eastAsia="STKaiti" w:hAnsi="STKaiti" w:hint="eastAsia"/>
          <w:sz w:val="23"/>
          <w:szCs w:val="23"/>
          <w:lang w:val="de-DE" w:eastAsia="zh-CN"/>
        </w:rPr>
        <w:t>否</w:t>
      </w:r>
    </w:p>
    <w:p w:rsidR="00FF7F99" w:rsidRPr="00FF7F99" w:rsidRDefault="00FF7F99" w:rsidP="00FF7F99">
      <w:pPr>
        <w:spacing w:before="60" w:after="120" w:line="240" w:lineRule="auto"/>
        <w:ind w:left="851" w:firstLine="510"/>
        <w:jc w:val="both"/>
        <w:rPr>
          <w:rFonts w:ascii="KaiTi" w:eastAsia="KaiTi" w:hAnsi="KaiTi"/>
          <w:sz w:val="23"/>
          <w:szCs w:val="23"/>
          <w:lang w:val="en-GB" w:eastAsia="zh-CN"/>
        </w:rPr>
      </w:pPr>
      <w:r w:rsidRPr="00FF7F99">
        <w:rPr>
          <w:rFonts w:ascii="KaiTi" w:eastAsia="KaiTi" w:hAnsi="KaiTi" w:hint="eastAsia"/>
          <w:sz w:val="23"/>
          <w:szCs w:val="23"/>
          <w:lang w:val="en-GB" w:eastAsia="zh-CN"/>
        </w:rPr>
        <w:t xml:space="preserve">评　论： </w:t>
      </w:r>
    </w:p>
    <w:p w:rsidR="00FF7F99" w:rsidRPr="00E414C8" w:rsidRDefault="00FF7F99" w:rsidP="00FF7F99">
      <w:pPr>
        <w:spacing w:before="60" w:after="120" w:line="240" w:lineRule="auto"/>
        <w:ind w:left="851" w:firstLine="510"/>
        <w:jc w:val="both"/>
        <w:rPr>
          <w:lang w:eastAsia="zh-CN"/>
        </w:rPr>
      </w:pPr>
      <w:r w:rsidRPr="00E414C8">
        <w:rPr>
          <w:rFonts w:hint="eastAsia"/>
          <w:lang w:eastAsia="zh-CN"/>
        </w:rPr>
        <w:fldChar w:fldCharType="begin">
          <w:ffData>
            <w:name w:val="Text1"/>
            <w:enabled/>
            <w:calcOnExit w:val="0"/>
            <w:textInput>
              <w:default w:val="双击此处添加评论"/>
            </w:textInput>
          </w:ffData>
        </w:fldChar>
      </w:r>
      <w:r w:rsidRPr="00E414C8">
        <w:rPr>
          <w:rFonts w:hint="eastAsia"/>
          <w:lang w:eastAsia="zh-CN"/>
        </w:rPr>
        <w:instrText xml:space="preserve"> FORMTEXT </w:instrText>
      </w:r>
      <w:r w:rsidRPr="00E414C8">
        <w:rPr>
          <w:rFonts w:hint="eastAsia"/>
          <w:lang w:eastAsia="zh-CN"/>
        </w:rPr>
      </w:r>
      <w:r w:rsidRPr="00E414C8">
        <w:rPr>
          <w:rFonts w:hint="eastAsia"/>
          <w:lang w:eastAsia="zh-CN"/>
        </w:rPr>
        <w:fldChar w:fldCharType="separate"/>
      </w:r>
      <w:r w:rsidRPr="00E414C8">
        <w:rPr>
          <w:rFonts w:hint="eastAsia"/>
          <w:lang w:eastAsia="zh-CN"/>
        </w:rPr>
        <w:t>双击输入评论</w:t>
      </w:r>
      <w:r w:rsidRPr="00E414C8">
        <w:rPr>
          <w:rFonts w:hint="eastAsia"/>
          <w:lang w:eastAsia="zh-CN"/>
        </w:rPr>
        <w:fldChar w:fldCharType="end"/>
      </w:r>
    </w:p>
    <w:p w:rsidR="00863926" w:rsidRPr="001E6CB5" w:rsidRDefault="00863926" w:rsidP="00863926">
      <w:pPr>
        <w:spacing w:before="60" w:after="0" w:line="240" w:lineRule="auto"/>
        <w:ind w:left="357"/>
        <w:jc w:val="both"/>
        <w:rPr>
          <w:rFonts w:ascii="Times New Roman" w:hAnsi="Times New Roman" w:cs="Times New Roman"/>
          <w:sz w:val="23"/>
          <w:szCs w:val="23"/>
          <w:lang w:eastAsia="zh-CN"/>
        </w:rPr>
      </w:pPr>
    </w:p>
    <w:p w:rsidR="006308C3" w:rsidRPr="00863926" w:rsidRDefault="00BE5088" w:rsidP="00365FB5">
      <w:pPr>
        <w:numPr>
          <w:ilvl w:val="0"/>
          <w:numId w:val="7"/>
        </w:numPr>
        <w:spacing w:before="60" w:after="120" w:line="240" w:lineRule="auto"/>
        <w:ind w:left="1871" w:hanging="510"/>
        <w:jc w:val="both"/>
        <w:rPr>
          <w:rFonts w:ascii="Times New Roman" w:eastAsia="KaiTi" w:hAnsi="Times New Roman" w:cs="Times New Roman"/>
          <w:color w:val="000000"/>
          <w:sz w:val="23"/>
          <w:szCs w:val="24"/>
          <w:lang w:val="en-GB" w:eastAsia="zh-CN"/>
        </w:rPr>
      </w:pPr>
      <w:r w:rsidRPr="00863926">
        <w:rPr>
          <w:rFonts w:ascii="Times New Roman" w:eastAsia="KaiTi" w:hAnsi="Times New Roman" w:cs="Times New Roman" w:hint="eastAsia"/>
          <w:color w:val="000000"/>
          <w:sz w:val="23"/>
          <w:szCs w:val="24"/>
          <w:lang w:val="en-GB" w:eastAsia="zh-CN"/>
        </w:rPr>
        <w:t>获得此类技能所需的学徒期限？</w:t>
      </w:r>
    </w:p>
    <w:p w:rsidR="00FF7F99" w:rsidRPr="00B55F8D" w:rsidRDefault="00FF7F99" w:rsidP="00FF7F99">
      <w:pPr>
        <w:pStyle w:val="Question"/>
        <w:numPr>
          <w:ilvl w:val="0"/>
          <w:numId w:val="0"/>
        </w:numPr>
        <w:tabs>
          <w:tab w:val="left" w:pos="2410"/>
          <w:tab w:val="left" w:pos="3119"/>
          <w:tab w:val="left" w:pos="3686"/>
        </w:tabs>
        <w:spacing w:after="120" w:line="240" w:lineRule="auto"/>
        <w:ind w:left="1435" w:firstLine="437"/>
        <w:jc w:val="both"/>
        <w:rPr>
          <w:sz w:val="23"/>
          <w:szCs w:val="23"/>
          <w:lang w:val="de-DE" w:eastAsia="zh-CN"/>
        </w:rPr>
      </w:pPr>
      <w:r w:rsidRPr="00B55F8D">
        <w:rPr>
          <w:sz w:val="23"/>
          <w:szCs w:val="23"/>
          <w:lang w:val="de-DE"/>
        </w:rPr>
        <w:fldChar w:fldCharType="begin">
          <w:ffData>
            <w:name w:val="Check1"/>
            <w:enabled/>
            <w:calcOnExit w:val="0"/>
            <w:checkBox>
              <w:sizeAuto/>
              <w:default w:val="0"/>
              <w:checked w:val="0"/>
            </w:checkBox>
          </w:ffData>
        </w:fldChar>
      </w:r>
      <w:r w:rsidRPr="00B55F8D">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B55F8D">
        <w:rPr>
          <w:sz w:val="23"/>
          <w:szCs w:val="23"/>
        </w:rPr>
        <w:fldChar w:fldCharType="end"/>
      </w:r>
      <w:r w:rsidRPr="00B55F8D">
        <w:rPr>
          <w:sz w:val="23"/>
          <w:szCs w:val="23"/>
          <w:lang w:val="de-DE" w:eastAsia="zh-CN"/>
        </w:rPr>
        <w:tab/>
      </w:r>
      <w:r w:rsidRPr="00B55F8D">
        <w:rPr>
          <w:rFonts w:ascii="STKaiti" w:eastAsia="STKaiti" w:hAnsi="STKaiti" w:hint="eastAsia"/>
          <w:sz w:val="23"/>
          <w:szCs w:val="23"/>
          <w:lang w:eastAsia="zh-CN"/>
        </w:rPr>
        <w:t>是</w:t>
      </w:r>
      <w:r w:rsidRPr="00B55F8D">
        <w:rPr>
          <w:sz w:val="23"/>
          <w:szCs w:val="23"/>
          <w:lang w:val="de-DE" w:eastAsia="zh-CN"/>
        </w:rPr>
        <w:tab/>
      </w:r>
      <w:r w:rsidRPr="00B55F8D">
        <w:rPr>
          <w:sz w:val="23"/>
          <w:szCs w:val="23"/>
          <w:lang w:val="de-DE"/>
        </w:rPr>
        <w:fldChar w:fldCharType="begin">
          <w:ffData>
            <w:name w:val="Check2"/>
            <w:enabled/>
            <w:calcOnExit w:val="0"/>
            <w:checkBox>
              <w:sizeAuto/>
              <w:default w:val="0"/>
              <w:checked w:val="0"/>
            </w:checkBox>
          </w:ffData>
        </w:fldChar>
      </w:r>
      <w:r w:rsidRPr="00B55F8D">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B55F8D">
        <w:rPr>
          <w:sz w:val="23"/>
          <w:szCs w:val="23"/>
        </w:rPr>
        <w:fldChar w:fldCharType="end"/>
      </w:r>
      <w:r w:rsidRPr="00B55F8D">
        <w:rPr>
          <w:sz w:val="23"/>
          <w:szCs w:val="23"/>
          <w:lang w:val="de-DE" w:eastAsia="zh-CN"/>
        </w:rPr>
        <w:tab/>
      </w:r>
      <w:r w:rsidRPr="00B55F8D">
        <w:rPr>
          <w:rFonts w:ascii="STKaiti" w:eastAsia="STKaiti" w:hAnsi="STKaiti" w:hint="eastAsia"/>
          <w:sz w:val="23"/>
          <w:szCs w:val="23"/>
          <w:lang w:val="de-DE" w:eastAsia="zh-CN"/>
        </w:rPr>
        <w:t>否</w:t>
      </w:r>
    </w:p>
    <w:p w:rsidR="00FF7F99" w:rsidRPr="00FF7F99" w:rsidRDefault="00FF7F99" w:rsidP="00FF7F99">
      <w:pPr>
        <w:spacing w:before="60" w:after="120" w:line="240" w:lineRule="auto"/>
        <w:ind w:left="851" w:firstLine="510"/>
        <w:jc w:val="both"/>
        <w:rPr>
          <w:rFonts w:ascii="KaiTi" w:eastAsia="KaiTi" w:hAnsi="KaiTi"/>
          <w:sz w:val="23"/>
          <w:szCs w:val="23"/>
          <w:lang w:val="en-GB" w:eastAsia="zh-CN"/>
        </w:rPr>
      </w:pPr>
      <w:r w:rsidRPr="00FF7F99">
        <w:rPr>
          <w:rFonts w:ascii="KaiTi" w:eastAsia="KaiTi" w:hAnsi="KaiTi" w:hint="eastAsia"/>
          <w:sz w:val="23"/>
          <w:szCs w:val="23"/>
          <w:lang w:val="en-GB" w:eastAsia="zh-CN"/>
        </w:rPr>
        <w:t xml:space="preserve">评　论： </w:t>
      </w:r>
    </w:p>
    <w:p w:rsidR="00FF7F99" w:rsidRPr="00E414C8" w:rsidRDefault="00FF7F99" w:rsidP="00FF7F99">
      <w:pPr>
        <w:spacing w:before="60" w:after="120" w:line="240" w:lineRule="auto"/>
        <w:ind w:left="851" w:firstLine="510"/>
        <w:jc w:val="both"/>
        <w:rPr>
          <w:lang w:eastAsia="zh-CN"/>
        </w:rPr>
      </w:pPr>
      <w:r w:rsidRPr="00E414C8">
        <w:rPr>
          <w:rFonts w:hint="eastAsia"/>
          <w:lang w:eastAsia="zh-CN"/>
        </w:rPr>
        <w:fldChar w:fldCharType="begin">
          <w:ffData>
            <w:name w:val="Text1"/>
            <w:enabled/>
            <w:calcOnExit w:val="0"/>
            <w:textInput>
              <w:default w:val="双击此处添加评论"/>
            </w:textInput>
          </w:ffData>
        </w:fldChar>
      </w:r>
      <w:r w:rsidRPr="00E414C8">
        <w:rPr>
          <w:rFonts w:hint="eastAsia"/>
          <w:lang w:eastAsia="zh-CN"/>
        </w:rPr>
        <w:instrText xml:space="preserve"> FORMTEXT </w:instrText>
      </w:r>
      <w:r w:rsidRPr="00E414C8">
        <w:rPr>
          <w:rFonts w:hint="eastAsia"/>
          <w:lang w:eastAsia="zh-CN"/>
        </w:rPr>
      </w:r>
      <w:r w:rsidRPr="00E414C8">
        <w:rPr>
          <w:rFonts w:hint="eastAsia"/>
          <w:lang w:eastAsia="zh-CN"/>
        </w:rPr>
        <w:fldChar w:fldCharType="separate"/>
      </w:r>
      <w:r w:rsidRPr="00E414C8">
        <w:rPr>
          <w:rFonts w:hint="eastAsia"/>
          <w:lang w:eastAsia="zh-CN"/>
        </w:rPr>
        <w:t>双击输入评论</w:t>
      </w:r>
      <w:r w:rsidRPr="00E414C8">
        <w:rPr>
          <w:rFonts w:hint="eastAsia"/>
          <w:lang w:eastAsia="zh-CN"/>
        </w:rPr>
        <w:fldChar w:fldCharType="end"/>
      </w:r>
    </w:p>
    <w:p w:rsidR="00863926" w:rsidRPr="001E6CB5" w:rsidRDefault="00863926" w:rsidP="00863926">
      <w:pPr>
        <w:spacing w:before="60" w:after="0" w:line="240" w:lineRule="auto"/>
        <w:ind w:left="357"/>
        <w:jc w:val="both"/>
        <w:rPr>
          <w:rFonts w:ascii="Times New Roman" w:hAnsi="Times New Roman" w:cs="Times New Roman"/>
          <w:sz w:val="23"/>
          <w:szCs w:val="23"/>
          <w:lang w:eastAsia="zh-CN"/>
        </w:rPr>
      </w:pPr>
    </w:p>
    <w:p w:rsidR="006308C3" w:rsidRPr="00863926" w:rsidRDefault="00BE5088" w:rsidP="00827CA3">
      <w:pPr>
        <w:keepNext/>
        <w:pageBreakBefore/>
        <w:numPr>
          <w:ilvl w:val="0"/>
          <w:numId w:val="7"/>
        </w:numPr>
        <w:spacing w:before="60" w:after="120" w:line="240" w:lineRule="auto"/>
        <w:ind w:left="1871" w:hanging="510"/>
        <w:jc w:val="both"/>
        <w:rPr>
          <w:rFonts w:ascii="Times New Roman" w:eastAsia="KaiTi" w:hAnsi="Times New Roman" w:cs="Times New Roman"/>
          <w:color w:val="000000"/>
          <w:sz w:val="23"/>
          <w:szCs w:val="24"/>
          <w:lang w:val="en-GB" w:eastAsia="zh-CN"/>
        </w:rPr>
      </w:pPr>
      <w:r w:rsidRPr="00863926">
        <w:rPr>
          <w:rFonts w:ascii="Times New Roman" w:eastAsia="KaiTi" w:hAnsi="Times New Roman" w:cs="Times New Roman" w:hint="eastAsia"/>
          <w:color w:val="000000"/>
          <w:sz w:val="23"/>
          <w:szCs w:val="24"/>
          <w:lang w:val="en-GB" w:eastAsia="zh-CN"/>
        </w:rPr>
        <w:lastRenderedPageBreak/>
        <w:t>该职业当前和未来的技能需求以及就业潜力？</w:t>
      </w:r>
    </w:p>
    <w:p w:rsidR="00FF7F99" w:rsidRPr="00B55F8D" w:rsidRDefault="00FF7F99" w:rsidP="00C3333A">
      <w:pPr>
        <w:pStyle w:val="Question"/>
        <w:numPr>
          <w:ilvl w:val="0"/>
          <w:numId w:val="0"/>
        </w:numPr>
        <w:tabs>
          <w:tab w:val="left" w:pos="2410"/>
          <w:tab w:val="left" w:pos="3119"/>
          <w:tab w:val="left" w:pos="3686"/>
        </w:tabs>
        <w:spacing w:after="120" w:line="240" w:lineRule="auto"/>
        <w:ind w:left="1435" w:firstLine="437"/>
        <w:jc w:val="both"/>
        <w:rPr>
          <w:sz w:val="23"/>
          <w:szCs w:val="23"/>
          <w:lang w:val="de-DE" w:eastAsia="zh-CN"/>
        </w:rPr>
      </w:pPr>
      <w:r w:rsidRPr="00B55F8D">
        <w:rPr>
          <w:sz w:val="23"/>
          <w:szCs w:val="23"/>
          <w:lang w:val="de-DE"/>
        </w:rPr>
        <w:fldChar w:fldCharType="begin">
          <w:ffData>
            <w:name w:val="Check1"/>
            <w:enabled/>
            <w:calcOnExit w:val="0"/>
            <w:checkBox>
              <w:sizeAuto/>
              <w:default w:val="0"/>
              <w:checked w:val="0"/>
            </w:checkBox>
          </w:ffData>
        </w:fldChar>
      </w:r>
      <w:r w:rsidRPr="00B55F8D">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B55F8D">
        <w:rPr>
          <w:sz w:val="23"/>
          <w:szCs w:val="23"/>
        </w:rPr>
        <w:fldChar w:fldCharType="end"/>
      </w:r>
      <w:r w:rsidRPr="00B55F8D">
        <w:rPr>
          <w:sz w:val="23"/>
          <w:szCs w:val="23"/>
          <w:lang w:val="de-DE" w:eastAsia="zh-CN"/>
        </w:rPr>
        <w:tab/>
      </w:r>
      <w:r w:rsidRPr="00B55F8D">
        <w:rPr>
          <w:rFonts w:ascii="STKaiti" w:eastAsia="STKaiti" w:hAnsi="STKaiti" w:hint="eastAsia"/>
          <w:sz w:val="23"/>
          <w:szCs w:val="23"/>
          <w:lang w:eastAsia="zh-CN"/>
        </w:rPr>
        <w:t>是</w:t>
      </w:r>
      <w:r w:rsidRPr="00B55F8D">
        <w:rPr>
          <w:sz w:val="23"/>
          <w:szCs w:val="23"/>
          <w:lang w:val="de-DE" w:eastAsia="zh-CN"/>
        </w:rPr>
        <w:tab/>
      </w:r>
      <w:r w:rsidRPr="00B55F8D">
        <w:rPr>
          <w:sz w:val="23"/>
          <w:szCs w:val="23"/>
          <w:lang w:val="de-DE"/>
        </w:rPr>
        <w:fldChar w:fldCharType="begin">
          <w:ffData>
            <w:name w:val="Check2"/>
            <w:enabled/>
            <w:calcOnExit w:val="0"/>
            <w:checkBox>
              <w:sizeAuto/>
              <w:default w:val="0"/>
              <w:checked w:val="0"/>
            </w:checkBox>
          </w:ffData>
        </w:fldChar>
      </w:r>
      <w:r w:rsidRPr="00B55F8D">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B55F8D">
        <w:rPr>
          <w:sz w:val="23"/>
          <w:szCs w:val="23"/>
        </w:rPr>
        <w:fldChar w:fldCharType="end"/>
      </w:r>
      <w:r w:rsidRPr="00B55F8D">
        <w:rPr>
          <w:sz w:val="23"/>
          <w:szCs w:val="23"/>
          <w:lang w:val="de-DE" w:eastAsia="zh-CN"/>
        </w:rPr>
        <w:tab/>
      </w:r>
      <w:r w:rsidRPr="00B55F8D">
        <w:rPr>
          <w:rFonts w:ascii="STKaiti" w:eastAsia="STKaiti" w:hAnsi="STKaiti" w:hint="eastAsia"/>
          <w:sz w:val="23"/>
          <w:szCs w:val="23"/>
          <w:lang w:val="de-DE" w:eastAsia="zh-CN"/>
        </w:rPr>
        <w:t>否</w:t>
      </w:r>
    </w:p>
    <w:p w:rsidR="00FF7F99" w:rsidRPr="00FF7F99" w:rsidRDefault="00FF7F99" w:rsidP="00C3333A">
      <w:pPr>
        <w:spacing w:before="60" w:after="120" w:line="240" w:lineRule="auto"/>
        <w:ind w:left="851" w:firstLine="510"/>
        <w:jc w:val="both"/>
        <w:rPr>
          <w:rFonts w:ascii="KaiTi" w:eastAsia="KaiTi" w:hAnsi="KaiTi"/>
          <w:sz w:val="23"/>
          <w:szCs w:val="23"/>
          <w:lang w:val="en-GB" w:eastAsia="zh-CN"/>
        </w:rPr>
      </w:pPr>
      <w:r w:rsidRPr="00FF7F99">
        <w:rPr>
          <w:rFonts w:ascii="KaiTi" w:eastAsia="KaiTi" w:hAnsi="KaiTi" w:hint="eastAsia"/>
          <w:sz w:val="23"/>
          <w:szCs w:val="23"/>
          <w:lang w:val="en-GB" w:eastAsia="zh-CN"/>
        </w:rPr>
        <w:t xml:space="preserve">评　论： </w:t>
      </w:r>
    </w:p>
    <w:p w:rsidR="00FF7F99" w:rsidRPr="00E414C8" w:rsidRDefault="00FF7F99" w:rsidP="00C3333A">
      <w:pPr>
        <w:spacing w:before="60" w:after="120" w:line="240" w:lineRule="auto"/>
        <w:ind w:left="851" w:firstLine="510"/>
        <w:jc w:val="both"/>
        <w:rPr>
          <w:lang w:eastAsia="zh-CN"/>
        </w:rPr>
      </w:pPr>
      <w:r w:rsidRPr="00E414C8">
        <w:rPr>
          <w:rFonts w:hint="eastAsia"/>
          <w:lang w:eastAsia="zh-CN"/>
        </w:rPr>
        <w:fldChar w:fldCharType="begin">
          <w:ffData>
            <w:name w:val="Text1"/>
            <w:enabled/>
            <w:calcOnExit w:val="0"/>
            <w:textInput>
              <w:default w:val="双击此处添加评论"/>
            </w:textInput>
          </w:ffData>
        </w:fldChar>
      </w:r>
      <w:r w:rsidRPr="00E414C8">
        <w:rPr>
          <w:rFonts w:hint="eastAsia"/>
          <w:lang w:eastAsia="zh-CN"/>
        </w:rPr>
        <w:instrText xml:space="preserve"> FORMTEXT </w:instrText>
      </w:r>
      <w:r w:rsidRPr="00E414C8">
        <w:rPr>
          <w:rFonts w:hint="eastAsia"/>
          <w:lang w:eastAsia="zh-CN"/>
        </w:rPr>
      </w:r>
      <w:r w:rsidRPr="00E414C8">
        <w:rPr>
          <w:rFonts w:hint="eastAsia"/>
          <w:lang w:eastAsia="zh-CN"/>
        </w:rPr>
        <w:fldChar w:fldCharType="separate"/>
      </w:r>
      <w:r w:rsidRPr="00E414C8">
        <w:rPr>
          <w:rFonts w:hint="eastAsia"/>
          <w:lang w:eastAsia="zh-CN"/>
        </w:rPr>
        <w:t>双击输入评论</w:t>
      </w:r>
      <w:r w:rsidRPr="00E414C8">
        <w:rPr>
          <w:rFonts w:hint="eastAsia"/>
          <w:lang w:eastAsia="zh-CN"/>
        </w:rPr>
        <w:fldChar w:fldCharType="end"/>
      </w:r>
    </w:p>
    <w:p w:rsidR="00863926" w:rsidRPr="001E6CB5" w:rsidRDefault="00863926" w:rsidP="00863926">
      <w:pPr>
        <w:spacing w:before="60" w:after="0" w:line="240" w:lineRule="auto"/>
        <w:ind w:left="357"/>
        <w:jc w:val="both"/>
        <w:rPr>
          <w:rFonts w:ascii="Times New Roman" w:hAnsi="Times New Roman" w:cs="Times New Roman"/>
          <w:sz w:val="23"/>
          <w:szCs w:val="23"/>
          <w:lang w:eastAsia="zh-CN"/>
        </w:rPr>
      </w:pPr>
    </w:p>
    <w:p w:rsidR="0010679D" w:rsidRPr="00863926" w:rsidRDefault="00BE5088" w:rsidP="00365FB5">
      <w:pPr>
        <w:numPr>
          <w:ilvl w:val="0"/>
          <w:numId w:val="7"/>
        </w:numPr>
        <w:spacing w:before="60" w:after="120" w:line="240" w:lineRule="auto"/>
        <w:ind w:left="1871" w:hanging="510"/>
        <w:jc w:val="both"/>
        <w:rPr>
          <w:rFonts w:ascii="Times New Roman" w:eastAsia="KaiTi" w:hAnsi="Times New Roman" w:cs="Times New Roman"/>
          <w:color w:val="000000"/>
          <w:sz w:val="23"/>
          <w:szCs w:val="24"/>
          <w:lang w:val="en-GB" w:eastAsia="zh-CN"/>
        </w:rPr>
      </w:pPr>
      <w:r w:rsidRPr="00863926">
        <w:rPr>
          <w:rFonts w:ascii="Times New Roman" w:eastAsia="KaiTi" w:hAnsi="Times New Roman" w:cs="Times New Roman" w:hint="eastAsia"/>
          <w:color w:val="000000"/>
          <w:sz w:val="23"/>
          <w:szCs w:val="24"/>
          <w:lang w:val="en-GB" w:eastAsia="zh-CN"/>
        </w:rPr>
        <w:t>任何其他因素？如果是，请指明。</w:t>
      </w:r>
    </w:p>
    <w:p w:rsidR="00FF7F99" w:rsidRPr="00B55F8D" w:rsidRDefault="00FF7F99" w:rsidP="00C3333A">
      <w:pPr>
        <w:pStyle w:val="Question"/>
        <w:numPr>
          <w:ilvl w:val="0"/>
          <w:numId w:val="0"/>
        </w:numPr>
        <w:tabs>
          <w:tab w:val="left" w:pos="2410"/>
          <w:tab w:val="left" w:pos="3119"/>
          <w:tab w:val="left" w:pos="3686"/>
        </w:tabs>
        <w:spacing w:after="120" w:line="240" w:lineRule="auto"/>
        <w:ind w:left="1435" w:firstLine="437"/>
        <w:jc w:val="both"/>
        <w:rPr>
          <w:sz w:val="23"/>
          <w:szCs w:val="23"/>
          <w:lang w:val="de-DE" w:eastAsia="zh-CN"/>
        </w:rPr>
      </w:pPr>
      <w:r w:rsidRPr="00B55F8D">
        <w:rPr>
          <w:sz w:val="23"/>
          <w:szCs w:val="23"/>
          <w:lang w:val="de-DE"/>
        </w:rPr>
        <w:fldChar w:fldCharType="begin">
          <w:ffData>
            <w:name w:val="Check1"/>
            <w:enabled/>
            <w:calcOnExit w:val="0"/>
            <w:checkBox>
              <w:sizeAuto/>
              <w:default w:val="0"/>
              <w:checked w:val="0"/>
            </w:checkBox>
          </w:ffData>
        </w:fldChar>
      </w:r>
      <w:r w:rsidRPr="00B55F8D">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B55F8D">
        <w:rPr>
          <w:sz w:val="23"/>
          <w:szCs w:val="23"/>
        </w:rPr>
        <w:fldChar w:fldCharType="end"/>
      </w:r>
      <w:r w:rsidRPr="00B55F8D">
        <w:rPr>
          <w:sz w:val="23"/>
          <w:szCs w:val="23"/>
          <w:lang w:val="de-DE" w:eastAsia="zh-CN"/>
        </w:rPr>
        <w:tab/>
      </w:r>
      <w:r w:rsidRPr="00B55F8D">
        <w:rPr>
          <w:rFonts w:ascii="STKaiti" w:eastAsia="STKaiti" w:hAnsi="STKaiti" w:hint="eastAsia"/>
          <w:sz w:val="23"/>
          <w:szCs w:val="23"/>
          <w:lang w:eastAsia="zh-CN"/>
        </w:rPr>
        <w:t>是</w:t>
      </w:r>
      <w:r w:rsidRPr="00B55F8D">
        <w:rPr>
          <w:sz w:val="23"/>
          <w:szCs w:val="23"/>
          <w:lang w:val="de-DE" w:eastAsia="zh-CN"/>
        </w:rPr>
        <w:tab/>
      </w:r>
      <w:r w:rsidRPr="00B55F8D">
        <w:rPr>
          <w:sz w:val="23"/>
          <w:szCs w:val="23"/>
          <w:lang w:val="de-DE"/>
        </w:rPr>
        <w:fldChar w:fldCharType="begin">
          <w:ffData>
            <w:name w:val="Check2"/>
            <w:enabled/>
            <w:calcOnExit w:val="0"/>
            <w:checkBox>
              <w:sizeAuto/>
              <w:default w:val="0"/>
              <w:checked w:val="0"/>
            </w:checkBox>
          </w:ffData>
        </w:fldChar>
      </w:r>
      <w:r w:rsidRPr="00B55F8D">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B55F8D">
        <w:rPr>
          <w:sz w:val="23"/>
          <w:szCs w:val="23"/>
        </w:rPr>
        <w:fldChar w:fldCharType="end"/>
      </w:r>
      <w:r w:rsidRPr="00B55F8D">
        <w:rPr>
          <w:sz w:val="23"/>
          <w:szCs w:val="23"/>
          <w:lang w:val="de-DE" w:eastAsia="zh-CN"/>
        </w:rPr>
        <w:tab/>
      </w:r>
      <w:r w:rsidRPr="00B55F8D">
        <w:rPr>
          <w:rFonts w:ascii="STKaiti" w:eastAsia="STKaiti" w:hAnsi="STKaiti" w:hint="eastAsia"/>
          <w:sz w:val="23"/>
          <w:szCs w:val="23"/>
          <w:lang w:val="de-DE" w:eastAsia="zh-CN"/>
        </w:rPr>
        <w:t>否</w:t>
      </w:r>
    </w:p>
    <w:p w:rsidR="00FF7F99" w:rsidRPr="00FF7F99" w:rsidRDefault="00FF7F99" w:rsidP="00C3333A">
      <w:pPr>
        <w:spacing w:before="60" w:after="120" w:line="240" w:lineRule="auto"/>
        <w:ind w:left="851" w:firstLine="510"/>
        <w:jc w:val="both"/>
        <w:rPr>
          <w:rFonts w:ascii="KaiTi" w:eastAsia="KaiTi" w:hAnsi="KaiTi"/>
          <w:sz w:val="23"/>
          <w:szCs w:val="23"/>
          <w:lang w:val="en-GB" w:eastAsia="zh-CN"/>
        </w:rPr>
      </w:pPr>
      <w:r w:rsidRPr="00FF7F99">
        <w:rPr>
          <w:rFonts w:ascii="KaiTi" w:eastAsia="KaiTi" w:hAnsi="KaiTi" w:hint="eastAsia"/>
          <w:sz w:val="23"/>
          <w:szCs w:val="23"/>
          <w:lang w:val="en-GB" w:eastAsia="zh-CN"/>
        </w:rPr>
        <w:t xml:space="preserve">评　论： </w:t>
      </w:r>
    </w:p>
    <w:p w:rsidR="00FF7F99" w:rsidRPr="00E414C8" w:rsidRDefault="00FF7F99" w:rsidP="00C3333A">
      <w:pPr>
        <w:spacing w:before="60" w:after="120" w:line="240" w:lineRule="auto"/>
        <w:ind w:left="851" w:firstLine="510"/>
        <w:jc w:val="both"/>
        <w:rPr>
          <w:lang w:eastAsia="zh-CN"/>
        </w:rPr>
      </w:pPr>
      <w:r w:rsidRPr="00E414C8">
        <w:rPr>
          <w:rFonts w:hint="eastAsia"/>
          <w:lang w:eastAsia="zh-CN"/>
        </w:rPr>
        <w:fldChar w:fldCharType="begin">
          <w:ffData>
            <w:name w:val="Text1"/>
            <w:enabled/>
            <w:calcOnExit w:val="0"/>
            <w:textInput>
              <w:default w:val="双击此处添加评论"/>
            </w:textInput>
          </w:ffData>
        </w:fldChar>
      </w:r>
      <w:r w:rsidRPr="00E414C8">
        <w:rPr>
          <w:rFonts w:hint="eastAsia"/>
          <w:lang w:eastAsia="zh-CN"/>
        </w:rPr>
        <w:instrText xml:space="preserve"> FORMTEXT </w:instrText>
      </w:r>
      <w:r w:rsidRPr="00E414C8">
        <w:rPr>
          <w:rFonts w:hint="eastAsia"/>
          <w:lang w:eastAsia="zh-CN"/>
        </w:rPr>
      </w:r>
      <w:r w:rsidRPr="00E414C8">
        <w:rPr>
          <w:rFonts w:hint="eastAsia"/>
          <w:lang w:eastAsia="zh-CN"/>
        </w:rPr>
        <w:fldChar w:fldCharType="separate"/>
      </w:r>
      <w:r w:rsidRPr="00E414C8">
        <w:rPr>
          <w:rFonts w:hint="eastAsia"/>
          <w:lang w:eastAsia="zh-CN"/>
        </w:rPr>
        <w:t>双击输入评论</w:t>
      </w:r>
      <w:r w:rsidRPr="00E414C8">
        <w:rPr>
          <w:rFonts w:hint="eastAsia"/>
          <w:lang w:eastAsia="zh-CN"/>
        </w:rPr>
        <w:fldChar w:fldCharType="end"/>
      </w:r>
    </w:p>
    <w:p w:rsidR="00863926" w:rsidRPr="001E6CB5" w:rsidRDefault="00863926" w:rsidP="00863926">
      <w:pPr>
        <w:spacing w:before="60" w:after="0" w:line="240" w:lineRule="auto"/>
        <w:ind w:left="357"/>
        <w:jc w:val="both"/>
        <w:rPr>
          <w:rFonts w:ascii="Times New Roman" w:hAnsi="Times New Roman" w:cs="Times New Roman"/>
          <w:sz w:val="23"/>
          <w:szCs w:val="23"/>
          <w:lang w:eastAsia="zh-CN"/>
        </w:rPr>
      </w:pPr>
    </w:p>
    <w:p w:rsidR="0046150E" w:rsidRPr="009E6183" w:rsidRDefault="00D44961" w:rsidP="009E6183">
      <w:pPr>
        <w:pStyle w:val="Indent1"/>
        <w:numPr>
          <w:ilvl w:val="0"/>
          <w:numId w:val="2"/>
        </w:numPr>
        <w:spacing w:line="300" w:lineRule="auto"/>
        <w:ind w:left="1361" w:hanging="510"/>
        <w:rPr>
          <w:rFonts w:eastAsia="KaiTi"/>
          <w:lang w:eastAsia="zh-CN"/>
        </w:rPr>
      </w:pPr>
      <w:r w:rsidRPr="009E6183">
        <w:rPr>
          <w:rFonts w:eastAsia="KaiTi" w:hint="eastAsia"/>
          <w:lang w:eastAsia="zh-CN"/>
        </w:rPr>
        <w:t>一项或若干项文书是否应规定成员国应</w:t>
      </w:r>
      <w:r w:rsidR="00D83178" w:rsidRPr="009E6183">
        <w:rPr>
          <w:rFonts w:eastAsia="KaiTi" w:hint="eastAsia"/>
          <w:lang w:eastAsia="zh-CN"/>
        </w:rPr>
        <w:t>订</w:t>
      </w:r>
      <w:r w:rsidRPr="009E6183">
        <w:rPr>
          <w:rFonts w:eastAsia="KaiTi" w:hint="eastAsia"/>
          <w:lang w:eastAsia="zh-CN"/>
        </w:rPr>
        <w:t>立</w:t>
      </w:r>
      <w:r w:rsidR="00D83178" w:rsidRPr="009E6183">
        <w:rPr>
          <w:rFonts w:eastAsia="KaiTi" w:hint="eastAsia"/>
          <w:lang w:eastAsia="zh-CN"/>
        </w:rPr>
        <w:t>针对具体</w:t>
      </w:r>
      <w:r w:rsidR="00B60B80" w:rsidRPr="009E6183">
        <w:rPr>
          <w:rFonts w:eastAsia="KaiTi" w:hint="eastAsia"/>
          <w:lang w:eastAsia="zh-CN"/>
        </w:rPr>
        <w:t>职业</w:t>
      </w:r>
      <w:r w:rsidR="00D83178" w:rsidRPr="009E6183">
        <w:rPr>
          <w:rFonts w:eastAsia="KaiTi" w:hint="eastAsia"/>
          <w:lang w:eastAsia="zh-CN"/>
        </w:rPr>
        <w:t>的各类</w:t>
      </w:r>
      <w:r w:rsidRPr="009E6183">
        <w:rPr>
          <w:rFonts w:eastAsia="KaiTi" w:hint="eastAsia"/>
          <w:lang w:eastAsia="zh-CN"/>
        </w:rPr>
        <w:t>高质量学徒制标准，除其他外，这些标准应规定：</w:t>
      </w:r>
    </w:p>
    <w:p w:rsidR="00A47406" w:rsidRPr="00277281" w:rsidRDefault="007E7711" w:rsidP="00365FB5">
      <w:pPr>
        <w:pStyle w:val="ListParagraph"/>
        <w:numPr>
          <w:ilvl w:val="0"/>
          <w:numId w:val="5"/>
        </w:numPr>
        <w:spacing w:line="240" w:lineRule="auto"/>
        <w:ind w:left="1871" w:hanging="510"/>
        <w:contextualSpacing w:val="0"/>
        <w:jc w:val="both"/>
        <w:rPr>
          <w:rFonts w:ascii="Times New Roman" w:eastAsia="KaiTi" w:hAnsi="Times New Roman" w:cs="Times New Roman"/>
          <w:sz w:val="23"/>
          <w:szCs w:val="23"/>
          <w:lang w:val="en-GB" w:eastAsia="zh-CN"/>
        </w:rPr>
      </w:pPr>
      <w:r>
        <w:rPr>
          <w:rFonts w:ascii="Times New Roman" w:eastAsia="KaiTi" w:hAnsi="Times New Roman" w:cs="Times New Roman" w:hint="eastAsia"/>
          <w:sz w:val="23"/>
          <w:szCs w:val="23"/>
          <w:lang w:val="en-GB" w:eastAsia="zh-CN"/>
        </w:rPr>
        <w:t>录用的</w:t>
      </w:r>
      <w:r w:rsidRPr="00277281">
        <w:rPr>
          <w:rFonts w:ascii="Times New Roman" w:eastAsia="KaiTi" w:hAnsi="Times New Roman" w:cs="Times New Roman"/>
          <w:sz w:val="23"/>
          <w:szCs w:val="23"/>
          <w:lang w:val="en-GB" w:eastAsia="zh-CN"/>
        </w:rPr>
        <w:t>学徒</w:t>
      </w:r>
      <w:r w:rsidR="00D44961" w:rsidRPr="00277281">
        <w:rPr>
          <w:rFonts w:ascii="Times New Roman" w:eastAsia="KaiTi" w:hAnsi="Times New Roman" w:cs="Times New Roman"/>
          <w:sz w:val="23"/>
          <w:szCs w:val="23"/>
          <w:lang w:val="en-GB" w:eastAsia="zh-CN"/>
        </w:rPr>
        <w:t>最低年龄？</w:t>
      </w:r>
    </w:p>
    <w:p w:rsidR="00C3333A" w:rsidRPr="00B55F8D" w:rsidRDefault="00C3333A" w:rsidP="00C3333A">
      <w:pPr>
        <w:pStyle w:val="Question"/>
        <w:numPr>
          <w:ilvl w:val="0"/>
          <w:numId w:val="0"/>
        </w:numPr>
        <w:tabs>
          <w:tab w:val="left" w:pos="2410"/>
          <w:tab w:val="left" w:pos="3119"/>
          <w:tab w:val="left" w:pos="3686"/>
        </w:tabs>
        <w:spacing w:after="120" w:line="240" w:lineRule="auto"/>
        <w:ind w:left="1435" w:firstLine="437"/>
        <w:jc w:val="both"/>
        <w:rPr>
          <w:sz w:val="23"/>
          <w:szCs w:val="23"/>
          <w:lang w:val="de-DE" w:eastAsia="zh-CN"/>
        </w:rPr>
      </w:pPr>
      <w:r w:rsidRPr="00B55F8D">
        <w:rPr>
          <w:sz w:val="23"/>
          <w:szCs w:val="23"/>
          <w:lang w:val="de-DE"/>
        </w:rPr>
        <w:fldChar w:fldCharType="begin">
          <w:ffData>
            <w:name w:val="Check1"/>
            <w:enabled/>
            <w:calcOnExit w:val="0"/>
            <w:checkBox>
              <w:sizeAuto/>
              <w:default w:val="0"/>
              <w:checked w:val="0"/>
            </w:checkBox>
          </w:ffData>
        </w:fldChar>
      </w:r>
      <w:r w:rsidRPr="00B55F8D">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B55F8D">
        <w:rPr>
          <w:sz w:val="23"/>
          <w:szCs w:val="23"/>
        </w:rPr>
        <w:fldChar w:fldCharType="end"/>
      </w:r>
      <w:r w:rsidRPr="00B55F8D">
        <w:rPr>
          <w:sz w:val="23"/>
          <w:szCs w:val="23"/>
          <w:lang w:val="de-DE" w:eastAsia="zh-CN"/>
        </w:rPr>
        <w:tab/>
      </w:r>
      <w:r w:rsidRPr="00B55F8D">
        <w:rPr>
          <w:rFonts w:ascii="STKaiti" w:eastAsia="STKaiti" w:hAnsi="STKaiti" w:hint="eastAsia"/>
          <w:sz w:val="23"/>
          <w:szCs w:val="23"/>
          <w:lang w:eastAsia="zh-CN"/>
        </w:rPr>
        <w:t>是</w:t>
      </w:r>
      <w:r w:rsidRPr="00B55F8D">
        <w:rPr>
          <w:sz w:val="23"/>
          <w:szCs w:val="23"/>
          <w:lang w:val="de-DE" w:eastAsia="zh-CN"/>
        </w:rPr>
        <w:tab/>
      </w:r>
      <w:r w:rsidRPr="00B55F8D">
        <w:rPr>
          <w:sz w:val="23"/>
          <w:szCs w:val="23"/>
          <w:lang w:val="de-DE"/>
        </w:rPr>
        <w:fldChar w:fldCharType="begin">
          <w:ffData>
            <w:name w:val="Check2"/>
            <w:enabled/>
            <w:calcOnExit w:val="0"/>
            <w:checkBox>
              <w:sizeAuto/>
              <w:default w:val="0"/>
              <w:checked w:val="0"/>
            </w:checkBox>
          </w:ffData>
        </w:fldChar>
      </w:r>
      <w:r w:rsidRPr="00B55F8D">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B55F8D">
        <w:rPr>
          <w:sz w:val="23"/>
          <w:szCs w:val="23"/>
        </w:rPr>
        <w:fldChar w:fldCharType="end"/>
      </w:r>
      <w:r w:rsidRPr="00B55F8D">
        <w:rPr>
          <w:sz w:val="23"/>
          <w:szCs w:val="23"/>
          <w:lang w:val="de-DE" w:eastAsia="zh-CN"/>
        </w:rPr>
        <w:tab/>
      </w:r>
      <w:r w:rsidRPr="00B55F8D">
        <w:rPr>
          <w:rFonts w:ascii="STKaiti" w:eastAsia="STKaiti" w:hAnsi="STKaiti" w:hint="eastAsia"/>
          <w:sz w:val="23"/>
          <w:szCs w:val="23"/>
          <w:lang w:val="de-DE" w:eastAsia="zh-CN"/>
        </w:rPr>
        <w:t>否</w:t>
      </w:r>
    </w:p>
    <w:p w:rsidR="00C3333A" w:rsidRPr="00C3333A" w:rsidRDefault="00C3333A" w:rsidP="00C3333A">
      <w:pPr>
        <w:spacing w:before="60" w:after="120" w:line="240" w:lineRule="auto"/>
        <w:ind w:left="851" w:firstLine="510"/>
        <w:jc w:val="both"/>
        <w:rPr>
          <w:rFonts w:ascii="KaiTi" w:eastAsia="KaiTi" w:hAnsi="KaiTi"/>
          <w:sz w:val="23"/>
          <w:szCs w:val="23"/>
          <w:lang w:val="en-GB" w:eastAsia="zh-CN"/>
        </w:rPr>
      </w:pPr>
      <w:r w:rsidRPr="00C3333A">
        <w:rPr>
          <w:rFonts w:ascii="KaiTi" w:eastAsia="KaiTi" w:hAnsi="KaiTi" w:hint="eastAsia"/>
          <w:sz w:val="23"/>
          <w:szCs w:val="23"/>
          <w:lang w:val="en-GB" w:eastAsia="zh-CN"/>
        </w:rPr>
        <w:t xml:space="preserve">评　论： </w:t>
      </w:r>
    </w:p>
    <w:p w:rsidR="00C3333A" w:rsidRPr="00E414C8" w:rsidRDefault="00C3333A" w:rsidP="00C3333A">
      <w:pPr>
        <w:spacing w:before="60" w:after="120" w:line="240" w:lineRule="auto"/>
        <w:ind w:left="851" w:firstLine="510"/>
        <w:jc w:val="both"/>
        <w:rPr>
          <w:lang w:eastAsia="zh-CN"/>
        </w:rPr>
      </w:pPr>
      <w:r w:rsidRPr="00E414C8">
        <w:rPr>
          <w:rFonts w:hint="eastAsia"/>
          <w:lang w:eastAsia="zh-CN"/>
        </w:rPr>
        <w:fldChar w:fldCharType="begin">
          <w:ffData>
            <w:name w:val="Text1"/>
            <w:enabled/>
            <w:calcOnExit w:val="0"/>
            <w:textInput>
              <w:default w:val="双击此处添加评论"/>
            </w:textInput>
          </w:ffData>
        </w:fldChar>
      </w:r>
      <w:r w:rsidRPr="00E414C8">
        <w:rPr>
          <w:rFonts w:hint="eastAsia"/>
          <w:lang w:eastAsia="zh-CN"/>
        </w:rPr>
        <w:instrText xml:space="preserve"> FORMTEXT </w:instrText>
      </w:r>
      <w:r w:rsidRPr="00E414C8">
        <w:rPr>
          <w:rFonts w:hint="eastAsia"/>
          <w:lang w:eastAsia="zh-CN"/>
        </w:rPr>
      </w:r>
      <w:r w:rsidRPr="00E414C8">
        <w:rPr>
          <w:rFonts w:hint="eastAsia"/>
          <w:lang w:eastAsia="zh-CN"/>
        </w:rPr>
        <w:fldChar w:fldCharType="separate"/>
      </w:r>
      <w:r w:rsidRPr="00E414C8">
        <w:rPr>
          <w:rFonts w:hint="eastAsia"/>
          <w:lang w:eastAsia="zh-CN"/>
        </w:rPr>
        <w:t>双击输入评论</w:t>
      </w:r>
      <w:r w:rsidRPr="00E414C8">
        <w:rPr>
          <w:rFonts w:hint="eastAsia"/>
          <w:lang w:eastAsia="zh-CN"/>
        </w:rPr>
        <w:fldChar w:fldCharType="end"/>
      </w:r>
    </w:p>
    <w:p w:rsidR="00277281" w:rsidRPr="006D121B" w:rsidRDefault="00277281" w:rsidP="00277281">
      <w:pPr>
        <w:spacing w:before="60" w:after="0" w:line="240" w:lineRule="auto"/>
        <w:ind w:left="357"/>
        <w:jc w:val="both"/>
        <w:rPr>
          <w:rFonts w:ascii="Times New Roman" w:hAnsi="Times New Roman" w:cs="Times New Roman"/>
          <w:sz w:val="23"/>
          <w:szCs w:val="23"/>
          <w:lang w:val="en-GB" w:eastAsia="zh-CN"/>
        </w:rPr>
      </w:pPr>
    </w:p>
    <w:p w:rsidR="00440328" w:rsidRPr="00277281" w:rsidRDefault="00D83178" w:rsidP="001E6CB5">
      <w:pPr>
        <w:pStyle w:val="ListParagraph"/>
        <w:numPr>
          <w:ilvl w:val="0"/>
          <w:numId w:val="5"/>
        </w:numPr>
        <w:spacing w:line="240" w:lineRule="auto"/>
        <w:ind w:left="1871" w:hanging="510"/>
        <w:contextualSpacing w:val="0"/>
        <w:jc w:val="both"/>
        <w:rPr>
          <w:rFonts w:ascii="Times New Roman" w:eastAsia="KaiTi" w:hAnsi="Times New Roman" w:cs="Times New Roman"/>
          <w:sz w:val="23"/>
          <w:szCs w:val="23"/>
          <w:lang w:val="en-GB" w:eastAsia="zh-CN"/>
        </w:rPr>
      </w:pPr>
      <w:r w:rsidRPr="00277281">
        <w:rPr>
          <w:rFonts w:ascii="Times New Roman" w:eastAsia="KaiTi" w:hAnsi="Times New Roman" w:cs="Times New Roman" w:hint="eastAsia"/>
          <w:sz w:val="23"/>
          <w:szCs w:val="23"/>
          <w:lang w:val="en-GB" w:eastAsia="zh-CN"/>
        </w:rPr>
        <w:t>录用</w:t>
      </w:r>
      <w:r w:rsidR="00D44961" w:rsidRPr="00277281">
        <w:rPr>
          <w:rFonts w:ascii="Times New Roman" w:eastAsia="KaiTi" w:hAnsi="Times New Roman" w:cs="Times New Roman" w:hint="eastAsia"/>
          <w:sz w:val="23"/>
          <w:szCs w:val="23"/>
          <w:lang w:val="en-GB" w:eastAsia="zh-CN"/>
        </w:rPr>
        <w:t>为学徒所需的教育资格或先前学习？</w:t>
      </w:r>
    </w:p>
    <w:p w:rsidR="00C3333A" w:rsidRPr="00B55F8D" w:rsidRDefault="00C3333A" w:rsidP="00C3333A">
      <w:pPr>
        <w:pStyle w:val="Question"/>
        <w:numPr>
          <w:ilvl w:val="0"/>
          <w:numId w:val="0"/>
        </w:numPr>
        <w:tabs>
          <w:tab w:val="left" w:pos="2410"/>
          <w:tab w:val="left" w:pos="3119"/>
          <w:tab w:val="left" w:pos="3686"/>
        </w:tabs>
        <w:spacing w:after="120" w:line="240" w:lineRule="auto"/>
        <w:ind w:left="1435" w:firstLine="437"/>
        <w:jc w:val="both"/>
        <w:rPr>
          <w:sz w:val="23"/>
          <w:szCs w:val="23"/>
          <w:lang w:val="de-DE" w:eastAsia="zh-CN"/>
        </w:rPr>
      </w:pPr>
      <w:r w:rsidRPr="00B55F8D">
        <w:rPr>
          <w:sz w:val="23"/>
          <w:szCs w:val="23"/>
          <w:lang w:val="de-DE"/>
        </w:rPr>
        <w:fldChar w:fldCharType="begin">
          <w:ffData>
            <w:name w:val="Check1"/>
            <w:enabled/>
            <w:calcOnExit w:val="0"/>
            <w:checkBox>
              <w:sizeAuto/>
              <w:default w:val="0"/>
              <w:checked w:val="0"/>
            </w:checkBox>
          </w:ffData>
        </w:fldChar>
      </w:r>
      <w:r w:rsidRPr="00B55F8D">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B55F8D">
        <w:rPr>
          <w:sz w:val="23"/>
          <w:szCs w:val="23"/>
        </w:rPr>
        <w:fldChar w:fldCharType="end"/>
      </w:r>
      <w:r w:rsidRPr="00B55F8D">
        <w:rPr>
          <w:sz w:val="23"/>
          <w:szCs w:val="23"/>
          <w:lang w:val="de-DE" w:eastAsia="zh-CN"/>
        </w:rPr>
        <w:tab/>
      </w:r>
      <w:r w:rsidRPr="00B55F8D">
        <w:rPr>
          <w:rFonts w:ascii="STKaiti" w:eastAsia="STKaiti" w:hAnsi="STKaiti" w:hint="eastAsia"/>
          <w:sz w:val="23"/>
          <w:szCs w:val="23"/>
          <w:lang w:eastAsia="zh-CN"/>
        </w:rPr>
        <w:t>是</w:t>
      </w:r>
      <w:r w:rsidRPr="00B55F8D">
        <w:rPr>
          <w:sz w:val="23"/>
          <w:szCs w:val="23"/>
          <w:lang w:val="de-DE" w:eastAsia="zh-CN"/>
        </w:rPr>
        <w:tab/>
      </w:r>
      <w:r w:rsidRPr="00B55F8D">
        <w:rPr>
          <w:sz w:val="23"/>
          <w:szCs w:val="23"/>
          <w:lang w:val="de-DE"/>
        </w:rPr>
        <w:fldChar w:fldCharType="begin">
          <w:ffData>
            <w:name w:val="Check2"/>
            <w:enabled/>
            <w:calcOnExit w:val="0"/>
            <w:checkBox>
              <w:sizeAuto/>
              <w:default w:val="0"/>
              <w:checked w:val="0"/>
            </w:checkBox>
          </w:ffData>
        </w:fldChar>
      </w:r>
      <w:r w:rsidRPr="00B55F8D">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B55F8D">
        <w:rPr>
          <w:sz w:val="23"/>
          <w:szCs w:val="23"/>
        </w:rPr>
        <w:fldChar w:fldCharType="end"/>
      </w:r>
      <w:r w:rsidRPr="00B55F8D">
        <w:rPr>
          <w:sz w:val="23"/>
          <w:szCs w:val="23"/>
          <w:lang w:val="de-DE" w:eastAsia="zh-CN"/>
        </w:rPr>
        <w:tab/>
      </w:r>
      <w:r w:rsidRPr="00B55F8D">
        <w:rPr>
          <w:rFonts w:ascii="STKaiti" w:eastAsia="STKaiti" w:hAnsi="STKaiti" w:hint="eastAsia"/>
          <w:sz w:val="23"/>
          <w:szCs w:val="23"/>
          <w:lang w:val="de-DE" w:eastAsia="zh-CN"/>
        </w:rPr>
        <w:t>否</w:t>
      </w:r>
    </w:p>
    <w:p w:rsidR="00C3333A" w:rsidRPr="00C3333A" w:rsidRDefault="00C3333A" w:rsidP="00C3333A">
      <w:pPr>
        <w:spacing w:before="60" w:after="120" w:line="240" w:lineRule="auto"/>
        <w:ind w:left="851" w:firstLine="510"/>
        <w:jc w:val="both"/>
        <w:rPr>
          <w:rFonts w:ascii="KaiTi" w:eastAsia="KaiTi" w:hAnsi="KaiTi"/>
          <w:sz w:val="23"/>
          <w:szCs w:val="23"/>
          <w:lang w:val="en-GB" w:eastAsia="zh-CN"/>
        </w:rPr>
      </w:pPr>
      <w:r w:rsidRPr="00C3333A">
        <w:rPr>
          <w:rFonts w:ascii="KaiTi" w:eastAsia="KaiTi" w:hAnsi="KaiTi" w:hint="eastAsia"/>
          <w:sz w:val="23"/>
          <w:szCs w:val="23"/>
          <w:lang w:val="en-GB" w:eastAsia="zh-CN"/>
        </w:rPr>
        <w:t xml:space="preserve">评　论： </w:t>
      </w:r>
    </w:p>
    <w:p w:rsidR="00C3333A" w:rsidRPr="00E414C8" w:rsidRDefault="00C3333A" w:rsidP="00C3333A">
      <w:pPr>
        <w:spacing w:before="60" w:after="120" w:line="240" w:lineRule="auto"/>
        <w:ind w:left="851" w:firstLine="510"/>
        <w:jc w:val="both"/>
        <w:rPr>
          <w:lang w:eastAsia="zh-CN"/>
        </w:rPr>
      </w:pPr>
      <w:r w:rsidRPr="00E414C8">
        <w:rPr>
          <w:rFonts w:hint="eastAsia"/>
          <w:lang w:eastAsia="zh-CN"/>
        </w:rPr>
        <w:fldChar w:fldCharType="begin">
          <w:ffData>
            <w:name w:val="Text1"/>
            <w:enabled/>
            <w:calcOnExit w:val="0"/>
            <w:textInput>
              <w:default w:val="双击此处添加评论"/>
            </w:textInput>
          </w:ffData>
        </w:fldChar>
      </w:r>
      <w:r w:rsidRPr="00E414C8">
        <w:rPr>
          <w:rFonts w:hint="eastAsia"/>
          <w:lang w:eastAsia="zh-CN"/>
        </w:rPr>
        <w:instrText xml:space="preserve"> FORMTEXT </w:instrText>
      </w:r>
      <w:r w:rsidRPr="00E414C8">
        <w:rPr>
          <w:rFonts w:hint="eastAsia"/>
          <w:lang w:eastAsia="zh-CN"/>
        </w:rPr>
      </w:r>
      <w:r w:rsidRPr="00E414C8">
        <w:rPr>
          <w:rFonts w:hint="eastAsia"/>
          <w:lang w:eastAsia="zh-CN"/>
        </w:rPr>
        <w:fldChar w:fldCharType="separate"/>
      </w:r>
      <w:r w:rsidRPr="00E414C8">
        <w:rPr>
          <w:rFonts w:hint="eastAsia"/>
          <w:lang w:eastAsia="zh-CN"/>
        </w:rPr>
        <w:t>双击输入评论</w:t>
      </w:r>
      <w:r w:rsidRPr="00E414C8">
        <w:rPr>
          <w:rFonts w:hint="eastAsia"/>
          <w:lang w:eastAsia="zh-CN"/>
        </w:rPr>
        <w:fldChar w:fldCharType="end"/>
      </w:r>
    </w:p>
    <w:p w:rsidR="00277281" w:rsidRPr="001E6CB5" w:rsidRDefault="00277281" w:rsidP="00277281">
      <w:pPr>
        <w:spacing w:before="60" w:after="0" w:line="240" w:lineRule="auto"/>
        <w:ind w:left="357"/>
        <w:jc w:val="both"/>
        <w:rPr>
          <w:rFonts w:ascii="Times New Roman" w:hAnsi="Times New Roman" w:cs="Times New Roman"/>
          <w:sz w:val="23"/>
          <w:szCs w:val="23"/>
          <w:lang w:eastAsia="zh-CN"/>
        </w:rPr>
      </w:pPr>
    </w:p>
    <w:p w:rsidR="00591D6D" w:rsidRPr="000C0159" w:rsidRDefault="00237223" w:rsidP="00365FB5">
      <w:pPr>
        <w:pStyle w:val="ListParagraph"/>
        <w:numPr>
          <w:ilvl w:val="0"/>
          <w:numId w:val="5"/>
        </w:numPr>
        <w:spacing w:line="240" w:lineRule="auto"/>
        <w:ind w:left="1871" w:hanging="510"/>
        <w:contextualSpacing w:val="0"/>
        <w:jc w:val="both"/>
        <w:rPr>
          <w:rFonts w:ascii="Times New Roman" w:eastAsia="KaiTi" w:hAnsi="Times New Roman" w:cs="Times New Roman"/>
          <w:sz w:val="23"/>
          <w:szCs w:val="23"/>
          <w:lang w:val="en-GB" w:eastAsia="zh-CN"/>
        </w:rPr>
      </w:pPr>
      <w:r w:rsidRPr="000C0159">
        <w:rPr>
          <w:rFonts w:ascii="Times New Roman" w:eastAsia="KaiTi" w:hAnsi="Times New Roman" w:cs="Times New Roman" w:hint="eastAsia"/>
          <w:sz w:val="23"/>
          <w:szCs w:val="23"/>
          <w:lang w:val="en-GB" w:eastAsia="zh-CN"/>
        </w:rPr>
        <w:t>工作场所学徒与工人比率？</w:t>
      </w:r>
    </w:p>
    <w:p w:rsidR="00C3333A" w:rsidRPr="00B55F8D" w:rsidRDefault="00C3333A" w:rsidP="00C3333A">
      <w:pPr>
        <w:pStyle w:val="Question"/>
        <w:numPr>
          <w:ilvl w:val="0"/>
          <w:numId w:val="0"/>
        </w:numPr>
        <w:tabs>
          <w:tab w:val="left" w:pos="2410"/>
          <w:tab w:val="left" w:pos="3119"/>
          <w:tab w:val="left" w:pos="3686"/>
        </w:tabs>
        <w:spacing w:after="120" w:line="240" w:lineRule="auto"/>
        <w:ind w:left="1435" w:firstLine="437"/>
        <w:jc w:val="both"/>
        <w:rPr>
          <w:sz w:val="23"/>
          <w:szCs w:val="23"/>
          <w:lang w:val="de-DE" w:eastAsia="zh-CN"/>
        </w:rPr>
      </w:pPr>
      <w:r w:rsidRPr="00B55F8D">
        <w:rPr>
          <w:sz w:val="23"/>
          <w:szCs w:val="23"/>
          <w:lang w:val="de-DE"/>
        </w:rPr>
        <w:fldChar w:fldCharType="begin">
          <w:ffData>
            <w:name w:val="Check1"/>
            <w:enabled/>
            <w:calcOnExit w:val="0"/>
            <w:checkBox>
              <w:sizeAuto/>
              <w:default w:val="0"/>
              <w:checked w:val="0"/>
            </w:checkBox>
          </w:ffData>
        </w:fldChar>
      </w:r>
      <w:r w:rsidRPr="00B55F8D">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B55F8D">
        <w:rPr>
          <w:sz w:val="23"/>
          <w:szCs w:val="23"/>
        </w:rPr>
        <w:fldChar w:fldCharType="end"/>
      </w:r>
      <w:r w:rsidRPr="00B55F8D">
        <w:rPr>
          <w:sz w:val="23"/>
          <w:szCs w:val="23"/>
          <w:lang w:val="de-DE" w:eastAsia="zh-CN"/>
        </w:rPr>
        <w:tab/>
      </w:r>
      <w:r w:rsidRPr="00B55F8D">
        <w:rPr>
          <w:rFonts w:ascii="STKaiti" w:eastAsia="STKaiti" w:hAnsi="STKaiti" w:hint="eastAsia"/>
          <w:sz w:val="23"/>
          <w:szCs w:val="23"/>
          <w:lang w:eastAsia="zh-CN"/>
        </w:rPr>
        <w:t>是</w:t>
      </w:r>
      <w:r w:rsidRPr="00B55F8D">
        <w:rPr>
          <w:sz w:val="23"/>
          <w:szCs w:val="23"/>
          <w:lang w:val="de-DE" w:eastAsia="zh-CN"/>
        </w:rPr>
        <w:tab/>
      </w:r>
      <w:r w:rsidRPr="00B55F8D">
        <w:rPr>
          <w:sz w:val="23"/>
          <w:szCs w:val="23"/>
          <w:lang w:val="de-DE"/>
        </w:rPr>
        <w:fldChar w:fldCharType="begin">
          <w:ffData>
            <w:name w:val="Check2"/>
            <w:enabled/>
            <w:calcOnExit w:val="0"/>
            <w:checkBox>
              <w:sizeAuto/>
              <w:default w:val="0"/>
              <w:checked w:val="0"/>
            </w:checkBox>
          </w:ffData>
        </w:fldChar>
      </w:r>
      <w:r w:rsidRPr="00B55F8D">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B55F8D">
        <w:rPr>
          <w:sz w:val="23"/>
          <w:szCs w:val="23"/>
        </w:rPr>
        <w:fldChar w:fldCharType="end"/>
      </w:r>
      <w:r w:rsidRPr="00B55F8D">
        <w:rPr>
          <w:sz w:val="23"/>
          <w:szCs w:val="23"/>
          <w:lang w:val="de-DE" w:eastAsia="zh-CN"/>
        </w:rPr>
        <w:tab/>
      </w:r>
      <w:r w:rsidRPr="00B55F8D">
        <w:rPr>
          <w:rFonts w:ascii="STKaiti" w:eastAsia="STKaiti" w:hAnsi="STKaiti" w:hint="eastAsia"/>
          <w:sz w:val="23"/>
          <w:szCs w:val="23"/>
          <w:lang w:val="de-DE" w:eastAsia="zh-CN"/>
        </w:rPr>
        <w:t>否</w:t>
      </w:r>
    </w:p>
    <w:p w:rsidR="00C3333A" w:rsidRPr="00C3333A" w:rsidRDefault="00C3333A" w:rsidP="00C3333A">
      <w:pPr>
        <w:spacing w:before="60" w:after="120" w:line="240" w:lineRule="auto"/>
        <w:ind w:left="851" w:firstLine="510"/>
        <w:jc w:val="both"/>
        <w:rPr>
          <w:rFonts w:ascii="KaiTi" w:eastAsia="KaiTi" w:hAnsi="KaiTi"/>
          <w:sz w:val="23"/>
          <w:szCs w:val="23"/>
          <w:lang w:val="en-GB" w:eastAsia="zh-CN"/>
        </w:rPr>
      </w:pPr>
      <w:r w:rsidRPr="00C3333A">
        <w:rPr>
          <w:rFonts w:ascii="KaiTi" w:eastAsia="KaiTi" w:hAnsi="KaiTi" w:hint="eastAsia"/>
          <w:sz w:val="23"/>
          <w:szCs w:val="23"/>
          <w:lang w:val="en-GB" w:eastAsia="zh-CN"/>
        </w:rPr>
        <w:t xml:space="preserve">评　论： </w:t>
      </w:r>
    </w:p>
    <w:p w:rsidR="00C3333A" w:rsidRPr="00E414C8" w:rsidRDefault="00C3333A" w:rsidP="00C3333A">
      <w:pPr>
        <w:spacing w:before="60" w:after="120" w:line="240" w:lineRule="auto"/>
        <w:ind w:left="851" w:firstLine="510"/>
        <w:jc w:val="both"/>
        <w:rPr>
          <w:lang w:eastAsia="zh-CN"/>
        </w:rPr>
      </w:pPr>
      <w:r w:rsidRPr="00E414C8">
        <w:rPr>
          <w:rFonts w:hint="eastAsia"/>
          <w:lang w:eastAsia="zh-CN"/>
        </w:rPr>
        <w:fldChar w:fldCharType="begin">
          <w:ffData>
            <w:name w:val="Text1"/>
            <w:enabled/>
            <w:calcOnExit w:val="0"/>
            <w:textInput>
              <w:default w:val="双击此处添加评论"/>
            </w:textInput>
          </w:ffData>
        </w:fldChar>
      </w:r>
      <w:r w:rsidRPr="00E414C8">
        <w:rPr>
          <w:rFonts w:hint="eastAsia"/>
          <w:lang w:eastAsia="zh-CN"/>
        </w:rPr>
        <w:instrText xml:space="preserve"> FORMTEXT </w:instrText>
      </w:r>
      <w:r w:rsidRPr="00E414C8">
        <w:rPr>
          <w:rFonts w:hint="eastAsia"/>
          <w:lang w:eastAsia="zh-CN"/>
        </w:rPr>
      </w:r>
      <w:r w:rsidRPr="00E414C8">
        <w:rPr>
          <w:rFonts w:hint="eastAsia"/>
          <w:lang w:eastAsia="zh-CN"/>
        </w:rPr>
        <w:fldChar w:fldCharType="separate"/>
      </w:r>
      <w:r w:rsidRPr="00E414C8">
        <w:rPr>
          <w:rFonts w:hint="eastAsia"/>
          <w:lang w:eastAsia="zh-CN"/>
        </w:rPr>
        <w:t>双击输入评论</w:t>
      </w:r>
      <w:r w:rsidRPr="00E414C8">
        <w:rPr>
          <w:rFonts w:hint="eastAsia"/>
          <w:lang w:eastAsia="zh-CN"/>
        </w:rPr>
        <w:fldChar w:fldCharType="end"/>
      </w:r>
    </w:p>
    <w:p w:rsidR="00396BB8" w:rsidRPr="001E6CB5" w:rsidRDefault="00396BB8" w:rsidP="00396BB8">
      <w:pPr>
        <w:spacing w:before="60" w:after="0" w:line="240" w:lineRule="auto"/>
        <w:ind w:left="357"/>
        <w:jc w:val="both"/>
        <w:rPr>
          <w:rFonts w:ascii="Times New Roman" w:hAnsi="Times New Roman" w:cs="Times New Roman"/>
          <w:sz w:val="23"/>
          <w:szCs w:val="23"/>
          <w:lang w:eastAsia="zh-CN"/>
        </w:rPr>
      </w:pPr>
    </w:p>
    <w:p w:rsidR="00440328" w:rsidRPr="00396BB8" w:rsidRDefault="007E7711" w:rsidP="00365FB5">
      <w:pPr>
        <w:pStyle w:val="ListParagraph"/>
        <w:numPr>
          <w:ilvl w:val="0"/>
          <w:numId w:val="5"/>
        </w:numPr>
        <w:spacing w:line="240" w:lineRule="auto"/>
        <w:ind w:left="1871" w:hanging="510"/>
        <w:contextualSpacing w:val="0"/>
        <w:jc w:val="both"/>
        <w:rPr>
          <w:rFonts w:ascii="Times New Roman" w:eastAsia="KaiTi" w:hAnsi="Times New Roman" w:cs="Times New Roman"/>
          <w:sz w:val="23"/>
          <w:szCs w:val="23"/>
          <w:lang w:val="en-GB" w:eastAsia="zh-CN"/>
        </w:rPr>
      </w:pPr>
      <w:r>
        <w:rPr>
          <w:rFonts w:ascii="Times New Roman" w:eastAsia="KaiTi" w:hAnsi="Times New Roman" w:cs="Times New Roman" w:hint="eastAsia"/>
          <w:sz w:val="23"/>
          <w:szCs w:val="23"/>
          <w:lang w:val="en-GB" w:eastAsia="zh-CN"/>
        </w:rPr>
        <w:t>学徒</w:t>
      </w:r>
      <w:r w:rsidR="00237223" w:rsidRPr="00396BB8">
        <w:rPr>
          <w:rFonts w:ascii="Times New Roman" w:eastAsia="KaiTi" w:hAnsi="Times New Roman" w:cs="Times New Roman" w:hint="eastAsia"/>
          <w:sz w:val="23"/>
          <w:szCs w:val="23"/>
          <w:lang w:val="en-GB" w:eastAsia="zh-CN"/>
        </w:rPr>
        <w:t>的最短和最长期限？</w:t>
      </w:r>
    </w:p>
    <w:p w:rsidR="00C3333A" w:rsidRPr="00B55F8D" w:rsidRDefault="00C3333A" w:rsidP="00C3333A">
      <w:pPr>
        <w:pStyle w:val="Question"/>
        <w:numPr>
          <w:ilvl w:val="0"/>
          <w:numId w:val="0"/>
        </w:numPr>
        <w:tabs>
          <w:tab w:val="left" w:pos="2410"/>
          <w:tab w:val="left" w:pos="3119"/>
          <w:tab w:val="left" w:pos="3686"/>
        </w:tabs>
        <w:spacing w:after="120" w:line="240" w:lineRule="auto"/>
        <w:ind w:left="1435" w:firstLine="437"/>
        <w:jc w:val="both"/>
        <w:rPr>
          <w:sz w:val="23"/>
          <w:szCs w:val="23"/>
          <w:lang w:val="de-DE" w:eastAsia="zh-CN"/>
        </w:rPr>
      </w:pPr>
      <w:r w:rsidRPr="00B55F8D">
        <w:rPr>
          <w:sz w:val="23"/>
          <w:szCs w:val="23"/>
          <w:lang w:val="de-DE"/>
        </w:rPr>
        <w:fldChar w:fldCharType="begin">
          <w:ffData>
            <w:name w:val="Check1"/>
            <w:enabled/>
            <w:calcOnExit w:val="0"/>
            <w:checkBox>
              <w:sizeAuto/>
              <w:default w:val="0"/>
              <w:checked w:val="0"/>
            </w:checkBox>
          </w:ffData>
        </w:fldChar>
      </w:r>
      <w:r w:rsidRPr="00B55F8D">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B55F8D">
        <w:rPr>
          <w:sz w:val="23"/>
          <w:szCs w:val="23"/>
        </w:rPr>
        <w:fldChar w:fldCharType="end"/>
      </w:r>
      <w:r w:rsidRPr="00B55F8D">
        <w:rPr>
          <w:sz w:val="23"/>
          <w:szCs w:val="23"/>
          <w:lang w:val="de-DE" w:eastAsia="zh-CN"/>
        </w:rPr>
        <w:tab/>
      </w:r>
      <w:r w:rsidRPr="00B55F8D">
        <w:rPr>
          <w:rFonts w:ascii="STKaiti" w:eastAsia="STKaiti" w:hAnsi="STKaiti" w:hint="eastAsia"/>
          <w:sz w:val="23"/>
          <w:szCs w:val="23"/>
          <w:lang w:eastAsia="zh-CN"/>
        </w:rPr>
        <w:t>是</w:t>
      </w:r>
      <w:r w:rsidRPr="00B55F8D">
        <w:rPr>
          <w:sz w:val="23"/>
          <w:szCs w:val="23"/>
          <w:lang w:val="de-DE" w:eastAsia="zh-CN"/>
        </w:rPr>
        <w:tab/>
      </w:r>
      <w:r w:rsidRPr="00B55F8D">
        <w:rPr>
          <w:sz w:val="23"/>
          <w:szCs w:val="23"/>
          <w:lang w:val="de-DE"/>
        </w:rPr>
        <w:fldChar w:fldCharType="begin">
          <w:ffData>
            <w:name w:val="Check2"/>
            <w:enabled/>
            <w:calcOnExit w:val="0"/>
            <w:checkBox>
              <w:sizeAuto/>
              <w:default w:val="0"/>
              <w:checked w:val="0"/>
            </w:checkBox>
          </w:ffData>
        </w:fldChar>
      </w:r>
      <w:r w:rsidRPr="00B55F8D">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B55F8D">
        <w:rPr>
          <w:sz w:val="23"/>
          <w:szCs w:val="23"/>
        </w:rPr>
        <w:fldChar w:fldCharType="end"/>
      </w:r>
      <w:r w:rsidRPr="00B55F8D">
        <w:rPr>
          <w:sz w:val="23"/>
          <w:szCs w:val="23"/>
          <w:lang w:val="de-DE" w:eastAsia="zh-CN"/>
        </w:rPr>
        <w:tab/>
      </w:r>
      <w:r w:rsidRPr="00B55F8D">
        <w:rPr>
          <w:rFonts w:ascii="STKaiti" w:eastAsia="STKaiti" w:hAnsi="STKaiti" w:hint="eastAsia"/>
          <w:sz w:val="23"/>
          <w:szCs w:val="23"/>
          <w:lang w:val="de-DE" w:eastAsia="zh-CN"/>
        </w:rPr>
        <w:t>否</w:t>
      </w:r>
    </w:p>
    <w:p w:rsidR="00C3333A" w:rsidRPr="00C3333A" w:rsidRDefault="00C3333A" w:rsidP="00C3333A">
      <w:pPr>
        <w:spacing w:before="60" w:after="120" w:line="240" w:lineRule="auto"/>
        <w:ind w:left="851" w:firstLine="510"/>
        <w:jc w:val="both"/>
        <w:rPr>
          <w:rFonts w:ascii="KaiTi" w:eastAsia="KaiTi" w:hAnsi="KaiTi"/>
          <w:sz w:val="23"/>
          <w:szCs w:val="23"/>
          <w:lang w:val="en-GB" w:eastAsia="zh-CN"/>
        </w:rPr>
      </w:pPr>
      <w:r w:rsidRPr="00C3333A">
        <w:rPr>
          <w:rFonts w:ascii="KaiTi" w:eastAsia="KaiTi" w:hAnsi="KaiTi" w:hint="eastAsia"/>
          <w:sz w:val="23"/>
          <w:szCs w:val="23"/>
          <w:lang w:val="en-GB" w:eastAsia="zh-CN"/>
        </w:rPr>
        <w:t xml:space="preserve">评　论： </w:t>
      </w:r>
    </w:p>
    <w:p w:rsidR="00C3333A" w:rsidRPr="00E414C8" w:rsidRDefault="00C3333A" w:rsidP="00C3333A">
      <w:pPr>
        <w:spacing w:before="60" w:after="120" w:line="240" w:lineRule="auto"/>
        <w:ind w:left="851" w:firstLine="510"/>
        <w:jc w:val="both"/>
        <w:rPr>
          <w:lang w:eastAsia="zh-CN"/>
        </w:rPr>
      </w:pPr>
      <w:r w:rsidRPr="00E414C8">
        <w:rPr>
          <w:rFonts w:hint="eastAsia"/>
          <w:lang w:eastAsia="zh-CN"/>
        </w:rPr>
        <w:fldChar w:fldCharType="begin">
          <w:ffData>
            <w:name w:val="Text1"/>
            <w:enabled/>
            <w:calcOnExit w:val="0"/>
            <w:textInput>
              <w:default w:val="双击此处添加评论"/>
            </w:textInput>
          </w:ffData>
        </w:fldChar>
      </w:r>
      <w:r w:rsidRPr="00E414C8">
        <w:rPr>
          <w:rFonts w:hint="eastAsia"/>
          <w:lang w:eastAsia="zh-CN"/>
        </w:rPr>
        <w:instrText xml:space="preserve"> FORMTEXT </w:instrText>
      </w:r>
      <w:r w:rsidRPr="00E414C8">
        <w:rPr>
          <w:rFonts w:hint="eastAsia"/>
          <w:lang w:eastAsia="zh-CN"/>
        </w:rPr>
      </w:r>
      <w:r w:rsidRPr="00E414C8">
        <w:rPr>
          <w:rFonts w:hint="eastAsia"/>
          <w:lang w:eastAsia="zh-CN"/>
        </w:rPr>
        <w:fldChar w:fldCharType="separate"/>
      </w:r>
      <w:r w:rsidRPr="00E414C8">
        <w:rPr>
          <w:rFonts w:hint="eastAsia"/>
          <w:lang w:eastAsia="zh-CN"/>
        </w:rPr>
        <w:t>双击输入评论</w:t>
      </w:r>
      <w:r w:rsidRPr="00E414C8">
        <w:rPr>
          <w:rFonts w:hint="eastAsia"/>
          <w:lang w:eastAsia="zh-CN"/>
        </w:rPr>
        <w:fldChar w:fldCharType="end"/>
      </w:r>
    </w:p>
    <w:p w:rsidR="00396BB8" w:rsidRPr="001E6CB5" w:rsidRDefault="00396BB8" w:rsidP="00396BB8">
      <w:pPr>
        <w:spacing w:before="60" w:after="0" w:line="240" w:lineRule="auto"/>
        <w:ind w:left="357"/>
        <w:jc w:val="both"/>
        <w:rPr>
          <w:rFonts w:ascii="Times New Roman" w:hAnsi="Times New Roman" w:cs="Times New Roman"/>
          <w:sz w:val="23"/>
          <w:szCs w:val="23"/>
          <w:lang w:eastAsia="zh-CN"/>
        </w:rPr>
      </w:pPr>
    </w:p>
    <w:p w:rsidR="005F6608" w:rsidRPr="00396BB8" w:rsidRDefault="00237223" w:rsidP="00C54D9B">
      <w:pPr>
        <w:pStyle w:val="ListParagraph"/>
        <w:keepNext/>
        <w:numPr>
          <w:ilvl w:val="0"/>
          <w:numId w:val="5"/>
        </w:numPr>
        <w:spacing w:line="240" w:lineRule="auto"/>
        <w:ind w:left="1871" w:hanging="510"/>
        <w:contextualSpacing w:val="0"/>
        <w:jc w:val="both"/>
        <w:rPr>
          <w:rFonts w:ascii="Times New Roman" w:eastAsia="KaiTi" w:hAnsi="Times New Roman" w:cs="Times New Roman"/>
          <w:sz w:val="23"/>
          <w:szCs w:val="23"/>
          <w:lang w:val="en-GB" w:eastAsia="zh-CN"/>
        </w:rPr>
      </w:pPr>
      <w:r w:rsidRPr="00396BB8">
        <w:rPr>
          <w:rFonts w:ascii="Times New Roman" w:eastAsia="KaiTi" w:hAnsi="Times New Roman" w:cs="Times New Roman" w:hint="eastAsia"/>
          <w:sz w:val="23"/>
          <w:szCs w:val="23"/>
          <w:lang w:val="en-GB" w:eastAsia="zh-CN"/>
        </w:rPr>
        <w:lastRenderedPageBreak/>
        <w:t>在多大程度上能够基于任何先前学习或在学徒期间取得的进步而缩短正常学徒期限？</w:t>
      </w:r>
    </w:p>
    <w:p w:rsidR="00C3333A" w:rsidRPr="00B55F8D" w:rsidRDefault="00C3333A" w:rsidP="00C3333A">
      <w:pPr>
        <w:pStyle w:val="Question"/>
        <w:numPr>
          <w:ilvl w:val="0"/>
          <w:numId w:val="0"/>
        </w:numPr>
        <w:tabs>
          <w:tab w:val="left" w:pos="2410"/>
          <w:tab w:val="left" w:pos="3119"/>
          <w:tab w:val="left" w:pos="3686"/>
        </w:tabs>
        <w:spacing w:after="120" w:line="240" w:lineRule="auto"/>
        <w:ind w:left="1435" w:firstLine="437"/>
        <w:jc w:val="both"/>
        <w:rPr>
          <w:sz w:val="23"/>
          <w:szCs w:val="23"/>
          <w:lang w:val="de-DE" w:eastAsia="zh-CN"/>
        </w:rPr>
      </w:pPr>
      <w:r w:rsidRPr="00B55F8D">
        <w:rPr>
          <w:sz w:val="23"/>
          <w:szCs w:val="23"/>
          <w:lang w:val="de-DE"/>
        </w:rPr>
        <w:fldChar w:fldCharType="begin">
          <w:ffData>
            <w:name w:val="Check1"/>
            <w:enabled/>
            <w:calcOnExit w:val="0"/>
            <w:checkBox>
              <w:sizeAuto/>
              <w:default w:val="0"/>
              <w:checked w:val="0"/>
            </w:checkBox>
          </w:ffData>
        </w:fldChar>
      </w:r>
      <w:r w:rsidRPr="00B55F8D">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B55F8D">
        <w:rPr>
          <w:sz w:val="23"/>
          <w:szCs w:val="23"/>
        </w:rPr>
        <w:fldChar w:fldCharType="end"/>
      </w:r>
      <w:r w:rsidRPr="00B55F8D">
        <w:rPr>
          <w:sz w:val="23"/>
          <w:szCs w:val="23"/>
          <w:lang w:val="de-DE" w:eastAsia="zh-CN"/>
        </w:rPr>
        <w:tab/>
      </w:r>
      <w:r w:rsidRPr="00B55F8D">
        <w:rPr>
          <w:rFonts w:ascii="STKaiti" w:eastAsia="STKaiti" w:hAnsi="STKaiti" w:hint="eastAsia"/>
          <w:sz w:val="23"/>
          <w:szCs w:val="23"/>
          <w:lang w:eastAsia="zh-CN"/>
        </w:rPr>
        <w:t>是</w:t>
      </w:r>
      <w:r w:rsidRPr="00B55F8D">
        <w:rPr>
          <w:sz w:val="23"/>
          <w:szCs w:val="23"/>
          <w:lang w:val="de-DE" w:eastAsia="zh-CN"/>
        </w:rPr>
        <w:tab/>
      </w:r>
      <w:r w:rsidRPr="00B55F8D">
        <w:rPr>
          <w:sz w:val="23"/>
          <w:szCs w:val="23"/>
          <w:lang w:val="de-DE"/>
        </w:rPr>
        <w:fldChar w:fldCharType="begin">
          <w:ffData>
            <w:name w:val="Check2"/>
            <w:enabled/>
            <w:calcOnExit w:val="0"/>
            <w:checkBox>
              <w:sizeAuto/>
              <w:default w:val="0"/>
              <w:checked w:val="0"/>
            </w:checkBox>
          </w:ffData>
        </w:fldChar>
      </w:r>
      <w:r w:rsidRPr="00B55F8D">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B55F8D">
        <w:rPr>
          <w:sz w:val="23"/>
          <w:szCs w:val="23"/>
        </w:rPr>
        <w:fldChar w:fldCharType="end"/>
      </w:r>
      <w:r w:rsidRPr="00B55F8D">
        <w:rPr>
          <w:sz w:val="23"/>
          <w:szCs w:val="23"/>
          <w:lang w:val="de-DE" w:eastAsia="zh-CN"/>
        </w:rPr>
        <w:tab/>
      </w:r>
      <w:r w:rsidRPr="00B55F8D">
        <w:rPr>
          <w:rFonts w:ascii="STKaiti" w:eastAsia="STKaiti" w:hAnsi="STKaiti" w:hint="eastAsia"/>
          <w:sz w:val="23"/>
          <w:szCs w:val="23"/>
          <w:lang w:val="de-DE" w:eastAsia="zh-CN"/>
        </w:rPr>
        <w:t>否</w:t>
      </w:r>
    </w:p>
    <w:p w:rsidR="00C3333A" w:rsidRPr="00C3333A" w:rsidRDefault="00C3333A" w:rsidP="00C3333A">
      <w:pPr>
        <w:spacing w:before="60" w:after="120" w:line="240" w:lineRule="auto"/>
        <w:ind w:left="851" w:firstLine="510"/>
        <w:jc w:val="both"/>
        <w:rPr>
          <w:rFonts w:ascii="KaiTi" w:eastAsia="KaiTi" w:hAnsi="KaiTi"/>
          <w:sz w:val="23"/>
          <w:szCs w:val="23"/>
          <w:lang w:val="en-GB" w:eastAsia="zh-CN"/>
        </w:rPr>
      </w:pPr>
      <w:r w:rsidRPr="00C3333A">
        <w:rPr>
          <w:rFonts w:ascii="KaiTi" w:eastAsia="KaiTi" w:hAnsi="KaiTi" w:hint="eastAsia"/>
          <w:sz w:val="23"/>
          <w:szCs w:val="23"/>
          <w:lang w:val="en-GB" w:eastAsia="zh-CN"/>
        </w:rPr>
        <w:t xml:space="preserve">评　论： </w:t>
      </w:r>
    </w:p>
    <w:p w:rsidR="00C3333A" w:rsidRPr="00E414C8" w:rsidRDefault="00C3333A" w:rsidP="00C3333A">
      <w:pPr>
        <w:spacing w:before="60" w:after="120" w:line="240" w:lineRule="auto"/>
        <w:ind w:left="851" w:firstLine="510"/>
        <w:jc w:val="both"/>
        <w:rPr>
          <w:lang w:eastAsia="zh-CN"/>
        </w:rPr>
      </w:pPr>
      <w:r w:rsidRPr="00E414C8">
        <w:rPr>
          <w:rFonts w:hint="eastAsia"/>
          <w:lang w:eastAsia="zh-CN"/>
        </w:rPr>
        <w:fldChar w:fldCharType="begin">
          <w:ffData>
            <w:name w:val="Text1"/>
            <w:enabled/>
            <w:calcOnExit w:val="0"/>
            <w:textInput>
              <w:default w:val="双击此处添加评论"/>
            </w:textInput>
          </w:ffData>
        </w:fldChar>
      </w:r>
      <w:r w:rsidRPr="00E414C8">
        <w:rPr>
          <w:rFonts w:hint="eastAsia"/>
          <w:lang w:eastAsia="zh-CN"/>
        </w:rPr>
        <w:instrText xml:space="preserve"> FORMTEXT </w:instrText>
      </w:r>
      <w:r w:rsidRPr="00E414C8">
        <w:rPr>
          <w:rFonts w:hint="eastAsia"/>
          <w:lang w:eastAsia="zh-CN"/>
        </w:rPr>
      </w:r>
      <w:r w:rsidRPr="00E414C8">
        <w:rPr>
          <w:rFonts w:hint="eastAsia"/>
          <w:lang w:eastAsia="zh-CN"/>
        </w:rPr>
        <w:fldChar w:fldCharType="separate"/>
      </w:r>
      <w:r w:rsidRPr="00E414C8">
        <w:rPr>
          <w:rFonts w:hint="eastAsia"/>
          <w:lang w:eastAsia="zh-CN"/>
        </w:rPr>
        <w:t>双击输入评论</w:t>
      </w:r>
      <w:r w:rsidRPr="00E414C8">
        <w:rPr>
          <w:rFonts w:hint="eastAsia"/>
          <w:lang w:eastAsia="zh-CN"/>
        </w:rPr>
        <w:fldChar w:fldCharType="end"/>
      </w:r>
    </w:p>
    <w:p w:rsidR="00396BB8" w:rsidRPr="006D121B" w:rsidRDefault="00396BB8" w:rsidP="00396BB8">
      <w:pPr>
        <w:spacing w:before="60" w:after="0" w:line="240" w:lineRule="auto"/>
        <w:ind w:left="357"/>
        <w:jc w:val="both"/>
        <w:rPr>
          <w:rFonts w:ascii="Times New Roman" w:hAnsi="Times New Roman" w:cs="Times New Roman"/>
          <w:sz w:val="23"/>
          <w:szCs w:val="23"/>
          <w:lang w:val="en-GB" w:eastAsia="zh-CN"/>
        </w:rPr>
      </w:pPr>
    </w:p>
    <w:p w:rsidR="00D30CD2" w:rsidRPr="00396BB8" w:rsidRDefault="00237223" w:rsidP="001E6CB5">
      <w:pPr>
        <w:pStyle w:val="ListParagraph"/>
        <w:numPr>
          <w:ilvl w:val="0"/>
          <w:numId w:val="5"/>
        </w:numPr>
        <w:spacing w:line="240" w:lineRule="auto"/>
        <w:ind w:left="1871" w:hanging="510"/>
        <w:contextualSpacing w:val="0"/>
        <w:jc w:val="both"/>
        <w:rPr>
          <w:rFonts w:ascii="Times New Roman" w:eastAsia="KaiTi" w:hAnsi="Times New Roman" w:cs="Times New Roman"/>
          <w:sz w:val="23"/>
          <w:szCs w:val="23"/>
          <w:lang w:val="en-GB" w:eastAsia="zh-CN"/>
        </w:rPr>
      </w:pPr>
      <w:r w:rsidRPr="00396BB8">
        <w:rPr>
          <w:rFonts w:ascii="Times New Roman" w:eastAsia="KaiTi" w:hAnsi="Times New Roman" w:cs="Times New Roman" w:hint="eastAsia"/>
          <w:sz w:val="23"/>
          <w:szCs w:val="23"/>
          <w:lang w:val="en-GB" w:eastAsia="zh-CN"/>
        </w:rPr>
        <w:t>学习成果和课程？</w:t>
      </w:r>
    </w:p>
    <w:p w:rsidR="00C3333A" w:rsidRPr="00B55F8D" w:rsidRDefault="00C3333A" w:rsidP="00C3333A">
      <w:pPr>
        <w:pStyle w:val="Question"/>
        <w:numPr>
          <w:ilvl w:val="0"/>
          <w:numId w:val="0"/>
        </w:numPr>
        <w:tabs>
          <w:tab w:val="left" w:pos="2410"/>
          <w:tab w:val="left" w:pos="3119"/>
          <w:tab w:val="left" w:pos="3686"/>
        </w:tabs>
        <w:spacing w:after="120" w:line="240" w:lineRule="auto"/>
        <w:ind w:left="1435" w:firstLine="437"/>
        <w:jc w:val="both"/>
        <w:rPr>
          <w:sz w:val="23"/>
          <w:szCs w:val="23"/>
          <w:lang w:val="de-DE" w:eastAsia="zh-CN"/>
        </w:rPr>
      </w:pPr>
      <w:r w:rsidRPr="00B55F8D">
        <w:rPr>
          <w:sz w:val="23"/>
          <w:szCs w:val="23"/>
          <w:lang w:val="de-DE"/>
        </w:rPr>
        <w:fldChar w:fldCharType="begin">
          <w:ffData>
            <w:name w:val="Check1"/>
            <w:enabled/>
            <w:calcOnExit w:val="0"/>
            <w:checkBox>
              <w:sizeAuto/>
              <w:default w:val="0"/>
              <w:checked w:val="0"/>
            </w:checkBox>
          </w:ffData>
        </w:fldChar>
      </w:r>
      <w:r w:rsidRPr="00B55F8D">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B55F8D">
        <w:rPr>
          <w:sz w:val="23"/>
          <w:szCs w:val="23"/>
        </w:rPr>
        <w:fldChar w:fldCharType="end"/>
      </w:r>
      <w:r w:rsidRPr="00B55F8D">
        <w:rPr>
          <w:sz w:val="23"/>
          <w:szCs w:val="23"/>
          <w:lang w:val="de-DE" w:eastAsia="zh-CN"/>
        </w:rPr>
        <w:tab/>
      </w:r>
      <w:r w:rsidRPr="00B55F8D">
        <w:rPr>
          <w:rFonts w:ascii="STKaiti" w:eastAsia="STKaiti" w:hAnsi="STKaiti" w:hint="eastAsia"/>
          <w:sz w:val="23"/>
          <w:szCs w:val="23"/>
          <w:lang w:eastAsia="zh-CN"/>
        </w:rPr>
        <w:t>是</w:t>
      </w:r>
      <w:r w:rsidRPr="00B55F8D">
        <w:rPr>
          <w:sz w:val="23"/>
          <w:szCs w:val="23"/>
          <w:lang w:val="de-DE" w:eastAsia="zh-CN"/>
        </w:rPr>
        <w:tab/>
      </w:r>
      <w:r w:rsidRPr="00B55F8D">
        <w:rPr>
          <w:sz w:val="23"/>
          <w:szCs w:val="23"/>
          <w:lang w:val="de-DE"/>
        </w:rPr>
        <w:fldChar w:fldCharType="begin">
          <w:ffData>
            <w:name w:val="Check2"/>
            <w:enabled/>
            <w:calcOnExit w:val="0"/>
            <w:checkBox>
              <w:sizeAuto/>
              <w:default w:val="0"/>
              <w:checked w:val="0"/>
            </w:checkBox>
          </w:ffData>
        </w:fldChar>
      </w:r>
      <w:r w:rsidRPr="00B55F8D">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B55F8D">
        <w:rPr>
          <w:sz w:val="23"/>
          <w:szCs w:val="23"/>
        </w:rPr>
        <w:fldChar w:fldCharType="end"/>
      </w:r>
      <w:r w:rsidRPr="00B55F8D">
        <w:rPr>
          <w:sz w:val="23"/>
          <w:szCs w:val="23"/>
          <w:lang w:val="de-DE" w:eastAsia="zh-CN"/>
        </w:rPr>
        <w:tab/>
      </w:r>
      <w:r w:rsidRPr="00B55F8D">
        <w:rPr>
          <w:rFonts w:ascii="STKaiti" w:eastAsia="STKaiti" w:hAnsi="STKaiti" w:hint="eastAsia"/>
          <w:sz w:val="23"/>
          <w:szCs w:val="23"/>
          <w:lang w:val="de-DE" w:eastAsia="zh-CN"/>
        </w:rPr>
        <w:t>否</w:t>
      </w:r>
    </w:p>
    <w:p w:rsidR="00C3333A" w:rsidRPr="00C3333A" w:rsidRDefault="00C3333A" w:rsidP="00C3333A">
      <w:pPr>
        <w:spacing w:before="60" w:after="120" w:line="240" w:lineRule="auto"/>
        <w:ind w:left="851" w:firstLine="510"/>
        <w:jc w:val="both"/>
        <w:rPr>
          <w:rFonts w:ascii="KaiTi" w:eastAsia="KaiTi" w:hAnsi="KaiTi"/>
          <w:sz w:val="23"/>
          <w:szCs w:val="23"/>
          <w:lang w:val="en-GB" w:eastAsia="zh-CN"/>
        </w:rPr>
      </w:pPr>
      <w:r w:rsidRPr="00C3333A">
        <w:rPr>
          <w:rFonts w:ascii="KaiTi" w:eastAsia="KaiTi" w:hAnsi="KaiTi" w:hint="eastAsia"/>
          <w:sz w:val="23"/>
          <w:szCs w:val="23"/>
          <w:lang w:val="en-GB" w:eastAsia="zh-CN"/>
        </w:rPr>
        <w:t xml:space="preserve">评　论： </w:t>
      </w:r>
    </w:p>
    <w:p w:rsidR="00C3333A" w:rsidRPr="00E414C8" w:rsidRDefault="00C3333A" w:rsidP="00C3333A">
      <w:pPr>
        <w:spacing w:before="60" w:after="120" w:line="240" w:lineRule="auto"/>
        <w:ind w:left="851" w:firstLine="510"/>
        <w:jc w:val="both"/>
        <w:rPr>
          <w:lang w:eastAsia="zh-CN"/>
        </w:rPr>
      </w:pPr>
      <w:r w:rsidRPr="00E414C8">
        <w:rPr>
          <w:rFonts w:hint="eastAsia"/>
          <w:lang w:eastAsia="zh-CN"/>
        </w:rPr>
        <w:fldChar w:fldCharType="begin">
          <w:ffData>
            <w:name w:val="Text1"/>
            <w:enabled/>
            <w:calcOnExit w:val="0"/>
            <w:textInput>
              <w:default w:val="双击此处添加评论"/>
            </w:textInput>
          </w:ffData>
        </w:fldChar>
      </w:r>
      <w:r w:rsidRPr="00E414C8">
        <w:rPr>
          <w:rFonts w:hint="eastAsia"/>
          <w:lang w:eastAsia="zh-CN"/>
        </w:rPr>
        <w:instrText xml:space="preserve"> FORMTEXT </w:instrText>
      </w:r>
      <w:r w:rsidRPr="00E414C8">
        <w:rPr>
          <w:rFonts w:hint="eastAsia"/>
          <w:lang w:eastAsia="zh-CN"/>
        </w:rPr>
      </w:r>
      <w:r w:rsidRPr="00E414C8">
        <w:rPr>
          <w:rFonts w:hint="eastAsia"/>
          <w:lang w:eastAsia="zh-CN"/>
        </w:rPr>
        <w:fldChar w:fldCharType="separate"/>
      </w:r>
      <w:r w:rsidRPr="00E414C8">
        <w:rPr>
          <w:rFonts w:hint="eastAsia"/>
          <w:lang w:eastAsia="zh-CN"/>
        </w:rPr>
        <w:t>双击输入评论</w:t>
      </w:r>
      <w:r w:rsidRPr="00E414C8">
        <w:rPr>
          <w:rFonts w:hint="eastAsia"/>
          <w:lang w:eastAsia="zh-CN"/>
        </w:rPr>
        <w:fldChar w:fldCharType="end"/>
      </w:r>
    </w:p>
    <w:p w:rsidR="00396BB8" w:rsidRPr="006D121B" w:rsidRDefault="00396BB8" w:rsidP="001E6CB5">
      <w:pPr>
        <w:spacing w:before="60" w:after="120"/>
        <w:ind w:left="851"/>
        <w:jc w:val="both"/>
        <w:rPr>
          <w:rFonts w:ascii="Times New Roman" w:hAnsi="Times New Roman" w:cs="Times New Roman"/>
          <w:sz w:val="23"/>
          <w:szCs w:val="23"/>
          <w:lang w:val="en-GB" w:eastAsia="zh-CN"/>
        </w:rPr>
      </w:pPr>
    </w:p>
    <w:p w:rsidR="00A47AF9" w:rsidRPr="00396BB8" w:rsidRDefault="00D83178" w:rsidP="00365FB5">
      <w:pPr>
        <w:pStyle w:val="ListParagraph"/>
        <w:numPr>
          <w:ilvl w:val="0"/>
          <w:numId w:val="5"/>
        </w:numPr>
        <w:spacing w:line="240" w:lineRule="auto"/>
        <w:ind w:left="1871" w:hanging="510"/>
        <w:contextualSpacing w:val="0"/>
        <w:jc w:val="both"/>
        <w:rPr>
          <w:rFonts w:ascii="Times New Roman" w:eastAsia="KaiTi" w:hAnsi="Times New Roman" w:cs="Times New Roman"/>
          <w:sz w:val="23"/>
          <w:szCs w:val="23"/>
          <w:lang w:val="en-GB" w:eastAsia="zh-CN"/>
        </w:rPr>
      </w:pPr>
      <w:r w:rsidRPr="00396BB8">
        <w:rPr>
          <w:rFonts w:ascii="Times New Roman" w:eastAsia="KaiTi" w:hAnsi="Times New Roman" w:cs="Times New Roman" w:hint="eastAsia"/>
          <w:sz w:val="23"/>
          <w:szCs w:val="23"/>
          <w:lang w:val="en-GB" w:eastAsia="zh-CN"/>
        </w:rPr>
        <w:t>脱产</w:t>
      </w:r>
      <w:r w:rsidR="00237223" w:rsidRPr="00396BB8">
        <w:rPr>
          <w:rFonts w:ascii="Times New Roman" w:eastAsia="KaiTi" w:hAnsi="Times New Roman" w:cs="Times New Roman" w:hint="eastAsia"/>
          <w:sz w:val="23"/>
          <w:szCs w:val="23"/>
          <w:lang w:val="en-GB" w:eastAsia="zh-CN"/>
        </w:rPr>
        <w:t>学习与在岗学习的比率？</w:t>
      </w:r>
    </w:p>
    <w:p w:rsidR="00C3333A" w:rsidRPr="00B55F8D" w:rsidRDefault="00C3333A" w:rsidP="00C3333A">
      <w:pPr>
        <w:pStyle w:val="Question"/>
        <w:numPr>
          <w:ilvl w:val="0"/>
          <w:numId w:val="0"/>
        </w:numPr>
        <w:tabs>
          <w:tab w:val="left" w:pos="2410"/>
          <w:tab w:val="left" w:pos="3119"/>
          <w:tab w:val="left" w:pos="3686"/>
        </w:tabs>
        <w:spacing w:after="120" w:line="240" w:lineRule="auto"/>
        <w:ind w:left="1435" w:firstLine="437"/>
        <w:jc w:val="both"/>
        <w:rPr>
          <w:sz w:val="23"/>
          <w:szCs w:val="23"/>
          <w:lang w:val="de-DE" w:eastAsia="zh-CN"/>
        </w:rPr>
      </w:pPr>
      <w:r w:rsidRPr="00B55F8D">
        <w:rPr>
          <w:sz w:val="23"/>
          <w:szCs w:val="23"/>
          <w:lang w:val="de-DE"/>
        </w:rPr>
        <w:fldChar w:fldCharType="begin">
          <w:ffData>
            <w:name w:val="Check1"/>
            <w:enabled/>
            <w:calcOnExit w:val="0"/>
            <w:checkBox>
              <w:sizeAuto/>
              <w:default w:val="0"/>
              <w:checked w:val="0"/>
            </w:checkBox>
          </w:ffData>
        </w:fldChar>
      </w:r>
      <w:r w:rsidRPr="00B55F8D">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B55F8D">
        <w:rPr>
          <w:sz w:val="23"/>
          <w:szCs w:val="23"/>
        </w:rPr>
        <w:fldChar w:fldCharType="end"/>
      </w:r>
      <w:r w:rsidRPr="00B55F8D">
        <w:rPr>
          <w:sz w:val="23"/>
          <w:szCs w:val="23"/>
          <w:lang w:val="de-DE" w:eastAsia="zh-CN"/>
        </w:rPr>
        <w:tab/>
      </w:r>
      <w:r w:rsidRPr="00B55F8D">
        <w:rPr>
          <w:rFonts w:ascii="STKaiti" w:eastAsia="STKaiti" w:hAnsi="STKaiti" w:hint="eastAsia"/>
          <w:sz w:val="23"/>
          <w:szCs w:val="23"/>
          <w:lang w:eastAsia="zh-CN"/>
        </w:rPr>
        <w:t>是</w:t>
      </w:r>
      <w:r w:rsidRPr="00B55F8D">
        <w:rPr>
          <w:sz w:val="23"/>
          <w:szCs w:val="23"/>
          <w:lang w:val="de-DE" w:eastAsia="zh-CN"/>
        </w:rPr>
        <w:tab/>
      </w:r>
      <w:r w:rsidRPr="00B55F8D">
        <w:rPr>
          <w:sz w:val="23"/>
          <w:szCs w:val="23"/>
          <w:lang w:val="de-DE"/>
        </w:rPr>
        <w:fldChar w:fldCharType="begin">
          <w:ffData>
            <w:name w:val="Check2"/>
            <w:enabled/>
            <w:calcOnExit w:val="0"/>
            <w:checkBox>
              <w:sizeAuto/>
              <w:default w:val="0"/>
              <w:checked w:val="0"/>
            </w:checkBox>
          </w:ffData>
        </w:fldChar>
      </w:r>
      <w:r w:rsidRPr="00B55F8D">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B55F8D">
        <w:rPr>
          <w:sz w:val="23"/>
          <w:szCs w:val="23"/>
        </w:rPr>
        <w:fldChar w:fldCharType="end"/>
      </w:r>
      <w:r w:rsidRPr="00B55F8D">
        <w:rPr>
          <w:sz w:val="23"/>
          <w:szCs w:val="23"/>
          <w:lang w:val="de-DE" w:eastAsia="zh-CN"/>
        </w:rPr>
        <w:tab/>
      </w:r>
      <w:r w:rsidRPr="00B55F8D">
        <w:rPr>
          <w:rFonts w:ascii="STKaiti" w:eastAsia="STKaiti" w:hAnsi="STKaiti" w:hint="eastAsia"/>
          <w:sz w:val="23"/>
          <w:szCs w:val="23"/>
          <w:lang w:val="de-DE" w:eastAsia="zh-CN"/>
        </w:rPr>
        <w:t>否</w:t>
      </w:r>
    </w:p>
    <w:p w:rsidR="00C3333A" w:rsidRPr="00C3333A" w:rsidRDefault="00C3333A" w:rsidP="00C3333A">
      <w:pPr>
        <w:spacing w:before="60" w:after="120" w:line="240" w:lineRule="auto"/>
        <w:ind w:left="851" w:firstLine="510"/>
        <w:jc w:val="both"/>
        <w:rPr>
          <w:rFonts w:ascii="KaiTi" w:eastAsia="KaiTi" w:hAnsi="KaiTi"/>
          <w:sz w:val="23"/>
          <w:szCs w:val="23"/>
          <w:lang w:val="en-GB" w:eastAsia="zh-CN"/>
        </w:rPr>
      </w:pPr>
      <w:r w:rsidRPr="00C3333A">
        <w:rPr>
          <w:rFonts w:ascii="KaiTi" w:eastAsia="KaiTi" w:hAnsi="KaiTi" w:hint="eastAsia"/>
          <w:sz w:val="23"/>
          <w:szCs w:val="23"/>
          <w:lang w:val="en-GB" w:eastAsia="zh-CN"/>
        </w:rPr>
        <w:t xml:space="preserve">评　论： </w:t>
      </w:r>
    </w:p>
    <w:p w:rsidR="00C3333A" w:rsidRPr="00E414C8" w:rsidRDefault="00C3333A" w:rsidP="00C3333A">
      <w:pPr>
        <w:spacing w:before="60" w:after="120" w:line="240" w:lineRule="auto"/>
        <w:ind w:left="851" w:firstLine="510"/>
        <w:jc w:val="both"/>
        <w:rPr>
          <w:lang w:eastAsia="zh-CN"/>
        </w:rPr>
      </w:pPr>
      <w:r w:rsidRPr="00E414C8">
        <w:rPr>
          <w:rFonts w:hint="eastAsia"/>
          <w:lang w:eastAsia="zh-CN"/>
        </w:rPr>
        <w:fldChar w:fldCharType="begin">
          <w:ffData>
            <w:name w:val="Text1"/>
            <w:enabled/>
            <w:calcOnExit w:val="0"/>
            <w:textInput>
              <w:default w:val="双击此处添加评论"/>
            </w:textInput>
          </w:ffData>
        </w:fldChar>
      </w:r>
      <w:r w:rsidRPr="00E414C8">
        <w:rPr>
          <w:rFonts w:hint="eastAsia"/>
          <w:lang w:eastAsia="zh-CN"/>
        </w:rPr>
        <w:instrText xml:space="preserve"> FORMTEXT </w:instrText>
      </w:r>
      <w:r w:rsidRPr="00E414C8">
        <w:rPr>
          <w:rFonts w:hint="eastAsia"/>
          <w:lang w:eastAsia="zh-CN"/>
        </w:rPr>
      </w:r>
      <w:r w:rsidRPr="00E414C8">
        <w:rPr>
          <w:rFonts w:hint="eastAsia"/>
          <w:lang w:eastAsia="zh-CN"/>
        </w:rPr>
        <w:fldChar w:fldCharType="separate"/>
      </w:r>
      <w:r w:rsidRPr="00E414C8">
        <w:rPr>
          <w:rFonts w:hint="eastAsia"/>
          <w:lang w:eastAsia="zh-CN"/>
        </w:rPr>
        <w:t>双击输入评论</w:t>
      </w:r>
      <w:r w:rsidRPr="00E414C8">
        <w:rPr>
          <w:rFonts w:hint="eastAsia"/>
          <w:lang w:eastAsia="zh-CN"/>
        </w:rPr>
        <w:fldChar w:fldCharType="end"/>
      </w:r>
    </w:p>
    <w:p w:rsidR="00396BB8" w:rsidRPr="001E6CB5" w:rsidRDefault="00396BB8" w:rsidP="001E6CB5">
      <w:pPr>
        <w:spacing w:before="60" w:after="120"/>
        <w:ind w:left="851"/>
        <w:jc w:val="both"/>
        <w:rPr>
          <w:rFonts w:ascii="Times New Roman" w:hAnsi="Times New Roman" w:cs="Times New Roman"/>
          <w:sz w:val="23"/>
          <w:szCs w:val="23"/>
          <w:lang w:eastAsia="zh-CN"/>
        </w:rPr>
      </w:pPr>
    </w:p>
    <w:p w:rsidR="00DB2569" w:rsidRPr="00396BB8" w:rsidRDefault="00237223" w:rsidP="00365FB5">
      <w:pPr>
        <w:pStyle w:val="ListParagraph"/>
        <w:numPr>
          <w:ilvl w:val="0"/>
          <w:numId w:val="5"/>
        </w:numPr>
        <w:spacing w:line="240" w:lineRule="auto"/>
        <w:ind w:left="1871" w:hanging="510"/>
        <w:contextualSpacing w:val="0"/>
        <w:jc w:val="both"/>
        <w:rPr>
          <w:rFonts w:ascii="Times New Roman" w:eastAsia="KaiTi" w:hAnsi="Times New Roman" w:cs="Times New Roman"/>
          <w:sz w:val="23"/>
          <w:szCs w:val="23"/>
          <w:lang w:val="en-GB" w:eastAsia="zh-CN"/>
        </w:rPr>
      </w:pPr>
      <w:r w:rsidRPr="00396BB8">
        <w:rPr>
          <w:rFonts w:ascii="Times New Roman" w:eastAsia="KaiTi" w:hAnsi="Times New Roman" w:cs="Times New Roman" w:hint="eastAsia"/>
          <w:sz w:val="23"/>
          <w:szCs w:val="23"/>
          <w:lang w:val="en-GB" w:eastAsia="zh-CN"/>
        </w:rPr>
        <w:t>在何种条件下可允许学徒从在岗学习转入</w:t>
      </w:r>
      <w:r w:rsidR="00D83178" w:rsidRPr="00396BB8">
        <w:rPr>
          <w:rFonts w:ascii="Times New Roman" w:eastAsia="KaiTi" w:hAnsi="Times New Roman" w:cs="Times New Roman" w:hint="eastAsia"/>
          <w:sz w:val="23"/>
          <w:szCs w:val="23"/>
          <w:lang w:val="en-GB" w:eastAsia="zh-CN"/>
        </w:rPr>
        <w:t>脱产</w:t>
      </w:r>
      <w:r w:rsidRPr="00396BB8">
        <w:rPr>
          <w:rFonts w:ascii="Times New Roman" w:eastAsia="KaiTi" w:hAnsi="Times New Roman" w:cs="Times New Roman" w:hint="eastAsia"/>
          <w:sz w:val="23"/>
          <w:szCs w:val="23"/>
          <w:lang w:val="en-GB" w:eastAsia="zh-CN"/>
        </w:rPr>
        <w:t>学习？</w:t>
      </w:r>
    </w:p>
    <w:p w:rsidR="00C3333A" w:rsidRPr="00B55F8D" w:rsidRDefault="00C3333A" w:rsidP="00C3333A">
      <w:pPr>
        <w:pStyle w:val="Question"/>
        <w:numPr>
          <w:ilvl w:val="0"/>
          <w:numId w:val="0"/>
        </w:numPr>
        <w:tabs>
          <w:tab w:val="left" w:pos="2410"/>
          <w:tab w:val="left" w:pos="3119"/>
          <w:tab w:val="left" w:pos="3686"/>
        </w:tabs>
        <w:spacing w:after="120" w:line="240" w:lineRule="auto"/>
        <w:ind w:left="1435" w:firstLine="437"/>
        <w:jc w:val="both"/>
        <w:rPr>
          <w:sz w:val="23"/>
          <w:szCs w:val="23"/>
          <w:lang w:val="de-DE" w:eastAsia="zh-CN"/>
        </w:rPr>
      </w:pPr>
      <w:r w:rsidRPr="00B55F8D">
        <w:rPr>
          <w:sz w:val="23"/>
          <w:szCs w:val="23"/>
          <w:lang w:val="de-DE"/>
        </w:rPr>
        <w:fldChar w:fldCharType="begin">
          <w:ffData>
            <w:name w:val="Check1"/>
            <w:enabled/>
            <w:calcOnExit w:val="0"/>
            <w:checkBox>
              <w:sizeAuto/>
              <w:default w:val="0"/>
              <w:checked w:val="0"/>
            </w:checkBox>
          </w:ffData>
        </w:fldChar>
      </w:r>
      <w:r w:rsidRPr="00B55F8D">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B55F8D">
        <w:rPr>
          <w:sz w:val="23"/>
          <w:szCs w:val="23"/>
        </w:rPr>
        <w:fldChar w:fldCharType="end"/>
      </w:r>
      <w:r w:rsidRPr="00B55F8D">
        <w:rPr>
          <w:sz w:val="23"/>
          <w:szCs w:val="23"/>
          <w:lang w:val="de-DE" w:eastAsia="zh-CN"/>
        </w:rPr>
        <w:tab/>
      </w:r>
      <w:r w:rsidRPr="00B55F8D">
        <w:rPr>
          <w:rFonts w:ascii="STKaiti" w:eastAsia="STKaiti" w:hAnsi="STKaiti" w:hint="eastAsia"/>
          <w:sz w:val="23"/>
          <w:szCs w:val="23"/>
          <w:lang w:eastAsia="zh-CN"/>
        </w:rPr>
        <w:t>是</w:t>
      </w:r>
      <w:r w:rsidRPr="00B55F8D">
        <w:rPr>
          <w:sz w:val="23"/>
          <w:szCs w:val="23"/>
          <w:lang w:val="de-DE" w:eastAsia="zh-CN"/>
        </w:rPr>
        <w:tab/>
      </w:r>
      <w:r w:rsidRPr="00B55F8D">
        <w:rPr>
          <w:sz w:val="23"/>
          <w:szCs w:val="23"/>
          <w:lang w:val="de-DE"/>
        </w:rPr>
        <w:fldChar w:fldCharType="begin">
          <w:ffData>
            <w:name w:val="Check2"/>
            <w:enabled/>
            <w:calcOnExit w:val="0"/>
            <w:checkBox>
              <w:sizeAuto/>
              <w:default w:val="0"/>
              <w:checked w:val="0"/>
            </w:checkBox>
          </w:ffData>
        </w:fldChar>
      </w:r>
      <w:r w:rsidRPr="00B55F8D">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B55F8D">
        <w:rPr>
          <w:sz w:val="23"/>
          <w:szCs w:val="23"/>
        </w:rPr>
        <w:fldChar w:fldCharType="end"/>
      </w:r>
      <w:r w:rsidRPr="00B55F8D">
        <w:rPr>
          <w:sz w:val="23"/>
          <w:szCs w:val="23"/>
          <w:lang w:val="de-DE" w:eastAsia="zh-CN"/>
        </w:rPr>
        <w:tab/>
      </w:r>
      <w:r w:rsidRPr="00B55F8D">
        <w:rPr>
          <w:rFonts w:ascii="STKaiti" w:eastAsia="STKaiti" w:hAnsi="STKaiti" w:hint="eastAsia"/>
          <w:sz w:val="23"/>
          <w:szCs w:val="23"/>
          <w:lang w:val="de-DE" w:eastAsia="zh-CN"/>
        </w:rPr>
        <w:t>否</w:t>
      </w:r>
    </w:p>
    <w:p w:rsidR="00C3333A" w:rsidRPr="00C3333A" w:rsidRDefault="00C3333A" w:rsidP="00C3333A">
      <w:pPr>
        <w:spacing w:before="60" w:after="120" w:line="240" w:lineRule="auto"/>
        <w:ind w:left="851" w:firstLine="510"/>
        <w:jc w:val="both"/>
        <w:rPr>
          <w:rFonts w:ascii="KaiTi" w:eastAsia="KaiTi" w:hAnsi="KaiTi"/>
          <w:sz w:val="23"/>
          <w:szCs w:val="23"/>
          <w:lang w:val="en-GB" w:eastAsia="zh-CN"/>
        </w:rPr>
      </w:pPr>
      <w:r w:rsidRPr="00C3333A">
        <w:rPr>
          <w:rFonts w:ascii="KaiTi" w:eastAsia="KaiTi" w:hAnsi="KaiTi" w:hint="eastAsia"/>
          <w:sz w:val="23"/>
          <w:szCs w:val="23"/>
          <w:lang w:val="en-GB" w:eastAsia="zh-CN"/>
        </w:rPr>
        <w:t xml:space="preserve">评　论： </w:t>
      </w:r>
    </w:p>
    <w:p w:rsidR="00C3333A" w:rsidRPr="00E414C8" w:rsidRDefault="00C3333A" w:rsidP="00C3333A">
      <w:pPr>
        <w:spacing w:before="60" w:after="120" w:line="240" w:lineRule="auto"/>
        <w:ind w:left="851" w:firstLine="510"/>
        <w:jc w:val="both"/>
        <w:rPr>
          <w:lang w:eastAsia="zh-CN"/>
        </w:rPr>
      </w:pPr>
      <w:r w:rsidRPr="00E414C8">
        <w:rPr>
          <w:rFonts w:hint="eastAsia"/>
          <w:lang w:eastAsia="zh-CN"/>
        </w:rPr>
        <w:fldChar w:fldCharType="begin">
          <w:ffData>
            <w:name w:val="Text1"/>
            <w:enabled/>
            <w:calcOnExit w:val="0"/>
            <w:textInput>
              <w:default w:val="双击此处添加评论"/>
            </w:textInput>
          </w:ffData>
        </w:fldChar>
      </w:r>
      <w:r w:rsidRPr="00E414C8">
        <w:rPr>
          <w:rFonts w:hint="eastAsia"/>
          <w:lang w:eastAsia="zh-CN"/>
        </w:rPr>
        <w:instrText xml:space="preserve"> FORMTEXT </w:instrText>
      </w:r>
      <w:r w:rsidRPr="00E414C8">
        <w:rPr>
          <w:rFonts w:hint="eastAsia"/>
          <w:lang w:eastAsia="zh-CN"/>
        </w:rPr>
      </w:r>
      <w:r w:rsidRPr="00E414C8">
        <w:rPr>
          <w:rFonts w:hint="eastAsia"/>
          <w:lang w:eastAsia="zh-CN"/>
        </w:rPr>
        <w:fldChar w:fldCharType="separate"/>
      </w:r>
      <w:r w:rsidRPr="00E414C8">
        <w:rPr>
          <w:rFonts w:hint="eastAsia"/>
          <w:lang w:eastAsia="zh-CN"/>
        </w:rPr>
        <w:t>双击输入评论</w:t>
      </w:r>
      <w:r w:rsidRPr="00E414C8">
        <w:rPr>
          <w:rFonts w:hint="eastAsia"/>
          <w:lang w:eastAsia="zh-CN"/>
        </w:rPr>
        <w:fldChar w:fldCharType="end"/>
      </w:r>
    </w:p>
    <w:p w:rsidR="00396BB8" w:rsidRPr="001E6CB5" w:rsidRDefault="00396BB8" w:rsidP="001E6CB5">
      <w:pPr>
        <w:spacing w:before="60" w:after="120"/>
        <w:ind w:left="851"/>
        <w:jc w:val="both"/>
        <w:rPr>
          <w:rFonts w:ascii="Times New Roman" w:hAnsi="Times New Roman" w:cs="Times New Roman"/>
          <w:sz w:val="23"/>
          <w:szCs w:val="23"/>
          <w:lang w:eastAsia="zh-CN"/>
        </w:rPr>
      </w:pPr>
    </w:p>
    <w:p w:rsidR="007758B1" w:rsidRPr="00396BB8" w:rsidRDefault="00195E55" w:rsidP="00365FB5">
      <w:pPr>
        <w:pStyle w:val="ListParagraph"/>
        <w:numPr>
          <w:ilvl w:val="0"/>
          <w:numId w:val="5"/>
        </w:numPr>
        <w:spacing w:line="240" w:lineRule="auto"/>
        <w:ind w:left="1871" w:hanging="510"/>
        <w:contextualSpacing w:val="0"/>
        <w:jc w:val="both"/>
        <w:rPr>
          <w:rFonts w:ascii="Times New Roman" w:eastAsia="KaiTi" w:hAnsi="Times New Roman" w:cs="Times New Roman"/>
          <w:sz w:val="23"/>
          <w:szCs w:val="23"/>
          <w:lang w:val="en-GB" w:eastAsia="zh-CN"/>
        </w:rPr>
      </w:pPr>
      <w:r w:rsidRPr="00396BB8">
        <w:rPr>
          <w:rFonts w:ascii="Times New Roman" w:eastAsia="KaiTi" w:hAnsi="Times New Roman" w:cs="Times New Roman" w:hint="eastAsia"/>
          <w:sz w:val="23"/>
          <w:szCs w:val="23"/>
          <w:lang w:val="en-GB" w:eastAsia="zh-CN"/>
        </w:rPr>
        <w:t>职业指导和职业咨询？</w:t>
      </w:r>
    </w:p>
    <w:p w:rsidR="00C3333A" w:rsidRPr="00B55F8D" w:rsidRDefault="00C3333A" w:rsidP="00C3333A">
      <w:pPr>
        <w:pStyle w:val="Question"/>
        <w:numPr>
          <w:ilvl w:val="0"/>
          <w:numId w:val="0"/>
        </w:numPr>
        <w:tabs>
          <w:tab w:val="left" w:pos="2410"/>
          <w:tab w:val="left" w:pos="3119"/>
          <w:tab w:val="left" w:pos="3686"/>
        </w:tabs>
        <w:spacing w:after="120" w:line="240" w:lineRule="auto"/>
        <w:ind w:left="1435" w:firstLine="437"/>
        <w:jc w:val="both"/>
        <w:rPr>
          <w:sz w:val="23"/>
          <w:szCs w:val="23"/>
          <w:lang w:val="de-DE" w:eastAsia="zh-CN"/>
        </w:rPr>
      </w:pPr>
      <w:r w:rsidRPr="00B55F8D">
        <w:rPr>
          <w:sz w:val="23"/>
          <w:szCs w:val="23"/>
          <w:lang w:val="de-DE"/>
        </w:rPr>
        <w:fldChar w:fldCharType="begin">
          <w:ffData>
            <w:name w:val="Check1"/>
            <w:enabled/>
            <w:calcOnExit w:val="0"/>
            <w:checkBox>
              <w:sizeAuto/>
              <w:default w:val="0"/>
              <w:checked w:val="0"/>
            </w:checkBox>
          </w:ffData>
        </w:fldChar>
      </w:r>
      <w:r w:rsidRPr="00B55F8D">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B55F8D">
        <w:rPr>
          <w:sz w:val="23"/>
          <w:szCs w:val="23"/>
        </w:rPr>
        <w:fldChar w:fldCharType="end"/>
      </w:r>
      <w:r w:rsidRPr="00B55F8D">
        <w:rPr>
          <w:sz w:val="23"/>
          <w:szCs w:val="23"/>
          <w:lang w:val="de-DE" w:eastAsia="zh-CN"/>
        </w:rPr>
        <w:tab/>
      </w:r>
      <w:r w:rsidRPr="00B55F8D">
        <w:rPr>
          <w:rFonts w:ascii="STKaiti" w:eastAsia="STKaiti" w:hAnsi="STKaiti" w:hint="eastAsia"/>
          <w:sz w:val="23"/>
          <w:szCs w:val="23"/>
          <w:lang w:eastAsia="zh-CN"/>
        </w:rPr>
        <w:t>是</w:t>
      </w:r>
      <w:r w:rsidRPr="00B55F8D">
        <w:rPr>
          <w:sz w:val="23"/>
          <w:szCs w:val="23"/>
          <w:lang w:val="de-DE" w:eastAsia="zh-CN"/>
        </w:rPr>
        <w:tab/>
      </w:r>
      <w:r w:rsidRPr="00B55F8D">
        <w:rPr>
          <w:sz w:val="23"/>
          <w:szCs w:val="23"/>
          <w:lang w:val="de-DE"/>
        </w:rPr>
        <w:fldChar w:fldCharType="begin">
          <w:ffData>
            <w:name w:val="Check2"/>
            <w:enabled/>
            <w:calcOnExit w:val="0"/>
            <w:checkBox>
              <w:sizeAuto/>
              <w:default w:val="0"/>
              <w:checked w:val="0"/>
            </w:checkBox>
          </w:ffData>
        </w:fldChar>
      </w:r>
      <w:r w:rsidRPr="00B55F8D">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B55F8D">
        <w:rPr>
          <w:sz w:val="23"/>
          <w:szCs w:val="23"/>
        </w:rPr>
        <w:fldChar w:fldCharType="end"/>
      </w:r>
      <w:r w:rsidRPr="00B55F8D">
        <w:rPr>
          <w:sz w:val="23"/>
          <w:szCs w:val="23"/>
          <w:lang w:val="de-DE" w:eastAsia="zh-CN"/>
        </w:rPr>
        <w:tab/>
      </w:r>
      <w:r w:rsidRPr="00B55F8D">
        <w:rPr>
          <w:rFonts w:ascii="STKaiti" w:eastAsia="STKaiti" w:hAnsi="STKaiti" w:hint="eastAsia"/>
          <w:sz w:val="23"/>
          <w:szCs w:val="23"/>
          <w:lang w:val="de-DE" w:eastAsia="zh-CN"/>
        </w:rPr>
        <w:t>否</w:t>
      </w:r>
    </w:p>
    <w:p w:rsidR="00C3333A" w:rsidRPr="00C3333A" w:rsidRDefault="00C3333A" w:rsidP="00C3333A">
      <w:pPr>
        <w:spacing w:before="60" w:after="120" w:line="240" w:lineRule="auto"/>
        <w:ind w:left="851" w:firstLine="510"/>
        <w:jc w:val="both"/>
        <w:rPr>
          <w:rFonts w:ascii="KaiTi" w:eastAsia="KaiTi" w:hAnsi="KaiTi"/>
          <w:sz w:val="23"/>
          <w:szCs w:val="23"/>
          <w:lang w:val="en-GB" w:eastAsia="zh-CN"/>
        </w:rPr>
      </w:pPr>
      <w:r w:rsidRPr="00C3333A">
        <w:rPr>
          <w:rFonts w:ascii="KaiTi" w:eastAsia="KaiTi" w:hAnsi="KaiTi" w:hint="eastAsia"/>
          <w:sz w:val="23"/>
          <w:szCs w:val="23"/>
          <w:lang w:val="en-GB" w:eastAsia="zh-CN"/>
        </w:rPr>
        <w:t xml:space="preserve">评　论： </w:t>
      </w:r>
    </w:p>
    <w:p w:rsidR="00C3333A" w:rsidRPr="00E414C8" w:rsidRDefault="00C3333A" w:rsidP="00C3333A">
      <w:pPr>
        <w:spacing w:before="60" w:after="120" w:line="240" w:lineRule="auto"/>
        <w:ind w:left="851" w:firstLine="510"/>
        <w:jc w:val="both"/>
        <w:rPr>
          <w:lang w:eastAsia="zh-CN"/>
        </w:rPr>
      </w:pPr>
      <w:r w:rsidRPr="00E414C8">
        <w:rPr>
          <w:rFonts w:hint="eastAsia"/>
          <w:lang w:eastAsia="zh-CN"/>
        </w:rPr>
        <w:fldChar w:fldCharType="begin">
          <w:ffData>
            <w:name w:val="Text1"/>
            <w:enabled/>
            <w:calcOnExit w:val="0"/>
            <w:textInput>
              <w:default w:val="双击此处添加评论"/>
            </w:textInput>
          </w:ffData>
        </w:fldChar>
      </w:r>
      <w:r w:rsidRPr="00E414C8">
        <w:rPr>
          <w:rFonts w:hint="eastAsia"/>
          <w:lang w:eastAsia="zh-CN"/>
        </w:rPr>
        <w:instrText xml:space="preserve"> FORMTEXT </w:instrText>
      </w:r>
      <w:r w:rsidRPr="00E414C8">
        <w:rPr>
          <w:rFonts w:hint="eastAsia"/>
          <w:lang w:eastAsia="zh-CN"/>
        </w:rPr>
      </w:r>
      <w:r w:rsidRPr="00E414C8">
        <w:rPr>
          <w:rFonts w:hint="eastAsia"/>
          <w:lang w:eastAsia="zh-CN"/>
        </w:rPr>
        <w:fldChar w:fldCharType="separate"/>
      </w:r>
      <w:r w:rsidRPr="00E414C8">
        <w:rPr>
          <w:rFonts w:hint="eastAsia"/>
          <w:lang w:eastAsia="zh-CN"/>
        </w:rPr>
        <w:t>双击输入评论</w:t>
      </w:r>
      <w:r w:rsidRPr="00E414C8">
        <w:rPr>
          <w:rFonts w:hint="eastAsia"/>
          <w:lang w:eastAsia="zh-CN"/>
        </w:rPr>
        <w:fldChar w:fldCharType="end"/>
      </w:r>
    </w:p>
    <w:p w:rsidR="00396BB8" w:rsidRPr="006D121B" w:rsidRDefault="00396BB8" w:rsidP="00E92178">
      <w:pPr>
        <w:spacing w:after="0" w:line="240" w:lineRule="auto"/>
        <w:ind w:left="357"/>
        <w:jc w:val="both"/>
        <w:rPr>
          <w:rFonts w:ascii="Times New Roman" w:hAnsi="Times New Roman" w:cs="Times New Roman"/>
          <w:sz w:val="23"/>
          <w:szCs w:val="23"/>
          <w:lang w:val="en-GB" w:eastAsia="zh-CN"/>
        </w:rPr>
      </w:pPr>
    </w:p>
    <w:p w:rsidR="00282D23" w:rsidRPr="00396BB8" w:rsidRDefault="00195E55" w:rsidP="00365FB5">
      <w:pPr>
        <w:pStyle w:val="ListParagraph"/>
        <w:numPr>
          <w:ilvl w:val="0"/>
          <w:numId w:val="5"/>
        </w:numPr>
        <w:spacing w:line="240" w:lineRule="auto"/>
        <w:ind w:left="1871" w:hanging="510"/>
        <w:contextualSpacing w:val="0"/>
        <w:jc w:val="both"/>
        <w:rPr>
          <w:rFonts w:ascii="Times New Roman" w:eastAsia="KaiTi" w:hAnsi="Times New Roman" w:cs="Times New Roman"/>
          <w:sz w:val="23"/>
          <w:szCs w:val="23"/>
          <w:lang w:val="en-GB" w:eastAsia="zh-CN"/>
        </w:rPr>
      </w:pPr>
      <w:r w:rsidRPr="00396BB8">
        <w:rPr>
          <w:rFonts w:ascii="Times New Roman" w:eastAsia="KaiTi" w:hAnsi="Times New Roman" w:cs="Times New Roman" w:hint="eastAsia"/>
          <w:sz w:val="23"/>
          <w:szCs w:val="23"/>
          <w:lang w:val="en-GB" w:eastAsia="zh-CN"/>
        </w:rPr>
        <w:t>学徒的</w:t>
      </w:r>
      <w:r w:rsidR="00D83178" w:rsidRPr="00396BB8">
        <w:rPr>
          <w:rFonts w:ascii="Times New Roman" w:eastAsia="KaiTi" w:hAnsi="Times New Roman" w:cs="Times New Roman" w:hint="eastAsia"/>
          <w:sz w:val="23"/>
          <w:szCs w:val="23"/>
          <w:lang w:val="en-GB" w:eastAsia="zh-CN"/>
        </w:rPr>
        <w:t>辅导</w:t>
      </w:r>
      <w:r w:rsidRPr="00396BB8">
        <w:rPr>
          <w:rFonts w:ascii="Times New Roman" w:eastAsia="KaiTi" w:hAnsi="Times New Roman" w:cs="Times New Roman" w:hint="eastAsia"/>
          <w:sz w:val="23"/>
          <w:szCs w:val="23"/>
          <w:lang w:val="en-GB" w:eastAsia="zh-CN"/>
        </w:rPr>
        <w:t>和监督？</w:t>
      </w:r>
    </w:p>
    <w:p w:rsidR="00C3333A" w:rsidRPr="00B55F8D" w:rsidRDefault="00C3333A" w:rsidP="00C3333A">
      <w:pPr>
        <w:pStyle w:val="Question"/>
        <w:numPr>
          <w:ilvl w:val="0"/>
          <w:numId w:val="0"/>
        </w:numPr>
        <w:tabs>
          <w:tab w:val="left" w:pos="2410"/>
          <w:tab w:val="left" w:pos="3119"/>
          <w:tab w:val="left" w:pos="3686"/>
        </w:tabs>
        <w:spacing w:after="120" w:line="240" w:lineRule="auto"/>
        <w:ind w:left="1435" w:firstLine="437"/>
        <w:jc w:val="both"/>
        <w:rPr>
          <w:sz w:val="23"/>
          <w:szCs w:val="23"/>
          <w:lang w:val="de-DE" w:eastAsia="zh-CN"/>
        </w:rPr>
      </w:pPr>
      <w:r w:rsidRPr="00B55F8D">
        <w:rPr>
          <w:sz w:val="23"/>
          <w:szCs w:val="23"/>
          <w:lang w:val="de-DE"/>
        </w:rPr>
        <w:fldChar w:fldCharType="begin">
          <w:ffData>
            <w:name w:val="Check1"/>
            <w:enabled/>
            <w:calcOnExit w:val="0"/>
            <w:checkBox>
              <w:sizeAuto/>
              <w:default w:val="0"/>
              <w:checked w:val="0"/>
            </w:checkBox>
          </w:ffData>
        </w:fldChar>
      </w:r>
      <w:r w:rsidRPr="00B55F8D">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B55F8D">
        <w:rPr>
          <w:sz w:val="23"/>
          <w:szCs w:val="23"/>
        </w:rPr>
        <w:fldChar w:fldCharType="end"/>
      </w:r>
      <w:r w:rsidRPr="00B55F8D">
        <w:rPr>
          <w:sz w:val="23"/>
          <w:szCs w:val="23"/>
          <w:lang w:val="de-DE" w:eastAsia="zh-CN"/>
        </w:rPr>
        <w:tab/>
      </w:r>
      <w:r w:rsidRPr="00B55F8D">
        <w:rPr>
          <w:rFonts w:ascii="STKaiti" w:eastAsia="STKaiti" w:hAnsi="STKaiti" w:hint="eastAsia"/>
          <w:sz w:val="23"/>
          <w:szCs w:val="23"/>
          <w:lang w:eastAsia="zh-CN"/>
        </w:rPr>
        <w:t>是</w:t>
      </w:r>
      <w:r w:rsidRPr="00B55F8D">
        <w:rPr>
          <w:sz w:val="23"/>
          <w:szCs w:val="23"/>
          <w:lang w:val="de-DE" w:eastAsia="zh-CN"/>
        </w:rPr>
        <w:tab/>
      </w:r>
      <w:r w:rsidRPr="00B55F8D">
        <w:rPr>
          <w:sz w:val="23"/>
          <w:szCs w:val="23"/>
          <w:lang w:val="de-DE"/>
        </w:rPr>
        <w:fldChar w:fldCharType="begin">
          <w:ffData>
            <w:name w:val="Check2"/>
            <w:enabled/>
            <w:calcOnExit w:val="0"/>
            <w:checkBox>
              <w:sizeAuto/>
              <w:default w:val="0"/>
              <w:checked w:val="0"/>
            </w:checkBox>
          </w:ffData>
        </w:fldChar>
      </w:r>
      <w:r w:rsidRPr="00B55F8D">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B55F8D">
        <w:rPr>
          <w:sz w:val="23"/>
          <w:szCs w:val="23"/>
        </w:rPr>
        <w:fldChar w:fldCharType="end"/>
      </w:r>
      <w:r w:rsidRPr="00B55F8D">
        <w:rPr>
          <w:sz w:val="23"/>
          <w:szCs w:val="23"/>
          <w:lang w:val="de-DE" w:eastAsia="zh-CN"/>
        </w:rPr>
        <w:tab/>
      </w:r>
      <w:r w:rsidRPr="00B55F8D">
        <w:rPr>
          <w:rFonts w:ascii="STKaiti" w:eastAsia="STKaiti" w:hAnsi="STKaiti" w:hint="eastAsia"/>
          <w:sz w:val="23"/>
          <w:szCs w:val="23"/>
          <w:lang w:val="de-DE" w:eastAsia="zh-CN"/>
        </w:rPr>
        <w:t>否</w:t>
      </w:r>
    </w:p>
    <w:p w:rsidR="00C3333A" w:rsidRPr="00C3333A" w:rsidRDefault="00C3333A" w:rsidP="00C3333A">
      <w:pPr>
        <w:spacing w:before="60" w:after="120" w:line="240" w:lineRule="auto"/>
        <w:ind w:left="851" w:firstLine="510"/>
        <w:jc w:val="both"/>
        <w:rPr>
          <w:rFonts w:ascii="KaiTi" w:eastAsia="KaiTi" w:hAnsi="KaiTi"/>
          <w:sz w:val="23"/>
          <w:szCs w:val="23"/>
          <w:lang w:val="en-GB" w:eastAsia="zh-CN"/>
        </w:rPr>
      </w:pPr>
      <w:r w:rsidRPr="00C3333A">
        <w:rPr>
          <w:rFonts w:ascii="KaiTi" w:eastAsia="KaiTi" w:hAnsi="KaiTi" w:hint="eastAsia"/>
          <w:sz w:val="23"/>
          <w:szCs w:val="23"/>
          <w:lang w:val="en-GB" w:eastAsia="zh-CN"/>
        </w:rPr>
        <w:t xml:space="preserve">评　论： </w:t>
      </w:r>
    </w:p>
    <w:p w:rsidR="00C3333A" w:rsidRPr="00E414C8" w:rsidRDefault="00C3333A" w:rsidP="00C3333A">
      <w:pPr>
        <w:spacing w:before="60" w:after="120" w:line="240" w:lineRule="auto"/>
        <w:ind w:left="851" w:firstLine="510"/>
        <w:jc w:val="both"/>
        <w:rPr>
          <w:lang w:eastAsia="zh-CN"/>
        </w:rPr>
      </w:pPr>
      <w:r w:rsidRPr="00E414C8">
        <w:rPr>
          <w:rFonts w:hint="eastAsia"/>
          <w:lang w:eastAsia="zh-CN"/>
        </w:rPr>
        <w:fldChar w:fldCharType="begin">
          <w:ffData>
            <w:name w:val="Text1"/>
            <w:enabled/>
            <w:calcOnExit w:val="0"/>
            <w:textInput>
              <w:default w:val="双击此处添加评论"/>
            </w:textInput>
          </w:ffData>
        </w:fldChar>
      </w:r>
      <w:r w:rsidRPr="00E414C8">
        <w:rPr>
          <w:rFonts w:hint="eastAsia"/>
          <w:lang w:eastAsia="zh-CN"/>
        </w:rPr>
        <w:instrText xml:space="preserve"> FORMTEXT </w:instrText>
      </w:r>
      <w:r w:rsidRPr="00E414C8">
        <w:rPr>
          <w:rFonts w:hint="eastAsia"/>
          <w:lang w:eastAsia="zh-CN"/>
        </w:rPr>
      </w:r>
      <w:r w:rsidRPr="00E414C8">
        <w:rPr>
          <w:rFonts w:hint="eastAsia"/>
          <w:lang w:eastAsia="zh-CN"/>
        </w:rPr>
        <w:fldChar w:fldCharType="separate"/>
      </w:r>
      <w:r w:rsidRPr="00E414C8">
        <w:rPr>
          <w:rFonts w:hint="eastAsia"/>
          <w:lang w:eastAsia="zh-CN"/>
        </w:rPr>
        <w:t>双击输入评论</w:t>
      </w:r>
      <w:r w:rsidRPr="00E414C8">
        <w:rPr>
          <w:rFonts w:hint="eastAsia"/>
          <w:lang w:eastAsia="zh-CN"/>
        </w:rPr>
        <w:fldChar w:fldCharType="end"/>
      </w:r>
    </w:p>
    <w:p w:rsidR="009B467D" w:rsidRPr="006D121B" w:rsidRDefault="009B467D" w:rsidP="001E6CB5">
      <w:pPr>
        <w:spacing w:before="60" w:after="120"/>
        <w:ind w:left="851"/>
        <w:jc w:val="both"/>
        <w:rPr>
          <w:rFonts w:ascii="Times New Roman" w:hAnsi="Times New Roman" w:cs="Times New Roman"/>
          <w:sz w:val="23"/>
          <w:szCs w:val="23"/>
          <w:lang w:eastAsia="zh-CN"/>
        </w:rPr>
      </w:pPr>
    </w:p>
    <w:p w:rsidR="0065793A" w:rsidRPr="00396BB8" w:rsidRDefault="00D83178" w:rsidP="00B91DEE">
      <w:pPr>
        <w:pStyle w:val="ListParagraph"/>
        <w:keepNext/>
        <w:pageBreakBefore/>
        <w:numPr>
          <w:ilvl w:val="0"/>
          <w:numId w:val="5"/>
        </w:numPr>
        <w:spacing w:after="120" w:line="240" w:lineRule="auto"/>
        <w:ind w:left="1871" w:hanging="510"/>
        <w:contextualSpacing w:val="0"/>
        <w:jc w:val="both"/>
        <w:rPr>
          <w:rFonts w:ascii="Times New Roman" w:eastAsia="KaiTi" w:hAnsi="Times New Roman" w:cs="Times New Roman"/>
          <w:sz w:val="23"/>
          <w:szCs w:val="23"/>
          <w:lang w:val="en-GB" w:eastAsia="zh-CN"/>
        </w:rPr>
      </w:pPr>
      <w:r w:rsidRPr="00396BB8">
        <w:rPr>
          <w:rFonts w:ascii="Times New Roman" w:eastAsia="KaiTi" w:hAnsi="Times New Roman" w:cs="Times New Roman" w:hint="eastAsia"/>
          <w:sz w:val="23"/>
          <w:szCs w:val="23"/>
          <w:lang w:val="en-GB" w:eastAsia="zh-CN"/>
        </w:rPr>
        <w:lastRenderedPageBreak/>
        <w:t>考核</w:t>
      </w:r>
      <w:r w:rsidR="00195E55" w:rsidRPr="00396BB8">
        <w:rPr>
          <w:rFonts w:ascii="Times New Roman" w:eastAsia="KaiTi" w:hAnsi="Times New Roman" w:cs="Times New Roman" w:hint="eastAsia"/>
          <w:sz w:val="23"/>
          <w:szCs w:val="23"/>
          <w:lang w:val="en-GB" w:eastAsia="zh-CN"/>
        </w:rPr>
        <w:t>和认证所获技能的程序？</w:t>
      </w:r>
    </w:p>
    <w:p w:rsidR="00C3333A" w:rsidRPr="00B55F8D" w:rsidRDefault="00C3333A" w:rsidP="00C3333A">
      <w:pPr>
        <w:pStyle w:val="Question"/>
        <w:numPr>
          <w:ilvl w:val="0"/>
          <w:numId w:val="0"/>
        </w:numPr>
        <w:tabs>
          <w:tab w:val="left" w:pos="2410"/>
          <w:tab w:val="left" w:pos="3119"/>
          <w:tab w:val="left" w:pos="3686"/>
        </w:tabs>
        <w:spacing w:after="120" w:line="240" w:lineRule="auto"/>
        <w:ind w:left="1435" w:firstLine="437"/>
        <w:jc w:val="both"/>
        <w:rPr>
          <w:sz w:val="23"/>
          <w:szCs w:val="23"/>
          <w:lang w:val="de-DE" w:eastAsia="zh-CN"/>
        </w:rPr>
      </w:pPr>
      <w:r w:rsidRPr="00B55F8D">
        <w:rPr>
          <w:sz w:val="23"/>
          <w:szCs w:val="23"/>
          <w:lang w:val="de-DE"/>
        </w:rPr>
        <w:fldChar w:fldCharType="begin">
          <w:ffData>
            <w:name w:val="Check1"/>
            <w:enabled/>
            <w:calcOnExit w:val="0"/>
            <w:checkBox>
              <w:sizeAuto/>
              <w:default w:val="0"/>
              <w:checked w:val="0"/>
            </w:checkBox>
          </w:ffData>
        </w:fldChar>
      </w:r>
      <w:r w:rsidRPr="00B55F8D">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B55F8D">
        <w:rPr>
          <w:sz w:val="23"/>
          <w:szCs w:val="23"/>
        </w:rPr>
        <w:fldChar w:fldCharType="end"/>
      </w:r>
      <w:r w:rsidRPr="00B55F8D">
        <w:rPr>
          <w:sz w:val="23"/>
          <w:szCs w:val="23"/>
          <w:lang w:val="de-DE" w:eastAsia="zh-CN"/>
        </w:rPr>
        <w:tab/>
      </w:r>
      <w:r w:rsidRPr="00B55F8D">
        <w:rPr>
          <w:rFonts w:ascii="STKaiti" w:eastAsia="STKaiti" w:hAnsi="STKaiti" w:hint="eastAsia"/>
          <w:sz w:val="23"/>
          <w:szCs w:val="23"/>
          <w:lang w:eastAsia="zh-CN"/>
        </w:rPr>
        <w:t>是</w:t>
      </w:r>
      <w:r w:rsidRPr="00B55F8D">
        <w:rPr>
          <w:sz w:val="23"/>
          <w:szCs w:val="23"/>
          <w:lang w:val="de-DE" w:eastAsia="zh-CN"/>
        </w:rPr>
        <w:tab/>
      </w:r>
      <w:r w:rsidRPr="00B55F8D">
        <w:rPr>
          <w:sz w:val="23"/>
          <w:szCs w:val="23"/>
          <w:lang w:val="de-DE"/>
        </w:rPr>
        <w:fldChar w:fldCharType="begin">
          <w:ffData>
            <w:name w:val="Check2"/>
            <w:enabled/>
            <w:calcOnExit w:val="0"/>
            <w:checkBox>
              <w:sizeAuto/>
              <w:default w:val="0"/>
              <w:checked w:val="0"/>
            </w:checkBox>
          </w:ffData>
        </w:fldChar>
      </w:r>
      <w:r w:rsidRPr="00B55F8D">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B55F8D">
        <w:rPr>
          <w:sz w:val="23"/>
          <w:szCs w:val="23"/>
        </w:rPr>
        <w:fldChar w:fldCharType="end"/>
      </w:r>
      <w:r w:rsidRPr="00B55F8D">
        <w:rPr>
          <w:sz w:val="23"/>
          <w:szCs w:val="23"/>
          <w:lang w:val="de-DE" w:eastAsia="zh-CN"/>
        </w:rPr>
        <w:tab/>
      </w:r>
      <w:r w:rsidRPr="00B55F8D">
        <w:rPr>
          <w:rFonts w:ascii="STKaiti" w:eastAsia="STKaiti" w:hAnsi="STKaiti" w:hint="eastAsia"/>
          <w:sz w:val="23"/>
          <w:szCs w:val="23"/>
          <w:lang w:val="de-DE" w:eastAsia="zh-CN"/>
        </w:rPr>
        <w:t>否</w:t>
      </w:r>
    </w:p>
    <w:p w:rsidR="00C3333A" w:rsidRPr="00C3333A" w:rsidRDefault="00C3333A" w:rsidP="00C3333A">
      <w:pPr>
        <w:spacing w:before="60" w:after="120" w:line="240" w:lineRule="auto"/>
        <w:ind w:left="851" w:firstLine="510"/>
        <w:jc w:val="both"/>
        <w:rPr>
          <w:rFonts w:ascii="KaiTi" w:eastAsia="KaiTi" w:hAnsi="KaiTi"/>
          <w:sz w:val="23"/>
          <w:szCs w:val="23"/>
          <w:lang w:val="en-GB" w:eastAsia="zh-CN"/>
        </w:rPr>
      </w:pPr>
      <w:r w:rsidRPr="00C3333A">
        <w:rPr>
          <w:rFonts w:ascii="KaiTi" w:eastAsia="KaiTi" w:hAnsi="KaiTi" w:hint="eastAsia"/>
          <w:sz w:val="23"/>
          <w:szCs w:val="23"/>
          <w:lang w:val="en-GB" w:eastAsia="zh-CN"/>
        </w:rPr>
        <w:t xml:space="preserve">评　论： </w:t>
      </w:r>
    </w:p>
    <w:p w:rsidR="00C3333A" w:rsidRPr="00E414C8" w:rsidRDefault="00C3333A" w:rsidP="00C3333A">
      <w:pPr>
        <w:spacing w:before="60" w:after="120" w:line="240" w:lineRule="auto"/>
        <w:ind w:left="851" w:firstLine="510"/>
        <w:jc w:val="both"/>
        <w:rPr>
          <w:lang w:eastAsia="zh-CN"/>
        </w:rPr>
      </w:pPr>
      <w:r w:rsidRPr="00E414C8">
        <w:rPr>
          <w:rFonts w:hint="eastAsia"/>
          <w:lang w:eastAsia="zh-CN"/>
        </w:rPr>
        <w:fldChar w:fldCharType="begin">
          <w:ffData>
            <w:name w:val="Text1"/>
            <w:enabled/>
            <w:calcOnExit w:val="0"/>
            <w:textInput>
              <w:default w:val="双击此处添加评论"/>
            </w:textInput>
          </w:ffData>
        </w:fldChar>
      </w:r>
      <w:r w:rsidRPr="00E414C8">
        <w:rPr>
          <w:rFonts w:hint="eastAsia"/>
          <w:lang w:eastAsia="zh-CN"/>
        </w:rPr>
        <w:instrText xml:space="preserve"> FORMTEXT </w:instrText>
      </w:r>
      <w:r w:rsidRPr="00E414C8">
        <w:rPr>
          <w:rFonts w:hint="eastAsia"/>
          <w:lang w:eastAsia="zh-CN"/>
        </w:rPr>
      </w:r>
      <w:r w:rsidRPr="00E414C8">
        <w:rPr>
          <w:rFonts w:hint="eastAsia"/>
          <w:lang w:eastAsia="zh-CN"/>
        </w:rPr>
        <w:fldChar w:fldCharType="separate"/>
      </w:r>
      <w:r w:rsidRPr="00E414C8">
        <w:rPr>
          <w:rFonts w:hint="eastAsia"/>
          <w:lang w:eastAsia="zh-CN"/>
        </w:rPr>
        <w:t>双击输入评论</w:t>
      </w:r>
      <w:r w:rsidRPr="00E414C8">
        <w:rPr>
          <w:rFonts w:hint="eastAsia"/>
          <w:lang w:eastAsia="zh-CN"/>
        </w:rPr>
        <w:fldChar w:fldCharType="end"/>
      </w:r>
    </w:p>
    <w:p w:rsidR="00396BB8" w:rsidRPr="001E6CB5" w:rsidRDefault="00396BB8" w:rsidP="00B91DEE">
      <w:pPr>
        <w:spacing w:before="60" w:after="0" w:line="240" w:lineRule="auto"/>
        <w:ind w:left="851"/>
        <w:jc w:val="both"/>
        <w:rPr>
          <w:rFonts w:ascii="Times New Roman" w:hAnsi="Times New Roman" w:cs="Times New Roman"/>
          <w:sz w:val="23"/>
          <w:szCs w:val="23"/>
          <w:lang w:eastAsia="zh-CN"/>
        </w:rPr>
      </w:pPr>
    </w:p>
    <w:p w:rsidR="00FA162C" w:rsidRPr="00396BB8" w:rsidRDefault="007E7711" w:rsidP="00B91DEE">
      <w:pPr>
        <w:pStyle w:val="ListParagraph"/>
        <w:numPr>
          <w:ilvl w:val="0"/>
          <w:numId w:val="5"/>
        </w:numPr>
        <w:spacing w:after="120" w:line="240" w:lineRule="auto"/>
        <w:ind w:left="1871" w:hanging="510"/>
        <w:contextualSpacing w:val="0"/>
        <w:jc w:val="both"/>
        <w:rPr>
          <w:rFonts w:ascii="Times New Roman" w:eastAsia="KaiTi" w:hAnsi="Times New Roman" w:cs="Times New Roman"/>
          <w:sz w:val="23"/>
          <w:szCs w:val="23"/>
          <w:lang w:val="en-GB" w:eastAsia="zh-CN"/>
        </w:rPr>
      </w:pPr>
      <w:r>
        <w:rPr>
          <w:rFonts w:ascii="Times New Roman" w:eastAsia="KaiTi" w:hAnsi="Times New Roman" w:cs="Times New Roman" w:hint="eastAsia"/>
          <w:sz w:val="23"/>
          <w:szCs w:val="23"/>
          <w:lang w:val="en-GB" w:eastAsia="zh-CN"/>
        </w:rPr>
        <w:t>成功完成学徒培训</w:t>
      </w:r>
      <w:r w:rsidR="00195E55" w:rsidRPr="00396BB8">
        <w:rPr>
          <w:rFonts w:ascii="Times New Roman" w:eastAsia="KaiTi" w:hAnsi="Times New Roman" w:cs="Times New Roman" w:hint="eastAsia"/>
          <w:sz w:val="23"/>
          <w:szCs w:val="23"/>
          <w:lang w:val="en-GB" w:eastAsia="zh-CN"/>
        </w:rPr>
        <w:t>之后所获得的资格？</w:t>
      </w:r>
    </w:p>
    <w:p w:rsidR="00C3333A" w:rsidRPr="00B55F8D" w:rsidRDefault="00C3333A" w:rsidP="00C3333A">
      <w:pPr>
        <w:pStyle w:val="Question"/>
        <w:numPr>
          <w:ilvl w:val="0"/>
          <w:numId w:val="0"/>
        </w:numPr>
        <w:tabs>
          <w:tab w:val="left" w:pos="2410"/>
          <w:tab w:val="left" w:pos="3119"/>
          <w:tab w:val="left" w:pos="3686"/>
        </w:tabs>
        <w:spacing w:after="120" w:line="240" w:lineRule="auto"/>
        <w:ind w:left="1435" w:firstLine="437"/>
        <w:jc w:val="both"/>
        <w:rPr>
          <w:sz w:val="23"/>
          <w:szCs w:val="23"/>
          <w:lang w:val="de-DE" w:eastAsia="zh-CN"/>
        </w:rPr>
      </w:pPr>
      <w:r w:rsidRPr="00B55F8D">
        <w:rPr>
          <w:sz w:val="23"/>
          <w:szCs w:val="23"/>
          <w:lang w:val="de-DE"/>
        </w:rPr>
        <w:fldChar w:fldCharType="begin">
          <w:ffData>
            <w:name w:val="Check1"/>
            <w:enabled/>
            <w:calcOnExit w:val="0"/>
            <w:checkBox>
              <w:sizeAuto/>
              <w:default w:val="0"/>
              <w:checked w:val="0"/>
            </w:checkBox>
          </w:ffData>
        </w:fldChar>
      </w:r>
      <w:r w:rsidRPr="00B55F8D">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B55F8D">
        <w:rPr>
          <w:sz w:val="23"/>
          <w:szCs w:val="23"/>
        </w:rPr>
        <w:fldChar w:fldCharType="end"/>
      </w:r>
      <w:r w:rsidRPr="00B55F8D">
        <w:rPr>
          <w:sz w:val="23"/>
          <w:szCs w:val="23"/>
          <w:lang w:val="de-DE" w:eastAsia="zh-CN"/>
        </w:rPr>
        <w:tab/>
      </w:r>
      <w:r w:rsidRPr="00B55F8D">
        <w:rPr>
          <w:rFonts w:ascii="STKaiti" w:eastAsia="STKaiti" w:hAnsi="STKaiti" w:hint="eastAsia"/>
          <w:sz w:val="23"/>
          <w:szCs w:val="23"/>
          <w:lang w:eastAsia="zh-CN"/>
        </w:rPr>
        <w:t>是</w:t>
      </w:r>
      <w:r w:rsidRPr="00B55F8D">
        <w:rPr>
          <w:sz w:val="23"/>
          <w:szCs w:val="23"/>
          <w:lang w:val="de-DE" w:eastAsia="zh-CN"/>
        </w:rPr>
        <w:tab/>
      </w:r>
      <w:r w:rsidRPr="00B55F8D">
        <w:rPr>
          <w:sz w:val="23"/>
          <w:szCs w:val="23"/>
          <w:lang w:val="de-DE"/>
        </w:rPr>
        <w:fldChar w:fldCharType="begin">
          <w:ffData>
            <w:name w:val="Check2"/>
            <w:enabled/>
            <w:calcOnExit w:val="0"/>
            <w:checkBox>
              <w:sizeAuto/>
              <w:default w:val="0"/>
              <w:checked w:val="0"/>
            </w:checkBox>
          </w:ffData>
        </w:fldChar>
      </w:r>
      <w:r w:rsidRPr="00B55F8D">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B55F8D">
        <w:rPr>
          <w:sz w:val="23"/>
          <w:szCs w:val="23"/>
        </w:rPr>
        <w:fldChar w:fldCharType="end"/>
      </w:r>
      <w:r w:rsidRPr="00B55F8D">
        <w:rPr>
          <w:sz w:val="23"/>
          <w:szCs w:val="23"/>
          <w:lang w:val="de-DE" w:eastAsia="zh-CN"/>
        </w:rPr>
        <w:tab/>
      </w:r>
      <w:r w:rsidRPr="00B55F8D">
        <w:rPr>
          <w:rFonts w:ascii="STKaiti" w:eastAsia="STKaiti" w:hAnsi="STKaiti" w:hint="eastAsia"/>
          <w:sz w:val="23"/>
          <w:szCs w:val="23"/>
          <w:lang w:val="de-DE" w:eastAsia="zh-CN"/>
        </w:rPr>
        <w:t>否</w:t>
      </w:r>
    </w:p>
    <w:p w:rsidR="00C3333A" w:rsidRPr="00C3333A" w:rsidRDefault="00C3333A" w:rsidP="00C3333A">
      <w:pPr>
        <w:spacing w:before="60" w:after="120" w:line="240" w:lineRule="auto"/>
        <w:ind w:left="851" w:firstLine="510"/>
        <w:jc w:val="both"/>
        <w:rPr>
          <w:rFonts w:ascii="KaiTi" w:eastAsia="KaiTi" w:hAnsi="KaiTi"/>
          <w:sz w:val="23"/>
          <w:szCs w:val="23"/>
          <w:lang w:val="en-GB" w:eastAsia="zh-CN"/>
        </w:rPr>
      </w:pPr>
      <w:r w:rsidRPr="00C3333A">
        <w:rPr>
          <w:rFonts w:ascii="KaiTi" w:eastAsia="KaiTi" w:hAnsi="KaiTi" w:hint="eastAsia"/>
          <w:sz w:val="23"/>
          <w:szCs w:val="23"/>
          <w:lang w:val="en-GB" w:eastAsia="zh-CN"/>
        </w:rPr>
        <w:t xml:space="preserve">评　论： </w:t>
      </w:r>
    </w:p>
    <w:p w:rsidR="00C3333A" w:rsidRPr="00E414C8" w:rsidRDefault="00C3333A" w:rsidP="00C3333A">
      <w:pPr>
        <w:spacing w:before="60" w:after="120" w:line="240" w:lineRule="auto"/>
        <w:ind w:left="851" w:firstLine="510"/>
        <w:jc w:val="both"/>
        <w:rPr>
          <w:lang w:eastAsia="zh-CN"/>
        </w:rPr>
      </w:pPr>
      <w:r w:rsidRPr="00E414C8">
        <w:rPr>
          <w:rFonts w:hint="eastAsia"/>
          <w:lang w:eastAsia="zh-CN"/>
        </w:rPr>
        <w:fldChar w:fldCharType="begin">
          <w:ffData>
            <w:name w:val="Text1"/>
            <w:enabled/>
            <w:calcOnExit w:val="0"/>
            <w:textInput>
              <w:default w:val="双击此处添加评论"/>
            </w:textInput>
          </w:ffData>
        </w:fldChar>
      </w:r>
      <w:r w:rsidRPr="00E414C8">
        <w:rPr>
          <w:rFonts w:hint="eastAsia"/>
          <w:lang w:eastAsia="zh-CN"/>
        </w:rPr>
        <w:instrText xml:space="preserve"> FORMTEXT </w:instrText>
      </w:r>
      <w:r w:rsidRPr="00E414C8">
        <w:rPr>
          <w:rFonts w:hint="eastAsia"/>
          <w:lang w:eastAsia="zh-CN"/>
        </w:rPr>
      </w:r>
      <w:r w:rsidRPr="00E414C8">
        <w:rPr>
          <w:rFonts w:hint="eastAsia"/>
          <w:lang w:eastAsia="zh-CN"/>
        </w:rPr>
        <w:fldChar w:fldCharType="separate"/>
      </w:r>
      <w:r w:rsidRPr="00E414C8">
        <w:rPr>
          <w:rFonts w:hint="eastAsia"/>
          <w:lang w:eastAsia="zh-CN"/>
        </w:rPr>
        <w:t>双击输入评论</w:t>
      </w:r>
      <w:r w:rsidRPr="00E414C8">
        <w:rPr>
          <w:rFonts w:hint="eastAsia"/>
          <w:lang w:eastAsia="zh-CN"/>
        </w:rPr>
        <w:fldChar w:fldCharType="end"/>
      </w:r>
    </w:p>
    <w:p w:rsidR="00396BB8" w:rsidRPr="001E6CB5" w:rsidRDefault="00396BB8" w:rsidP="00B91DEE">
      <w:pPr>
        <w:spacing w:before="60" w:after="0" w:line="240" w:lineRule="auto"/>
        <w:ind w:left="851"/>
        <w:jc w:val="both"/>
        <w:rPr>
          <w:rFonts w:ascii="Times New Roman" w:hAnsi="Times New Roman" w:cs="Times New Roman"/>
          <w:sz w:val="23"/>
          <w:szCs w:val="23"/>
          <w:lang w:eastAsia="zh-CN"/>
        </w:rPr>
      </w:pPr>
    </w:p>
    <w:p w:rsidR="00DB2569" w:rsidRPr="00396BB8" w:rsidRDefault="00195E55" w:rsidP="00B91DEE">
      <w:pPr>
        <w:pStyle w:val="ListParagraph"/>
        <w:keepNext/>
        <w:numPr>
          <w:ilvl w:val="0"/>
          <w:numId w:val="5"/>
        </w:numPr>
        <w:spacing w:after="120" w:line="240" w:lineRule="auto"/>
        <w:ind w:left="1871" w:hanging="510"/>
        <w:contextualSpacing w:val="0"/>
        <w:jc w:val="both"/>
        <w:rPr>
          <w:rFonts w:ascii="Times New Roman" w:eastAsia="KaiTi" w:hAnsi="Times New Roman" w:cs="Times New Roman"/>
          <w:sz w:val="23"/>
          <w:szCs w:val="23"/>
          <w:lang w:val="en-GB" w:eastAsia="zh-CN"/>
        </w:rPr>
      </w:pPr>
      <w:r w:rsidRPr="00396BB8">
        <w:rPr>
          <w:rFonts w:ascii="Times New Roman" w:eastAsia="KaiTi" w:hAnsi="Times New Roman" w:cs="Times New Roman" w:hint="eastAsia"/>
          <w:sz w:val="23"/>
          <w:szCs w:val="23"/>
          <w:lang w:val="en-GB" w:eastAsia="zh-CN"/>
        </w:rPr>
        <w:t>任何其他要素？如果是，请指明。</w:t>
      </w:r>
    </w:p>
    <w:p w:rsidR="00C3333A" w:rsidRPr="00B55F8D" w:rsidRDefault="00C3333A" w:rsidP="00C3333A">
      <w:pPr>
        <w:pStyle w:val="Question"/>
        <w:numPr>
          <w:ilvl w:val="0"/>
          <w:numId w:val="0"/>
        </w:numPr>
        <w:tabs>
          <w:tab w:val="left" w:pos="2410"/>
          <w:tab w:val="left" w:pos="3119"/>
          <w:tab w:val="left" w:pos="3686"/>
        </w:tabs>
        <w:spacing w:after="120" w:line="240" w:lineRule="auto"/>
        <w:ind w:left="1435" w:firstLine="437"/>
        <w:jc w:val="both"/>
        <w:rPr>
          <w:sz w:val="23"/>
          <w:szCs w:val="23"/>
          <w:lang w:val="de-DE" w:eastAsia="zh-CN"/>
        </w:rPr>
      </w:pPr>
      <w:r w:rsidRPr="00B55F8D">
        <w:rPr>
          <w:sz w:val="23"/>
          <w:szCs w:val="23"/>
          <w:lang w:val="de-DE"/>
        </w:rPr>
        <w:fldChar w:fldCharType="begin">
          <w:ffData>
            <w:name w:val="Check1"/>
            <w:enabled/>
            <w:calcOnExit w:val="0"/>
            <w:checkBox>
              <w:sizeAuto/>
              <w:default w:val="0"/>
              <w:checked w:val="0"/>
            </w:checkBox>
          </w:ffData>
        </w:fldChar>
      </w:r>
      <w:r w:rsidRPr="00B55F8D">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B55F8D">
        <w:rPr>
          <w:sz w:val="23"/>
          <w:szCs w:val="23"/>
        </w:rPr>
        <w:fldChar w:fldCharType="end"/>
      </w:r>
      <w:r w:rsidRPr="00B55F8D">
        <w:rPr>
          <w:sz w:val="23"/>
          <w:szCs w:val="23"/>
          <w:lang w:val="de-DE" w:eastAsia="zh-CN"/>
        </w:rPr>
        <w:tab/>
      </w:r>
      <w:r w:rsidRPr="00B55F8D">
        <w:rPr>
          <w:rFonts w:ascii="STKaiti" w:eastAsia="STKaiti" w:hAnsi="STKaiti" w:hint="eastAsia"/>
          <w:sz w:val="23"/>
          <w:szCs w:val="23"/>
          <w:lang w:eastAsia="zh-CN"/>
        </w:rPr>
        <w:t>是</w:t>
      </w:r>
      <w:r w:rsidRPr="00B55F8D">
        <w:rPr>
          <w:sz w:val="23"/>
          <w:szCs w:val="23"/>
          <w:lang w:val="de-DE" w:eastAsia="zh-CN"/>
        </w:rPr>
        <w:tab/>
      </w:r>
      <w:r w:rsidRPr="00B55F8D">
        <w:rPr>
          <w:sz w:val="23"/>
          <w:szCs w:val="23"/>
          <w:lang w:val="de-DE"/>
        </w:rPr>
        <w:fldChar w:fldCharType="begin">
          <w:ffData>
            <w:name w:val="Check2"/>
            <w:enabled/>
            <w:calcOnExit w:val="0"/>
            <w:checkBox>
              <w:sizeAuto/>
              <w:default w:val="0"/>
              <w:checked w:val="0"/>
            </w:checkBox>
          </w:ffData>
        </w:fldChar>
      </w:r>
      <w:r w:rsidRPr="00B55F8D">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B55F8D">
        <w:rPr>
          <w:sz w:val="23"/>
          <w:szCs w:val="23"/>
        </w:rPr>
        <w:fldChar w:fldCharType="end"/>
      </w:r>
      <w:r w:rsidRPr="00B55F8D">
        <w:rPr>
          <w:sz w:val="23"/>
          <w:szCs w:val="23"/>
          <w:lang w:val="de-DE" w:eastAsia="zh-CN"/>
        </w:rPr>
        <w:tab/>
      </w:r>
      <w:r w:rsidRPr="00B55F8D">
        <w:rPr>
          <w:rFonts w:ascii="STKaiti" w:eastAsia="STKaiti" w:hAnsi="STKaiti" w:hint="eastAsia"/>
          <w:sz w:val="23"/>
          <w:szCs w:val="23"/>
          <w:lang w:val="de-DE" w:eastAsia="zh-CN"/>
        </w:rPr>
        <w:t>否</w:t>
      </w:r>
    </w:p>
    <w:p w:rsidR="00C3333A" w:rsidRPr="00C3333A" w:rsidRDefault="00C3333A" w:rsidP="00C3333A">
      <w:pPr>
        <w:spacing w:before="60" w:after="120" w:line="240" w:lineRule="auto"/>
        <w:ind w:left="851" w:firstLine="510"/>
        <w:jc w:val="both"/>
        <w:rPr>
          <w:rFonts w:ascii="KaiTi" w:eastAsia="KaiTi" w:hAnsi="KaiTi"/>
          <w:sz w:val="23"/>
          <w:szCs w:val="23"/>
          <w:lang w:val="en-GB" w:eastAsia="zh-CN"/>
        </w:rPr>
      </w:pPr>
      <w:r w:rsidRPr="00C3333A">
        <w:rPr>
          <w:rFonts w:ascii="KaiTi" w:eastAsia="KaiTi" w:hAnsi="KaiTi" w:hint="eastAsia"/>
          <w:sz w:val="23"/>
          <w:szCs w:val="23"/>
          <w:lang w:val="en-GB" w:eastAsia="zh-CN"/>
        </w:rPr>
        <w:t xml:space="preserve">评　论： </w:t>
      </w:r>
    </w:p>
    <w:p w:rsidR="00C3333A" w:rsidRPr="00E414C8" w:rsidRDefault="00C3333A" w:rsidP="00C3333A">
      <w:pPr>
        <w:spacing w:before="60" w:after="120" w:line="240" w:lineRule="auto"/>
        <w:ind w:left="851" w:firstLine="510"/>
        <w:jc w:val="both"/>
        <w:rPr>
          <w:lang w:eastAsia="zh-CN"/>
        </w:rPr>
      </w:pPr>
      <w:r w:rsidRPr="00E414C8">
        <w:rPr>
          <w:rFonts w:hint="eastAsia"/>
          <w:lang w:eastAsia="zh-CN"/>
        </w:rPr>
        <w:fldChar w:fldCharType="begin">
          <w:ffData>
            <w:name w:val="Text1"/>
            <w:enabled/>
            <w:calcOnExit w:val="0"/>
            <w:textInput>
              <w:default w:val="双击此处添加评论"/>
            </w:textInput>
          </w:ffData>
        </w:fldChar>
      </w:r>
      <w:r w:rsidRPr="00E414C8">
        <w:rPr>
          <w:rFonts w:hint="eastAsia"/>
          <w:lang w:eastAsia="zh-CN"/>
        </w:rPr>
        <w:instrText xml:space="preserve"> FORMTEXT </w:instrText>
      </w:r>
      <w:r w:rsidRPr="00E414C8">
        <w:rPr>
          <w:rFonts w:hint="eastAsia"/>
          <w:lang w:eastAsia="zh-CN"/>
        </w:rPr>
      </w:r>
      <w:r w:rsidRPr="00E414C8">
        <w:rPr>
          <w:rFonts w:hint="eastAsia"/>
          <w:lang w:eastAsia="zh-CN"/>
        </w:rPr>
        <w:fldChar w:fldCharType="separate"/>
      </w:r>
      <w:r w:rsidRPr="00E414C8">
        <w:rPr>
          <w:rFonts w:hint="eastAsia"/>
          <w:lang w:eastAsia="zh-CN"/>
        </w:rPr>
        <w:t>双击输入评论</w:t>
      </w:r>
      <w:r w:rsidRPr="00E414C8">
        <w:rPr>
          <w:rFonts w:hint="eastAsia"/>
          <w:lang w:eastAsia="zh-CN"/>
        </w:rPr>
        <w:fldChar w:fldCharType="end"/>
      </w:r>
    </w:p>
    <w:p w:rsidR="00396BB8" w:rsidRPr="001E6CB5" w:rsidRDefault="00396BB8" w:rsidP="00B91DEE">
      <w:pPr>
        <w:spacing w:before="60" w:after="0" w:line="240" w:lineRule="auto"/>
        <w:ind w:left="851"/>
        <w:jc w:val="both"/>
        <w:rPr>
          <w:rFonts w:ascii="Times New Roman" w:hAnsi="Times New Roman" w:cs="Times New Roman"/>
          <w:sz w:val="23"/>
          <w:szCs w:val="23"/>
          <w:lang w:eastAsia="zh-CN"/>
        </w:rPr>
      </w:pPr>
    </w:p>
    <w:p w:rsidR="0010679D" w:rsidRPr="009E6183" w:rsidRDefault="00195E55" w:rsidP="00B91DEE">
      <w:pPr>
        <w:pStyle w:val="Indent1"/>
        <w:numPr>
          <w:ilvl w:val="0"/>
          <w:numId w:val="2"/>
        </w:numPr>
        <w:spacing w:line="276" w:lineRule="auto"/>
        <w:ind w:left="1361" w:hanging="510"/>
        <w:rPr>
          <w:rFonts w:eastAsia="KaiTi"/>
          <w:lang w:eastAsia="zh-CN"/>
        </w:rPr>
      </w:pPr>
      <w:r w:rsidRPr="009E6183">
        <w:rPr>
          <w:rFonts w:eastAsia="KaiTi" w:hint="eastAsia"/>
          <w:lang w:eastAsia="zh-CN"/>
        </w:rPr>
        <w:t>一项或若干项文书是否应规定成员国可通过国家法律法规、集体协议、</w:t>
      </w:r>
      <w:r w:rsidR="00DB3EC5" w:rsidRPr="009E6183">
        <w:rPr>
          <w:rFonts w:eastAsia="KaiTi" w:hint="eastAsia"/>
          <w:lang w:eastAsia="zh-CN"/>
        </w:rPr>
        <w:t>主管监管机构的</w:t>
      </w:r>
      <w:r w:rsidR="008E3731" w:rsidRPr="009E6183">
        <w:rPr>
          <w:rFonts w:eastAsia="KaiTi" w:hint="eastAsia"/>
          <w:lang w:eastAsia="zh-CN"/>
        </w:rPr>
        <w:t>决定</w:t>
      </w:r>
      <w:r w:rsidR="00DB3EC5" w:rsidRPr="009E6183">
        <w:rPr>
          <w:rFonts w:eastAsia="KaiTi" w:hint="eastAsia"/>
          <w:lang w:eastAsia="zh-CN"/>
        </w:rPr>
        <w:t>或符合国家实践的任何其他方式来订立高质量学徒制标准？</w:t>
      </w:r>
    </w:p>
    <w:p w:rsidR="00B55F8D" w:rsidRPr="0060252D" w:rsidRDefault="00B55F8D" w:rsidP="00B55F8D">
      <w:pPr>
        <w:spacing w:before="60" w:after="120" w:line="240" w:lineRule="auto"/>
        <w:ind w:left="1355"/>
        <w:jc w:val="both"/>
        <w:rPr>
          <w:rFonts w:ascii="KaiTi" w:eastAsia="KaiTi" w:hAnsi="KaiTi"/>
          <w:sz w:val="23"/>
          <w:szCs w:val="23"/>
          <w:lang w:val="de-DE" w:eastAsia="zh-CN"/>
        </w:rPr>
      </w:pPr>
      <w:r w:rsidRPr="0060252D">
        <w:rPr>
          <w:rFonts w:ascii="KaiTi" w:eastAsia="KaiTi" w:hAnsi="KaiTi"/>
          <w:sz w:val="23"/>
          <w:szCs w:val="23"/>
          <w:lang w:val="de-DE"/>
        </w:rPr>
        <w:fldChar w:fldCharType="begin">
          <w:ffData>
            <w:name w:val="Check1"/>
            <w:enabled/>
            <w:calcOnExit w:val="0"/>
            <w:checkBox>
              <w:sizeAuto/>
              <w:default w:val="0"/>
              <w:checked w:val="0"/>
            </w:checkBox>
          </w:ffData>
        </w:fldChar>
      </w:r>
      <w:r w:rsidRPr="0060252D">
        <w:rPr>
          <w:rFonts w:ascii="KaiTi" w:eastAsia="KaiTi" w:hAnsi="KaiTi"/>
          <w:sz w:val="23"/>
          <w:szCs w:val="23"/>
          <w:lang w:val="de-DE" w:eastAsia="zh-CN"/>
        </w:rPr>
        <w:instrText xml:space="preserve"> FORMCHECKBOX </w:instrText>
      </w:r>
      <w:r w:rsidR="00772425">
        <w:rPr>
          <w:rFonts w:ascii="KaiTi" w:eastAsia="KaiTi" w:hAnsi="KaiTi"/>
          <w:sz w:val="23"/>
          <w:szCs w:val="23"/>
          <w:lang w:val="de-DE"/>
        </w:rPr>
      </w:r>
      <w:r w:rsidR="00772425">
        <w:rPr>
          <w:rFonts w:ascii="KaiTi" w:eastAsia="KaiTi" w:hAnsi="KaiTi"/>
          <w:sz w:val="23"/>
          <w:szCs w:val="23"/>
          <w:lang w:val="de-DE"/>
        </w:rPr>
        <w:fldChar w:fldCharType="separate"/>
      </w:r>
      <w:r w:rsidRPr="0060252D">
        <w:rPr>
          <w:rFonts w:ascii="KaiTi" w:eastAsia="KaiTi" w:hAnsi="KaiTi"/>
          <w:sz w:val="23"/>
          <w:szCs w:val="23"/>
        </w:rPr>
        <w:fldChar w:fldCharType="end"/>
      </w:r>
      <w:r w:rsidRPr="0060252D">
        <w:rPr>
          <w:rFonts w:ascii="KaiTi" w:eastAsia="KaiTi" w:hAnsi="KaiTi"/>
          <w:sz w:val="23"/>
          <w:szCs w:val="23"/>
          <w:lang w:val="de-DE" w:eastAsia="zh-CN"/>
        </w:rPr>
        <w:tab/>
      </w:r>
      <w:r w:rsidRPr="0060252D">
        <w:rPr>
          <w:rFonts w:ascii="KaiTi" w:eastAsia="KaiTi" w:hAnsi="KaiTi" w:hint="eastAsia"/>
          <w:sz w:val="23"/>
          <w:szCs w:val="23"/>
          <w:lang w:eastAsia="zh-CN"/>
        </w:rPr>
        <w:t>是</w:t>
      </w:r>
      <w:r w:rsidRPr="0060252D">
        <w:rPr>
          <w:rFonts w:ascii="KaiTi" w:eastAsia="KaiTi" w:hAnsi="KaiTi"/>
          <w:sz w:val="23"/>
          <w:szCs w:val="23"/>
          <w:lang w:val="de-DE" w:eastAsia="zh-CN"/>
        </w:rPr>
        <w:tab/>
      </w:r>
      <w:r w:rsidRPr="0060252D">
        <w:rPr>
          <w:rFonts w:ascii="KaiTi" w:eastAsia="KaiTi" w:hAnsi="KaiTi"/>
          <w:sz w:val="23"/>
          <w:szCs w:val="23"/>
          <w:lang w:val="de-DE"/>
        </w:rPr>
        <w:fldChar w:fldCharType="begin">
          <w:ffData>
            <w:name w:val="Check2"/>
            <w:enabled/>
            <w:calcOnExit w:val="0"/>
            <w:checkBox>
              <w:sizeAuto/>
              <w:default w:val="0"/>
              <w:checked w:val="0"/>
            </w:checkBox>
          </w:ffData>
        </w:fldChar>
      </w:r>
      <w:r w:rsidRPr="0060252D">
        <w:rPr>
          <w:rFonts w:ascii="KaiTi" w:eastAsia="KaiTi" w:hAnsi="KaiTi"/>
          <w:sz w:val="23"/>
          <w:szCs w:val="23"/>
          <w:lang w:val="de-DE" w:eastAsia="zh-CN"/>
        </w:rPr>
        <w:instrText xml:space="preserve"> FORMCHECKBOX </w:instrText>
      </w:r>
      <w:r w:rsidR="00772425">
        <w:rPr>
          <w:rFonts w:ascii="KaiTi" w:eastAsia="KaiTi" w:hAnsi="KaiTi"/>
          <w:sz w:val="23"/>
          <w:szCs w:val="23"/>
          <w:lang w:val="de-DE"/>
        </w:rPr>
      </w:r>
      <w:r w:rsidR="00772425">
        <w:rPr>
          <w:rFonts w:ascii="KaiTi" w:eastAsia="KaiTi" w:hAnsi="KaiTi"/>
          <w:sz w:val="23"/>
          <w:szCs w:val="23"/>
          <w:lang w:val="de-DE"/>
        </w:rPr>
        <w:fldChar w:fldCharType="separate"/>
      </w:r>
      <w:r w:rsidRPr="0060252D">
        <w:rPr>
          <w:rFonts w:ascii="KaiTi" w:eastAsia="KaiTi" w:hAnsi="KaiTi"/>
          <w:sz w:val="23"/>
          <w:szCs w:val="23"/>
        </w:rPr>
        <w:fldChar w:fldCharType="end"/>
      </w:r>
      <w:r w:rsidRPr="0060252D">
        <w:rPr>
          <w:rFonts w:ascii="KaiTi" w:eastAsia="KaiTi" w:hAnsi="KaiTi"/>
          <w:sz w:val="23"/>
          <w:szCs w:val="23"/>
          <w:lang w:val="de-DE" w:eastAsia="zh-CN"/>
        </w:rPr>
        <w:tab/>
      </w:r>
      <w:r w:rsidRPr="0060252D">
        <w:rPr>
          <w:rFonts w:ascii="KaiTi" w:eastAsia="KaiTi" w:hAnsi="KaiTi" w:hint="eastAsia"/>
          <w:sz w:val="23"/>
          <w:szCs w:val="23"/>
          <w:lang w:val="de-DE" w:eastAsia="zh-CN"/>
        </w:rPr>
        <w:t>否</w:t>
      </w:r>
    </w:p>
    <w:p w:rsidR="00B55F8D" w:rsidRPr="00B55F8D" w:rsidRDefault="00B55F8D" w:rsidP="00B55F8D">
      <w:pPr>
        <w:spacing w:before="60" w:after="120" w:line="240" w:lineRule="auto"/>
        <w:ind w:left="1355"/>
        <w:jc w:val="both"/>
        <w:rPr>
          <w:rFonts w:ascii="KaiTi" w:eastAsia="KaiTi" w:hAnsi="KaiTi"/>
          <w:sz w:val="23"/>
          <w:szCs w:val="23"/>
          <w:lang w:val="en-GB" w:eastAsia="zh-CN"/>
        </w:rPr>
      </w:pPr>
      <w:r w:rsidRPr="00B55F8D">
        <w:rPr>
          <w:rFonts w:ascii="KaiTi" w:eastAsia="KaiTi" w:hAnsi="KaiTi" w:hint="eastAsia"/>
          <w:sz w:val="23"/>
          <w:szCs w:val="23"/>
          <w:lang w:val="en-GB" w:eastAsia="zh-CN"/>
        </w:rPr>
        <w:t xml:space="preserve">评　论： </w:t>
      </w:r>
    </w:p>
    <w:p w:rsidR="00B55F8D" w:rsidRPr="00E414C8" w:rsidRDefault="00B55F8D" w:rsidP="00B55F8D">
      <w:pPr>
        <w:spacing w:before="60" w:after="120" w:line="240" w:lineRule="auto"/>
        <w:ind w:left="1355"/>
        <w:jc w:val="both"/>
        <w:rPr>
          <w:lang w:eastAsia="zh-CN"/>
        </w:rPr>
      </w:pPr>
      <w:r w:rsidRPr="00E414C8">
        <w:rPr>
          <w:rFonts w:hint="eastAsia"/>
        </w:rPr>
        <w:fldChar w:fldCharType="begin">
          <w:ffData>
            <w:name w:val="Text1"/>
            <w:enabled/>
            <w:calcOnExit w:val="0"/>
            <w:textInput>
              <w:default w:val="双击此处添加评论"/>
            </w:textInput>
          </w:ffData>
        </w:fldChar>
      </w:r>
      <w:r w:rsidRPr="00E414C8">
        <w:rPr>
          <w:rFonts w:hint="eastAsia"/>
          <w:lang w:eastAsia="zh-CN"/>
        </w:rPr>
        <w:instrText xml:space="preserve"> FORMTEXT </w:instrText>
      </w:r>
      <w:r w:rsidRPr="00E414C8">
        <w:rPr>
          <w:rFonts w:hint="eastAsia"/>
        </w:rPr>
      </w:r>
      <w:r w:rsidRPr="00E414C8">
        <w:rPr>
          <w:rFonts w:hint="eastAsia"/>
        </w:rPr>
        <w:fldChar w:fldCharType="separate"/>
      </w:r>
      <w:r w:rsidRPr="00E414C8">
        <w:rPr>
          <w:rFonts w:hint="eastAsia"/>
          <w:noProof/>
          <w:lang w:eastAsia="zh-CN"/>
        </w:rPr>
        <w:t>双击输入评论</w:t>
      </w:r>
      <w:r w:rsidRPr="00E414C8">
        <w:rPr>
          <w:rFonts w:hint="eastAsia"/>
        </w:rPr>
        <w:fldChar w:fldCharType="end"/>
      </w:r>
    </w:p>
    <w:p w:rsidR="00132C14" w:rsidRPr="001E6CB5" w:rsidRDefault="00132C14" w:rsidP="00B91DEE">
      <w:pPr>
        <w:spacing w:before="60" w:after="0" w:line="240" w:lineRule="auto"/>
        <w:ind w:left="851"/>
        <w:jc w:val="both"/>
        <w:rPr>
          <w:rFonts w:ascii="Times New Roman" w:hAnsi="Times New Roman" w:cs="Times New Roman"/>
          <w:sz w:val="23"/>
          <w:szCs w:val="23"/>
          <w:lang w:eastAsia="zh-CN"/>
        </w:rPr>
      </w:pPr>
    </w:p>
    <w:p w:rsidR="001E4799" w:rsidRPr="009E6183" w:rsidRDefault="00F10502" w:rsidP="00B91DEE">
      <w:pPr>
        <w:pStyle w:val="Indent1"/>
        <w:numPr>
          <w:ilvl w:val="0"/>
          <w:numId w:val="2"/>
        </w:numPr>
        <w:spacing w:line="276" w:lineRule="auto"/>
        <w:ind w:left="1361" w:hanging="510"/>
        <w:rPr>
          <w:rFonts w:eastAsia="KaiTi"/>
          <w:lang w:eastAsia="zh-CN"/>
        </w:rPr>
      </w:pPr>
      <w:r w:rsidRPr="009E6183">
        <w:rPr>
          <w:rFonts w:eastAsia="KaiTi" w:hint="eastAsia"/>
          <w:lang w:eastAsia="zh-CN"/>
        </w:rPr>
        <w:t>一项或若干项文书是否应规定成员国应采取措施确保具</w:t>
      </w:r>
      <w:r w:rsidR="007E7711">
        <w:rPr>
          <w:rFonts w:eastAsia="KaiTi" w:hint="eastAsia"/>
          <w:lang w:eastAsia="zh-CN"/>
        </w:rPr>
        <w:t>有</w:t>
      </w:r>
      <w:r w:rsidRPr="009E6183">
        <w:rPr>
          <w:rFonts w:eastAsia="KaiTi" w:hint="eastAsia"/>
          <w:lang w:eastAsia="zh-CN"/>
        </w:rPr>
        <w:t>一个公平、透明的程序，</w:t>
      </w:r>
      <w:r w:rsidR="00ED0317" w:rsidRPr="009E6183">
        <w:rPr>
          <w:rFonts w:eastAsia="KaiTi" w:hint="eastAsia"/>
          <w:lang w:eastAsia="zh-CN"/>
        </w:rPr>
        <w:t>以便</w:t>
      </w:r>
      <w:r w:rsidRPr="009E6183">
        <w:rPr>
          <w:rFonts w:eastAsia="KaiTi" w:hint="eastAsia"/>
          <w:lang w:eastAsia="zh-CN"/>
        </w:rPr>
        <w:t>在</w:t>
      </w:r>
      <w:r w:rsidR="00ED0317" w:rsidRPr="009E6183">
        <w:rPr>
          <w:rFonts w:eastAsia="KaiTi" w:hint="eastAsia"/>
          <w:lang w:eastAsia="zh-CN"/>
        </w:rPr>
        <w:t>必要或适宜情况下，为</w:t>
      </w:r>
      <w:r w:rsidRPr="009E6183">
        <w:rPr>
          <w:rFonts w:eastAsia="KaiTi" w:hint="eastAsia"/>
          <w:lang w:eastAsia="zh-CN"/>
        </w:rPr>
        <w:t>完成学徒培训</w:t>
      </w:r>
      <w:r w:rsidR="007E7711">
        <w:rPr>
          <w:rFonts w:eastAsia="KaiTi" w:hint="eastAsia"/>
          <w:lang w:eastAsia="zh-CN"/>
        </w:rPr>
        <w:t>而</w:t>
      </w:r>
      <w:r w:rsidRPr="009E6183">
        <w:rPr>
          <w:rFonts w:eastAsia="KaiTi" w:hint="eastAsia"/>
          <w:lang w:eastAsia="zh-CN"/>
        </w:rPr>
        <w:t>将一个学徒从一个企业转到另外一个企业？</w:t>
      </w:r>
    </w:p>
    <w:p w:rsidR="006A7E37" w:rsidRPr="00C3333A" w:rsidRDefault="006A7E37" w:rsidP="006A7E37">
      <w:pPr>
        <w:spacing w:before="60" w:after="120" w:line="240" w:lineRule="auto"/>
        <w:ind w:left="1355"/>
        <w:jc w:val="both"/>
        <w:rPr>
          <w:rFonts w:ascii="KaiTi" w:eastAsia="KaiTi" w:hAnsi="KaiTi"/>
          <w:sz w:val="23"/>
          <w:szCs w:val="23"/>
          <w:lang w:eastAsia="zh-CN"/>
        </w:rPr>
      </w:pPr>
      <w:r w:rsidRPr="00C3333A">
        <w:rPr>
          <w:rFonts w:ascii="KaiTi" w:eastAsia="KaiTi" w:hAnsi="KaiTi"/>
          <w:sz w:val="23"/>
          <w:szCs w:val="23"/>
        </w:rPr>
        <w:fldChar w:fldCharType="begin">
          <w:ffData>
            <w:name w:val="Check1"/>
            <w:enabled/>
            <w:calcOnExit w:val="0"/>
            <w:checkBox>
              <w:sizeAuto/>
              <w:default w:val="0"/>
              <w:checked w:val="0"/>
            </w:checkBox>
          </w:ffData>
        </w:fldChar>
      </w:r>
      <w:r w:rsidRPr="00C3333A">
        <w:rPr>
          <w:rFonts w:ascii="KaiTi" w:eastAsia="KaiTi" w:hAnsi="KaiTi"/>
          <w:sz w:val="23"/>
          <w:szCs w:val="23"/>
          <w:lang w:eastAsia="zh-CN"/>
        </w:rPr>
        <w:instrText xml:space="preserve"> FORMCHECKBOX </w:instrText>
      </w:r>
      <w:r w:rsidR="00772425">
        <w:rPr>
          <w:rFonts w:ascii="KaiTi" w:eastAsia="KaiTi" w:hAnsi="KaiTi"/>
          <w:sz w:val="23"/>
          <w:szCs w:val="23"/>
        </w:rPr>
      </w:r>
      <w:r w:rsidR="00772425">
        <w:rPr>
          <w:rFonts w:ascii="KaiTi" w:eastAsia="KaiTi" w:hAnsi="KaiTi"/>
          <w:sz w:val="23"/>
          <w:szCs w:val="23"/>
        </w:rPr>
        <w:fldChar w:fldCharType="separate"/>
      </w:r>
      <w:r w:rsidRPr="00C3333A">
        <w:rPr>
          <w:rFonts w:ascii="KaiTi" w:eastAsia="KaiTi" w:hAnsi="KaiTi"/>
          <w:sz w:val="23"/>
          <w:szCs w:val="23"/>
        </w:rPr>
        <w:fldChar w:fldCharType="end"/>
      </w:r>
      <w:r w:rsidRPr="00C3333A">
        <w:rPr>
          <w:rFonts w:ascii="KaiTi" w:eastAsia="KaiTi" w:hAnsi="KaiTi"/>
          <w:sz w:val="23"/>
          <w:szCs w:val="23"/>
          <w:lang w:eastAsia="zh-CN"/>
        </w:rPr>
        <w:tab/>
      </w:r>
      <w:r w:rsidRPr="00C3333A">
        <w:rPr>
          <w:rFonts w:ascii="KaiTi" w:eastAsia="KaiTi" w:hAnsi="KaiTi" w:hint="eastAsia"/>
          <w:sz w:val="23"/>
          <w:szCs w:val="23"/>
          <w:lang w:eastAsia="zh-CN"/>
        </w:rPr>
        <w:t>是</w:t>
      </w:r>
      <w:r w:rsidRPr="00C3333A">
        <w:rPr>
          <w:rFonts w:ascii="KaiTi" w:eastAsia="KaiTi" w:hAnsi="KaiTi"/>
          <w:sz w:val="23"/>
          <w:szCs w:val="23"/>
          <w:lang w:eastAsia="zh-CN"/>
        </w:rPr>
        <w:tab/>
      </w:r>
      <w:r w:rsidRPr="00C3333A">
        <w:rPr>
          <w:rFonts w:ascii="KaiTi" w:eastAsia="KaiTi" w:hAnsi="KaiTi"/>
          <w:sz w:val="23"/>
          <w:szCs w:val="23"/>
        </w:rPr>
        <w:fldChar w:fldCharType="begin">
          <w:ffData>
            <w:name w:val="Check2"/>
            <w:enabled/>
            <w:calcOnExit w:val="0"/>
            <w:checkBox>
              <w:sizeAuto/>
              <w:default w:val="0"/>
              <w:checked w:val="0"/>
            </w:checkBox>
          </w:ffData>
        </w:fldChar>
      </w:r>
      <w:r w:rsidRPr="00C3333A">
        <w:rPr>
          <w:rFonts w:ascii="KaiTi" w:eastAsia="KaiTi" w:hAnsi="KaiTi"/>
          <w:sz w:val="23"/>
          <w:szCs w:val="23"/>
          <w:lang w:eastAsia="zh-CN"/>
        </w:rPr>
        <w:instrText xml:space="preserve"> FORMCHECKBOX </w:instrText>
      </w:r>
      <w:r w:rsidR="00772425">
        <w:rPr>
          <w:rFonts w:ascii="KaiTi" w:eastAsia="KaiTi" w:hAnsi="KaiTi"/>
          <w:sz w:val="23"/>
          <w:szCs w:val="23"/>
        </w:rPr>
      </w:r>
      <w:r w:rsidR="00772425">
        <w:rPr>
          <w:rFonts w:ascii="KaiTi" w:eastAsia="KaiTi" w:hAnsi="KaiTi"/>
          <w:sz w:val="23"/>
          <w:szCs w:val="23"/>
        </w:rPr>
        <w:fldChar w:fldCharType="separate"/>
      </w:r>
      <w:r w:rsidRPr="00C3333A">
        <w:rPr>
          <w:rFonts w:ascii="KaiTi" w:eastAsia="KaiTi" w:hAnsi="KaiTi"/>
          <w:sz w:val="23"/>
          <w:szCs w:val="23"/>
        </w:rPr>
        <w:fldChar w:fldCharType="end"/>
      </w:r>
      <w:r w:rsidRPr="00C3333A">
        <w:rPr>
          <w:rFonts w:ascii="KaiTi" w:eastAsia="KaiTi" w:hAnsi="KaiTi"/>
          <w:sz w:val="23"/>
          <w:szCs w:val="23"/>
          <w:lang w:eastAsia="zh-CN"/>
        </w:rPr>
        <w:tab/>
      </w:r>
      <w:r w:rsidRPr="00C3333A">
        <w:rPr>
          <w:rFonts w:ascii="KaiTi" w:eastAsia="KaiTi" w:hAnsi="KaiTi" w:hint="eastAsia"/>
          <w:sz w:val="23"/>
          <w:szCs w:val="23"/>
          <w:lang w:eastAsia="zh-CN"/>
        </w:rPr>
        <w:t>否</w:t>
      </w:r>
    </w:p>
    <w:p w:rsidR="006A7E37" w:rsidRPr="006A7E37" w:rsidRDefault="006A7E37" w:rsidP="006A7E37">
      <w:pPr>
        <w:spacing w:before="60" w:after="120" w:line="240" w:lineRule="auto"/>
        <w:ind w:left="1355"/>
        <w:jc w:val="both"/>
        <w:rPr>
          <w:rFonts w:ascii="KaiTi" w:eastAsia="KaiTi" w:hAnsi="KaiTi"/>
          <w:sz w:val="23"/>
          <w:szCs w:val="23"/>
          <w:lang w:val="en-GB" w:eastAsia="zh-CN"/>
        </w:rPr>
      </w:pPr>
      <w:r w:rsidRPr="006A7E37">
        <w:rPr>
          <w:rFonts w:ascii="KaiTi" w:eastAsia="KaiTi" w:hAnsi="KaiTi" w:hint="eastAsia"/>
          <w:sz w:val="23"/>
          <w:szCs w:val="23"/>
          <w:lang w:val="en-GB" w:eastAsia="zh-CN"/>
        </w:rPr>
        <w:t xml:space="preserve">评　论： </w:t>
      </w:r>
    </w:p>
    <w:p w:rsidR="006A7E37" w:rsidRPr="00E414C8" w:rsidRDefault="006A7E37" w:rsidP="006A7E37">
      <w:pPr>
        <w:spacing w:before="60" w:after="120" w:line="240" w:lineRule="auto"/>
        <w:ind w:left="1355"/>
        <w:jc w:val="both"/>
        <w:rPr>
          <w:noProof/>
          <w:lang w:eastAsia="zh-CN"/>
        </w:rPr>
      </w:pPr>
      <w:r w:rsidRPr="00E414C8">
        <w:rPr>
          <w:rFonts w:hint="eastAsia"/>
          <w:noProof/>
          <w:lang w:eastAsia="zh-CN"/>
        </w:rPr>
        <w:fldChar w:fldCharType="begin">
          <w:ffData>
            <w:name w:val="Text1"/>
            <w:enabled/>
            <w:calcOnExit w:val="0"/>
            <w:textInput>
              <w:default w:val="双击此处添加评论"/>
            </w:textInput>
          </w:ffData>
        </w:fldChar>
      </w:r>
      <w:r w:rsidRPr="00E414C8">
        <w:rPr>
          <w:rFonts w:hint="eastAsia"/>
          <w:noProof/>
          <w:lang w:eastAsia="zh-CN"/>
        </w:rPr>
        <w:instrText xml:space="preserve"> FORMTEXT </w:instrText>
      </w:r>
      <w:r w:rsidRPr="00E414C8">
        <w:rPr>
          <w:rFonts w:hint="eastAsia"/>
          <w:noProof/>
          <w:lang w:eastAsia="zh-CN"/>
        </w:rPr>
      </w:r>
      <w:r w:rsidRPr="00E414C8">
        <w:rPr>
          <w:rFonts w:hint="eastAsia"/>
          <w:noProof/>
          <w:lang w:eastAsia="zh-CN"/>
        </w:rPr>
        <w:fldChar w:fldCharType="separate"/>
      </w:r>
      <w:r w:rsidRPr="00E414C8">
        <w:rPr>
          <w:rFonts w:hint="eastAsia"/>
          <w:noProof/>
          <w:lang w:eastAsia="zh-CN"/>
        </w:rPr>
        <w:t>双击输入评论</w:t>
      </w:r>
      <w:r w:rsidRPr="00E414C8">
        <w:rPr>
          <w:rFonts w:hint="eastAsia"/>
          <w:noProof/>
          <w:lang w:eastAsia="zh-CN"/>
        </w:rPr>
        <w:fldChar w:fldCharType="end"/>
      </w:r>
    </w:p>
    <w:p w:rsidR="006A7E37" w:rsidRPr="001E6CB5" w:rsidRDefault="006A7E37" w:rsidP="006A7E37">
      <w:pPr>
        <w:pStyle w:val="Question"/>
        <w:numPr>
          <w:ilvl w:val="0"/>
          <w:numId w:val="0"/>
        </w:numPr>
        <w:rPr>
          <w:lang w:eastAsia="zh-CN"/>
        </w:rPr>
      </w:pPr>
    </w:p>
    <w:p w:rsidR="00B322DB" w:rsidRPr="009E6183" w:rsidRDefault="00AF4CE7" w:rsidP="00B91DEE">
      <w:pPr>
        <w:pStyle w:val="Indent1"/>
        <w:numPr>
          <w:ilvl w:val="0"/>
          <w:numId w:val="2"/>
        </w:numPr>
        <w:spacing w:line="276" w:lineRule="auto"/>
        <w:ind w:left="1361" w:hanging="510"/>
        <w:rPr>
          <w:rFonts w:eastAsia="KaiTi"/>
          <w:lang w:eastAsia="zh-CN"/>
        </w:rPr>
      </w:pPr>
      <w:r w:rsidRPr="009E6183">
        <w:rPr>
          <w:rFonts w:eastAsia="KaiTi" w:hint="eastAsia"/>
          <w:lang w:eastAsia="zh-CN"/>
        </w:rPr>
        <w:t>一项或若干项文书是否应规定成员国应采取适当措施来确保学徒：</w:t>
      </w:r>
    </w:p>
    <w:p w:rsidR="006A428C" w:rsidRPr="00132C14" w:rsidRDefault="00AF4CE7" w:rsidP="00B91DEE">
      <w:pPr>
        <w:pStyle w:val="ListParagraph"/>
        <w:numPr>
          <w:ilvl w:val="0"/>
          <w:numId w:val="10"/>
        </w:numPr>
        <w:spacing w:after="120" w:line="240" w:lineRule="auto"/>
        <w:ind w:left="1871" w:hanging="510"/>
        <w:contextualSpacing w:val="0"/>
        <w:jc w:val="both"/>
        <w:rPr>
          <w:rFonts w:ascii="Times New Roman" w:eastAsia="KaiTi" w:hAnsi="Times New Roman" w:cs="Times New Roman"/>
          <w:sz w:val="23"/>
          <w:szCs w:val="23"/>
          <w:lang w:val="en-GB" w:eastAsia="zh-CN"/>
        </w:rPr>
      </w:pPr>
      <w:r w:rsidRPr="00132C14">
        <w:rPr>
          <w:rFonts w:ascii="Times New Roman" w:eastAsia="KaiTi" w:hAnsi="Times New Roman" w:cs="Times New Roman"/>
          <w:sz w:val="23"/>
          <w:szCs w:val="23"/>
          <w:lang w:val="en-GB" w:eastAsia="zh-CN"/>
        </w:rPr>
        <w:t>得到适足报酬？</w:t>
      </w:r>
    </w:p>
    <w:p w:rsidR="0060252D" w:rsidRPr="00B55F8D" w:rsidRDefault="0060252D" w:rsidP="0060252D">
      <w:pPr>
        <w:pStyle w:val="Question"/>
        <w:numPr>
          <w:ilvl w:val="0"/>
          <w:numId w:val="0"/>
        </w:numPr>
        <w:tabs>
          <w:tab w:val="left" w:pos="2410"/>
          <w:tab w:val="left" w:pos="3119"/>
          <w:tab w:val="left" w:pos="3686"/>
        </w:tabs>
        <w:spacing w:after="120" w:line="240" w:lineRule="auto"/>
        <w:ind w:left="1435" w:firstLine="437"/>
        <w:jc w:val="both"/>
        <w:rPr>
          <w:sz w:val="23"/>
          <w:szCs w:val="23"/>
          <w:lang w:val="de-DE" w:eastAsia="zh-CN"/>
        </w:rPr>
      </w:pPr>
      <w:r w:rsidRPr="00B55F8D">
        <w:rPr>
          <w:sz w:val="23"/>
          <w:szCs w:val="23"/>
          <w:lang w:val="de-DE"/>
        </w:rPr>
        <w:fldChar w:fldCharType="begin">
          <w:ffData>
            <w:name w:val="Check1"/>
            <w:enabled/>
            <w:calcOnExit w:val="0"/>
            <w:checkBox>
              <w:sizeAuto/>
              <w:default w:val="0"/>
              <w:checked w:val="0"/>
            </w:checkBox>
          </w:ffData>
        </w:fldChar>
      </w:r>
      <w:r w:rsidRPr="00B55F8D">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B55F8D">
        <w:rPr>
          <w:sz w:val="23"/>
          <w:szCs w:val="23"/>
        </w:rPr>
        <w:fldChar w:fldCharType="end"/>
      </w:r>
      <w:r w:rsidRPr="00B55F8D">
        <w:rPr>
          <w:sz w:val="23"/>
          <w:szCs w:val="23"/>
          <w:lang w:val="de-DE" w:eastAsia="zh-CN"/>
        </w:rPr>
        <w:tab/>
      </w:r>
      <w:r w:rsidRPr="00B55F8D">
        <w:rPr>
          <w:rFonts w:ascii="STKaiti" w:eastAsia="STKaiti" w:hAnsi="STKaiti" w:hint="eastAsia"/>
          <w:sz w:val="23"/>
          <w:szCs w:val="23"/>
          <w:lang w:eastAsia="zh-CN"/>
        </w:rPr>
        <w:t>是</w:t>
      </w:r>
      <w:r w:rsidRPr="00B55F8D">
        <w:rPr>
          <w:sz w:val="23"/>
          <w:szCs w:val="23"/>
          <w:lang w:val="de-DE" w:eastAsia="zh-CN"/>
        </w:rPr>
        <w:tab/>
      </w:r>
      <w:r w:rsidRPr="00B55F8D">
        <w:rPr>
          <w:sz w:val="23"/>
          <w:szCs w:val="23"/>
          <w:lang w:val="de-DE"/>
        </w:rPr>
        <w:fldChar w:fldCharType="begin">
          <w:ffData>
            <w:name w:val="Check2"/>
            <w:enabled/>
            <w:calcOnExit w:val="0"/>
            <w:checkBox>
              <w:sizeAuto/>
              <w:default w:val="0"/>
              <w:checked w:val="0"/>
            </w:checkBox>
          </w:ffData>
        </w:fldChar>
      </w:r>
      <w:r w:rsidRPr="00B55F8D">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B55F8D">
        <w:rPr>
          <w:sz w:val="23"/>
          <w:szCs w:val="23"/>
        </w:rPr>
        <w:fldChar w:fldCharType="end"/>
      </w:r>
      <w:r w:rsidRPr="00B55F8D">
        <w:rPr>
          <w:sz w:val="23"/>
          <w:szCs w:val="23"/>
          <w:lang w:val="de-DE" w:eastAsia="zh-CN"/>
        </w:rPr>
        <w:tab/>
      </w:r>
      <w:r w:rsidRPr="00B55F8D">
        <w:rPr>
          <w:rFonts w:ascii="STKaiti" w:eastAsia="STKaiti" w:hAnsi="STKaiti" w:hint="eastAsia"/>
          <w:sz w:val="23"/>
          <w:szCs w:val="23"/>
          <w:lang w:val="de-DE" w:eastAsia="zh-CN"/>
        </w:rPr>
        <w:t>否</w:t>
      </w:r>
    </w:p>
    <w:p w:rsidR="0060252D" w:rsidRPr="0060252D" w:rsidRDefault="0060252D" w:rsidP="0060252D">
      <w:pPr>
        <w:spacing w:before="60" w:after="120" w:line="240" w:lineRule="auto"/>
        <w:ind w:left="851" w:firstLine="510"/>
        <w:jc w:val="both"/>
        <w:rPr>
          <w:rFonts w:ascii="KaiTi" w:eastAsia="KaiTi" w:hAnsi="KaiTi"/>
          <w:sz w:val="23"/>
          <w:szCs w:val="23"/>
          <w:lang w:val="en-GB" w:eastAsia="zh-CN"/>
        </w:rPr>
      </w:pPr>
      <w:r w:rsidRPr="0060252D">
        <w:rPr>
          <w:rFonts w:ascii="KaiTi" w:eastAsia="KaiTi" w:hAnsi="KaiTi" w:hint="eastAsia"/>
          <w:sz w:val="23"/>
          <w:szCs w:val="23"/>
          <w:lang w:val="en-GB" w:eastAsia="zh-CN"/>
        </w:rPr>
        <w:t xml:space="preserve">评　论： </w:t>
      </w:r>
    </w:p>
    <w:p w:rsidR="0060252D" w:rsidRPr="00E414C8" w:rsidRDefault="0060252D" w:rsidP="0060252D">
      <w:pPr>
        <w:spacing w:before="60" w:after="120" w:line="240" w:lineRule="auto"/>
        <w:ind w:left="851" w:firstLine="510"/>
        <w:jc w:val="both"/>
        <w:rPr>
          <w:lang w:eastAsia="zh-CN"/>
        </w:rPr>
      </w:pPr>
      <w:r w:rsidRPr="00E414C8">
        <w:rPr>
          <w:rFonts w:hint="eastAsia"/>
          <w:lang w:eastAsia="zh-CN"/>
        </w:rPr>
        <w:fldChar w:fldCharType="begin">
          <w:ffData>
            <w:name w:val="Text1"/>
            <w:enabled/>
            <w:calcOnExit w:val="0"/>
            <w:textInput>
              <w:default w:val="双击此处添加评论"/>
            </w:textInput>
          </w:ffData>
        </w:fldChar>
      </w:r>
      <w:r w:rsidRPr="00E414C8">
        <w:rPr>
          <w:rFonts w:hint="eastAsia"/>
          <w:lang w:eastAsia="zh-CN"/>
        </w:rPr>
        <w:instrText xml:space="preserve"> FORMTEXT </w:instrText>
      </w:r>
      <w:r w:rsidRPr="00E414C8">
        <w:rPr>
          <w:rFonts w:hint="eastAsia"/>
          <w:lang w:eastAsia="zh-CN"/>
        </w:rPr>
      </w:r>
      <w:r w:rsidRPr="00E414C8">
        <w:rPr>
          <w:rFonts w:hint="eastAsia"/>
          <w:lang w:eastAsia="zh-CN"/>
        </w:rPr>
        <w:fldChar w:fldCharType="separate"/>
      </w:r>
      <w:r w:rsidRPr="00E414C8">
        <w:rPr>
          <w:rFonts w:hint="eastAsia"/>
          <w:lang w:eastAsia="zh-CN"/>
        </w:rPr>
        <w:t>双击输入评论</w:t>
      </w:r>
      <w:r w:rsidRPr="00E414C8">
        <w:rPr>
          <w:rFonts w:hint="eastAsia"/>
          <w:lang w:eastAsia="zh-CN"/>
        </w:rPr>
        <w:fldChar w:fldCharType="end"/>
      </w:r>
    </w:p>
    <w:p w:rsidR="00396BB8" w:rsidRPr="006D121B" w:rsidRDefault="00396BB8" w:rsidP="00396BB8">
      <w:pPr>
        <w:spacing w:before="60" w:after="0" w:line="240" w:lineRule="auto"/>
        <w:ind w:left="357"/>
        <w:jc w:val="both"/>
        <w:rPr>
          <w:rFonts w:ascii="Times New Roman" w:hAnsi="Times New Roman" w:cs="Times New Roman"/>
          <w:sz w:val="23"/>
          <w:szCs w:val="23"/>
          <w:lang w:val="en-GB" w:eastAsia="zh-CN"/>
        </w:rPr>
      </w:pPr>
    </w:p>
    <w:p w:rsidR="00B322DB" w:rsidRPr="00132C14" w:rsidRDefault="00ED0317" w:rsidP="0043472E">
      <w:pPr>
        <w:pStyle w:val="ListParagraph"/>
        <w:keepNext/>
        <w:numPr>
          <w:ilvl w:val="0"/>
          <w:numId w:val="10"/>
        </w:numPr>
        <w:spacing w:line="240" w:lineRule="auto"/>
        <w:ind w:left="1871" w:hanging="510"/>
        <w:contextualSpacing w:val="0"/>
        <w:jc w:val="both"/>
        <w:rPr>
          <w:rFonts w:ascii="Times New Roman" w:eastAsia="KaiTi" w:hAnsi="Times New Roman" w:cs="Times New Roman"/>
          <w:sz w:val="23"/>
          <w:szCs w:val="23"/>
          <w:lang w:val="en-GB" w:eastAsia="zh-CN"/>
        </w:rPr>
      </w:pPr>
      <w:r w:rsidRPr="00132C14">
        <w:rPr>
          <w:rFonts w:ascii="Times New Roman" w:eastAsia="KaiTi" w:hAnsi="Times New Roman" w:cs="Times New Roman" w:hint="eastAsia"/>
          <w:sz w:val="23"/>
          <w:szCs w:val="23"/>
          <w:lang w:val="en-GB" w:eastAsia="zh-CN"/>
        </w:rPr>
        <w:lastRenderedPageBreak/>
        <w:t>不被要求在</w:t>
      </w:r>
      <w:r w:rsidR="00AF4CE7" w:rsidRPr="00132C14">
        <w:rPr>
          <w:rFonts w:ascii="Times New Roman" w:eastAsia="KaiTi" w:hAnsi="Times New Roman" w:cs="Times New Roman" w:hint="eastAsia"/>
          <w:sz w:val="23"/>
          <w:szCs w:val="23"/>
          <w:lang w:val="en-GB" w:eastAsia="zh-CN"/>
        </w:rPr>
        <w:t>规定时限之外工作？</w:t>
      </w:r>
    </w:p>
    <w:p w:rsidR="0060252D" w:rsidRPr="00B55F8D" w:rsidRDefault="0060252D" w:rsidP="00CC6F9F">
      <w:pPr>
        <w:pStyle w:val="Question"/>
        <w:numPr>
          <w:ilvl w:val="0"/>
          <w:numId w:val="0"/>
        </w:numPr>
        <w:tabs>
          <w:tab w:val="left" w:pos="2410"/>
          <w:tab w:val="left" w:pos="3119"/>
          <w:tab w:val="left" w:pos="3686"/>
        </w:tabs>
        <w:spacing w:after="120" w:line="240" w:lineRule="auto"/>
        <w:ind w:left="1435" w:firstLine="437"/>
        <w:jc w:val="both"/>
        <w:rPr>
          <w:sz w:val="23"/>
          <w:szCs w:val="23"/>
          <w:lang w:val="de-DE" w:eastAsia="zh-CN"/>
        </w:rPr>
      </w:pPr>
      <w:r w:rsidRPr="00B55F8D">
        <w:rPr>
          <w:sz w:val="23"/>
          <w:szCs w:val="23"/>
          <w:lang w:val="de-DE"/>
        </w:rPr>
        <w:fldChar w:fldCharType="begin">
          <w:ffData>
            <w:name w:val="Check1"/>
            <w:enabled/>
            <w:calcOnExit w:val="0"/>
            <w:checkBox>
              <w:sizeAuto/>
              <w:default w:val="0"/>
              <w:checked w:val="0"/>
            </w:checkBox>
          </w:ffData>
        </w:fldChar>
      </w:r>
      <w:r w:rsidRPr="00B55F8D">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B55F8D">
        <w:rPr>
          <w:sz w:val="23"/>
          <w:szCs w:val="23"/>
        </w:rPr>
        <w:fldChar w:fldCharType="end"/>
      </w:r>
      <w:r w:rsidRPr="00B55F8D">
        <w:rPr>
          <w:sz w:val="23"/>
          <w:szCs w:val="23"/>
          <w:lang w:val="de-DE" w:eastAsia="zh-CN"/>
        </w:rPr>
        <w:tab/>
      </w:r>
      <w:r w:rsidRPr="00B55F8D">
        <w:rPr>
          <w:rFonts w:ascii="STKaiti" w:eastAsia="STKaiti" w:hAnsi="STKaiti" w:hint="eastAsia"/>
          <w:sz w:val="23"/>
          <w:szCs w:val="23"/>
          <w:lang w:eastAsia="zh-CN"/>
        </w:rPr>
        <w:t>是</w:t>
      </w:r>
      <w:r w:rsidRPr="00B55F8D">
        <w:rPr>
          <w:sz w:val="23"/>
          <w:szCs w:val="23"/>
          <w:lang w:val="de-DE" w:eastAsia="zh-CN"/>
        </w:rPr>
        <w:tab/>
      </w:r>
      <w:r w:rsidRPr="00B55F8D">
        <w:rPr>
          <w:sz w:val="23"/>
          <w:szCs w:val="23"/>
          <w:lang w:val="de-DE"/>
        </w:rPr>
        <w:fldChar w:fldCharType="begin">
          <w:ffData>
            <w:name w:val="Check2"/>
            <w:enabled/>
            <w:calcOnExit w:val="0"/>
            <w:checkBox>
              <w:sizeAuto/>
              <w:default w:val="0"/>
              <w:checked w:val="0"/>
            </w:checkBox>
          </w:ffData>
        </w:fldChar>
      </w:r>
      <w:r w:rsidRPr="00B55F8D">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B55F8D">
        <w:rPr>
          <w:sz w:val="23"/>
          <w:szCs w:val="23"/>
        </w:rPr>
        <w:fldChar w:fldCharType="end"/>
      </w:r>
      <w:r w:rsidRPr="00B55F8D">
        <w:rPr>
          <w:sz w:val="23"/>
          <w:szCs w:val="23"/>
          <w:lang w:val="de-DE" w:eastAsia="zh-CN"/>
        </w:rPr>
        <w:tab/>
      </w:r>
      <w:r w:rsidRPr="00B55F8D">
        <w:rPr>
          <w:rFonts w:ascii="STKaiti" w:eastAsia="STKaiti" w:hAnsi="STKaiti" w:hint="eastAsia"/>
          <w:sz w:val="23"/>
          <w:szCs w:val="23"/>
          <w:lang w:val="de-DE" w:eastAsia="zh-CN"/>
        </w:rPr>
        <w:t>否</w:t>
      </w:r>
    </w:p>
    <w:p w:rsidR="0060252D" w:rsidRPr="0060252D" w:rsidRDefault="0060252D" w:rsidP="00CC6F9F">
      <w:pPr>
        <w:spacing w:before="60" w:after="120" w:line="240" w:lineRule="auto"/>
        <w:ind w:left="851" w:firstLine="510"/>
        <w:jc w:val="both"/>
        <w:rPr>
          <w:rFonts w:ascii="KaiTi" w:eastAsia="KaiTi" w:hAnsi="KaiTi"/>
          <w:sz w:val="23"/>
          <w:szCs w:val="23"/>
          <w:lang w:val="en-GB" w:eastAsia="zh-CN"/>
        </w:rPr>
      </w:pPr>
      <w:r w:rsidRPr="0060252D">
        <w:rPr>
          <w:rFonts w:ascii="KaiTi" w:eastAsia="KaiTi" w:hAnsi="KaiTi" w:hint="eastAsia"/>
          <w:sz w:val="23"/>
          <w:szCs w:val="23"/>
          <w:lang w:val="en-GB" w:eastAsia="zh-CN"/>
        </w:rPr>
        <w:t xml:space="preserve">评　论： </w:t>
      </w:r>
    </w:p>
    <w:p w:rsidR="0060252D" w:rsidRPr="00E414C8" w:rsidRDefault="0060252D" w:rsidP="00CC6F9F">
      <w:pPr>
        <w:spacing w:before="60" w:after="120" w:line="240" w:lineRule="auto"/>
        <w:ind w:left="851" w:firstLine="510"/>
        <w:jc w:val="both"/>
        <w:rPr>
          <w:lang w:eastAsia="zh-CN"/>
        </w:rPr>
      </w:pPr>
      <w:r w:rsidRPr="00E414C8">
        <w:rPr>
          <w:rFonts w:hint="eastAsia"/>
          <w:lang w:eastAsia="zh-CN"/>
        </w:rPr>
        <w:fldChar w:fldCharType="begin">
          <w:ffData>
            <w:name w:val="Text1"/>
            <w:enabled/>
            <w:calcOnExit w:val="0"/>
            <w:textInput>
              <w:default w:val="双击此处添加评论"/>
            </w:textInput>
          </w:ffData>
        </w:fldChar>
      </w:r>
      <w:r w:rsidRPr="00E414C8">
        <w:rPr>
          <w:rFonts w:hint="eastAsia"/>
          <w:lang w:eastAsia="zh-CN"/>
        </w:rPr>
        <w:instrText xml:space="preserve"> FORMTEXT </w:instrText>
      </w:r>
      <w:r w:rsidRPr="00E414C8">
        <w:rPr>
          <w:rFonts w:hint="eastAsia"/>
          <w:lang w:eastAsia="zh-CN"/>
        </w:rPr>
      </w:r>
      <w:r w:rsidRPr="00E414C8">
        <w:rPr>
          <w:rFonts w:hint="eastAsia"/>
          <w:lang w:eastAsia="zh-CN"/>
        </w:rPr>
        <w:fldChar w:fldCharType="separate"/>
      </w:r>
      <w:r w:rsidRPr="00E414C8">
        <w:rPr>
          <w:rFonts w:hint="eastAsia"/>
          <w:lang w:eastAsia="zh-CN"/>
        </w:rPr>
        <w:t>双击输入评论</w:t>
      </w:r>
      <w:r w:rsidRPr="00E414C8">
        <w:rPr>
          <w:rFonts w:hint="eastAsia"/>
          <w:lang w:eastAsia="zh-CN"/>
        </w:rPr>
        <w:fldChar w:fldCharType="end"/>
      </w:r>
    </w:p>
    <w:p w:rsidR="00396BB8" w:rsidRPr="001E6CB5" w:rsidRDefault="00396BB8" w:rsidP="00086C77">
      <w:pPr>
        <w:spacing w:after="0" w:line="240" w:lineRule="auto"/>
        <w:ind w:left="357"/>
        <w:jc w:val="both"/>
        <w:rPr>
          <w:rFonts w:ascii="Times New Roman" w:hAnsi="Times New Roman" w:cs="Times New Roman"/>
          <w:sz w:val="23"/>
          <w:szCs w:val="23"/>
          <w:lang w:eastAsia="zh-CN"/>
        </w:rPr>
      </w:pPr>
    </w:p>
    <w:p w:rsidR="00B322DB" w:rsidRPr="00132C14" w:rsidRDefault="00E402C6" w:rsidP="001E6CB5">
      <w:pPr>
        <w:pStyle w:val="ListParagraph"/>
        <w:keepNext/>
        <w:numPr>
          <w:ilvl w:val="0"/>
          <w:numId w:val="10"/>
        </w:numPr>
        <w:spacing w:line="240" w:lineRule="auto"/>
        <w:ind w:left="1871" w:hanging="510"/>
        <w:contextualSpacing w:val="0"/>
        <w:jc w:val="both"/>
        <w:rPr>
          <w:rFonts w:ascii="Times New Roman" w:eastAsia="KaiTi" w:hAnsi="Times New Roman" w:cs="Times New Roman"/>
          <w:sz w:val="23"/>
          <w:szCs w:val="23"/>
          <w:lang w:val="en-GB" w:eastAsia="zh-CN"/>
        </w:rPr>
      </w:pPr>
      <w:r w:rsidRPr="00132C14">
        <w:rPr>
          <w:rFonts w:ascii="Times New Roman" w:eastAsia="KaiTi" w:hAnsi="Times New Roman" w:cs="Times New Roman" w:hint="eastAsia"/>
          <w:sz w:val="23"/>
          <w:szCs w:val="23"/>
          <w:lang w:val="en-GB" w:eastAsia="zh-CN"/>
        </w:rPr>
        <w:t>有权享有带薪假期？</w:t>
      </w:r>
    </w:p>
    <w:p w:rsidR="0060252D" w:rsidRPr="00B55F8D" w:rsidRDefault="0060252D" w:rsidP="00CC6F9F">
      <w:pPr>
        <w:pStyle w:val="Question"/>
        <w:numPr>
          <w:ilvl w:val="0"/>
          <w:numId w:val="0"/>
        </w:numPr>
        <w:tabs>
          <w:tab w:val="left" w:pos="2410"/>
          <w:tab w:val="left" w:pos="3119"/>
          <w:tab w:val="left" w:pos="3686"/>
        </w:tabs>
        <w:spacing w:after="120" w:line="240" w:lineRule="auto"/>
        <w:ind w:left="1435" w:firstLine="437"/>
        <w:jc w:val="both"/>
        <w:rPr>
          <w:sz w:val="23"/>
          <w:szCs w:val="23"/>
          <w:lang w:val="de-DE" w:eastAsia="zh-CN"/>
        </w:rPr>
      </w:pPr>
      <w:r w:rsidRPr="00B55F8D">
        <w:rPr>
          <w:sz w:val="23"/>
          <w:szCs w:val="23"/>
          <w:lang w:val="de-DE"/>
        </w:rPr>
        <w:fldChar w:fldCharType="begin">
          <w:ffData>
            <w:name w:val="Check1"/>
            <w:enabled/>
            <w:calcOnExit w:val="0"/>
            <w:checkBox>
              <w:sizeAuto/>
              <w:default w:val="0"/>
              <w:checked w:val="0"/>
            </w:checkBox>
          </w:ffData>
        </w:fldChar>
      </w:r>
      <w:r w:rsidRPr="00B55F8D">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B55F8D">
        <w:rPr>
          <w:sz w:val="23"/>
          <w:szCs w:val="23"/>
        </w:rPr>
        <w:fldChar w:fldCharType="end"/>
      </w:r>
      <w:r w:rsidRPr="00B55F8D">
        <w:rPr>
          <w:sz w:val="23"/>
          <w:szCs w:val="23"/>
          <w:lang w:val="de-DE" w:eastAsia="zh-CN"/>
        </w:rPr>
        <w:tab/>
      </w:r>
      <w:r w:rsidRPr="00B55F8D">
        <w:rPr>
          <w:rFonts w:ascii="STKaiti" w:eastAsia="STKaiti" w:hAnsi="STKaiti" w:hint="eastAsia"/>
          <w:sz w:val="23"/>
          <w:szCs w:val="23"/>
          <w:lang w:eastAsia="zh-CN"/>
        </w:rPr>
        <w:t>是</w:t>
      </w:r>
      <w:r w:rsidRPr="00B55F8D">
        <w:rPr>
          <w:sz w:val="23"/>
          <w:szCs w:val="23"/>
          <w:lang w:val="de-DE" w:eastAsia="zh-CN"/>
        </w:rPr>
        <w:tab/>
      </w:r>
      <w:r w:rsidRPr="00B55F8D">
        <w:rPr>
          <w:sz w:val="23"/>
          <w:szCs w:val="23"/>
          <w:lang w:val="de-DE"/>
        </w:rPr>
        <w:fldChar w:fldCharType="begin">
          <w:ffData>
            <w:name w:val="Check2"/>
            <w:enabled/>
            <w:calcOnExit w:val="0"/>
            <w:checkBox>
              <w:sizeAuto/>
              <w:default w:val="0"/>
              <w:checked w:val="0"/>
            </w:checkBox>
          </w:ffData>
        </w:fldChar>
      </w:r>
      <w:r w:rsidRPr="00B55F8D">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B55F8D">
        <w:rPr>
          <w:sz w:val="23"/>
          <w:szCs w:val="23"/>
        </w:rPr>
        <w:fldChar w:fldCharType="end"/>
      </w:r>
      <w:r w:rsidRPr="00B55F8D">
        <w:rPr>
          <w:sz w:val="23"/>
          <w:szCs w:val="23"/>
          <w:lang w:val="de-DE" w:eastAsia="zh-CN"/>
        </w:rPr>
        <w:tab/>
      </w:r>
      <w:r w:rsidRPr="00B55F8D">
        <w:rPr>
          <w:rFonts w:ascii="STKaiti" w:eastAsia="STKaiti" w:hAnsi="STKaiti" w:hint="eastAsia"/>
          <w:sz w:val="23"/>
          <w:szCs w:val="23"/>
          <w:lang w:val="de-DE" w:eastAsia="zh-CN"/>
        </w:rPr>
        <w:t>否</w:t>
      </w:r>
    </w:p>
    <w:p w:rsidR="0060252D" w:rsidRPr="0060252D" w:rsidRDefault="0060252D" w:rsidP="00CC6F9F">
      <w:pPr>
        <w:spacing w:before="60" w:after="120" w:line="240" w:lineRule="auto"/>
        <w:ind w:left="851" w:firstLine="510"/>
        <w:jc w:val="both"/>
        <w:rPr>
          <w:rFonts w:ascii="KaiTi" w:eastAsia="KaiTi" w:hAnsi="KaiTi"/>
          <w:sz w:val="23"/>
          <w:szCs w:val="23"/>
          <w:lang w:val="en-GB" w:eastAsia="zh-CN"/>
        </w:rPr>
      </w:pPr>
      <w:r w:rsidRPr="0060252D">
        <w:rPr>
          <w:rFonts w:ascii="KaiTi" w:eastAsia="KaiTi" w:hAnsi="KaiTi" w:hint="eastAsia"/>
          <w:sz w:val="23"/>
          <w:szCs w:val="23"/>
          <w:lang w:val="en-GB" w:eastAsia="zh-CN"/>
        </w:rPr>
        <w:t xml:space="preserve">评　论： </w:t>
      </w:r>
    </w:p>
    <w:p w:rsidR="0060252D" w:rsidRPr="00E414C8" w:rsidRDefault="0060252D" w:rsidP="00CC6F9F">
      <w:pPr>
        <w:spacing w:before="60" w:after="120" w:line="240" w:lineRule="auto"/>
        <w:ind w:left="851" w:firstLine="510"/>
        <w:jc w:val="both"/>
        <w:rPr>
          <w:lang w:eastAsia="zh-CN"/>
        </w:rPr>
      </w:pPr>
      <w:r w:rsidRPr="00E414C8">
        <w:rPr>
          <w:rFonts w:hint="eastAsia"/>
          <w:lang w:eastAsia="zh-CN"/>
        </w:rPr>
        <w:fldChar w:fldCharType="begin">
          <w:ffData>
            <w:name w:val="Text1"/>
            <w:enabled/>
            <w:calcOnExit w:val="0"/>
            <w:textInput>
              <w:default w:val="双击此处添加评论"/>
            </w:textInput>
          </w:ffData>
        </w:fldChar>
      </w:r>
      <w:r w:rsidRPr="00E414C8">
        <w:rPr>
          <w:rFonts w:hint="eastAsia"/>
          <w:lang w:eastAsia="zh-CN"/>
        </w:rPr>
        <w:instrText xml:space="preserve"> FORMTEXT </w:instrText>
      </w:r>
      <w:r w:rsidRPr="00E414C8">
        <w:rPr>
          <w:rFonts w:hint="eastAsia"/>
          <w:lang w:eastAsia="zh-CN"/>
        </w:rPr>
      </w:r>
      <w:r w:rsidRPr="00E414C8">
        <w:rPr>
          <w:rFonts w:hint="eastAsia"/>
          <w:lang w:eastAsia="zh-CN"/>
        </w:rPr>
        <w:fldChar w:fldCharType="separate"/>
      </w:r>
      <w:r w:rsidRPr="00E414C8">
        <w:rPr>
          <w:rFonts w:hint="eastAsia"/>
          <w:lang w:eastAsia="zh-CN"/>
        </w:rPr>
        <w:t>双击输入评论</w:t>
      </w:r>
      <w:r w:rsidRPr="00E414C8">
        <w:rPr>
          <w:rFonts w:hint="eastAsia"/>
          <w:lang w:eastAsia="zh-CN"/>
        </w:rPr>
        <w:fldChar w:fldCharType="end"/>
      </w:r>
    </w:p>
    <w:p w:rsidR="00396BB8" w:rsidRPr="006D121B" w:rsidRDefault="00396BB8" w:rsidP="00396BB8">
      <w:pPr>
        <w:spacing w:before="60" w:after="0" w:line="240" w:lineRule="auto"/>
        <w:ind w:left="357"/>
        <w:jc w:val="both"/>
        <w:rPr>
          <w:rFonts w:ascii="Times New Roman" w:hAnsi="Times New Roman" w:cs="Times New Roman"/>
          <w:sz w:val="23"/>
          <w:szCs w:val="23"/>
          <w:lang w:val="en-GB" w:eastAsia="zh-CN"/>
        </w:rPr>
      </w:pPr>
    </w:p>
    <w:p w:rsidR="00A55E7A" w:rsidRPr="00132C14" w:rsidRDefault="00ED0317" w:rsidP="001E6CB5">
      <w:pPr>
        <w:pStyle w:val="ListParagraph"/>
        <w:numPr>
          <w:ilvl w:val="0"/>
          <w:numId w:val="10"/>
        </w:numPr>
        <w:spacing w:line="240" w:lineRule="auto"/>
        <w:ind w:left="1871" w:hanging="510"/>
        <w:contextualSpacing w:val="0"/>
        <w:jc w:val="both"/>
        <w:rPr>
          <w:rFonts w:ascii="Times New Roman" w:eastAsia="KaiTi" w:hAnsi="Times New Roman" w:cs="Times New Roman"/>
          <w:sz w:val="23"/>
          <w:szCs w:val="23"/>
          <w:lang w:val="en-GB" w:eastAsia="zh-CN"/>
        </w:rPr>
      </w:pPr>
      <w:r w:rsidRPr="00132C14">
        <w:rPr>
          <w:rFonts w:ascii="Times New Roman" w:eastAsia="KaiTi" w:hAnsi="Times New Roman" w:cs="Times New Roman" w:hint="eastAsia"/>
          <w:sz w:val="23"/>
          <w:szCs w:val="23"/>
          <w:lang w:val="en-GB" w:eastAsia="zh-CN"/>
        </w:rPr>
        <w:t>在因病或事故缺勤的情况下，</w:t>
      </w:r>
      <w:r w:rsidR="00E402C6" w:rsidRPr="00132C14">
        <w:rPr>
          <w:rFonts w:ascii="Times New Roman" w:eastAsia="KaiTi" w:hAnsi="Times New Roman" w:cs="Times New Roman" w:hint="eastAsia"/>
          <w:sz w:val="23"/>
          <w:szCs w:val="23"/>
          <w:lang w:val="en-GB" w:eastAsia="zh-CN"/>
        </w:rPr>
        <w:t>有权享有带薪休假？</w:t>
      </w:r>
    </w:p>
    <w:p w:rsidR="0060252D" w:rsidRPr="00B55F8D" w:rsidRDefault="0060252D" w:rsidP="00CC6F9F">
      <w:pPr>
        <w:pStyle w:val="Question"/>
        <w:numPr>
          <w:ilvl w:val="0"/>
          <w:numId w:val="0"/>
        </w:numPr>
        <w:tabs>
          <w:tab w:val="left" w:pos="2410"/>
          <w:tab w:val="left" w:pos="3119"/>
          <w:tab w:val="left" w:pos="3686"/>
        </w:tabs>
        <w:spacing w:after="120" w:line="240" w:lineRule="auto"/>
        <w:ind w:left="1435" w:firstLine="437"/>
        <w:jc w:val="both"/>
        <w:rPr>
          <w:sz w:val="23"/>
          <w:szCs w:val="23"/>
          <w:lang w:val="de-DE" w:eastAsia="zh-CN"/>
        </w:rPr>
      </w:pPr>
      <w:r w:rsidRPr="00B55F8D">
        <w:rPr>
          <w:sz w:val="23"/>
          <w:szCs w:val="23"/>
          <w:lang w:val="de-DE"/>
        </w:rPr>
        <w:fldChar w:fldCharType="begin">
          <w:ffData>
            <w:name w:val="Check1"/>
            <w:enabled/>
            <w:calcOnExit w:val="0"/>
            <w:checkBox>
              <w:sizeAuto/>
              <w:default w:val="0"/>
              <w:checked w:val="0"/>
            </w:checkBox>
          </w:ffData>
        </w:fldChar>
      </w:r>
      <w:r w:rsidRPr="00B55F8D">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B55F8D">
        <w:rPr>
          <w:sz w:val="23"/>
          <w:szCs w:val="23"/>
        </w:rPr>
        <w:fldChar w:fldCharType="end"/>
      </w:r>
      <w:r w:rsidRPr="00B55F8D">
        <w:rPr>
          <w:sz w:val="23"/>
          <w:szCs w:val="23"/>
          <w:lang w:val="de-DE" w:eastAsia="zh-CN"/>
        </w:rPr>
        <w:tab/>
      </w:r>
      <w:r w:rsidRPr="00B55F8D">
        <w:rPr>
          <w:rFonts w:ascii="STKaiti" w:eastAsia="STKaiti" w:hAnsi="STKaiti" w:hint="eastAsia"/>
          <w:sz w:val="23"/>
          <w:szCs w:val="23"/>
          <w:lang w:eastAsia="zh-CN"/>
        </w:rPr>
        <w:t>是</w:t>
      </w:r>
      <w:r w:rsidRPr="00B55F8D">
        <w:rPr>
          <w:sz w:val="23"/>
          <w:szCs w:val="23"/>
          <w:lang w:val="de-DE" w:eastAsia="zh-CN"/>
        </w:rPr>
        <w:tab/>
      </w:r>
      <w:r w:rsidRPr="00B55F8D">
        <w:rPr>
          <w:sz w:val="23"/>
          <w:szCs w:val="23"/>
          <w:lang w:val="de-DE"/>
        </w:rPr>
        <w:fldChar w:fldCharType="begin">
          <w:ffData>
            <w:name w:val="Check2"/>
            <w:enabled/>
            <w:calcOnExit w:val="0"/>
            <w:checkBox>
              <w:sizeAuto/>
              <w:default w:val="0"/>
              <w:checked w:val="0"/>
            </w:checkBox>
          </w:ffData>
        </w:fldChar>
      </w:r>
      <w:r w:rsidRPr="00B55F8D">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B55F8D">
        <w:rPr>
          <w:sz w:val="23"/>
          <w:szCs w:val="23"/>
        </w:rPr>
        <w:fldChar w:fldCharType="end"/>
      </w:r>
      <w:r w:rsidRPr="00B55F8D">
        <w:rPr>
          <w:sz w:val="23"/>
          <w:szCs w:val="23"/>
          <w:lang w:val="de-DE" w:eastAsia="zh-CN"/>
        </w:rPr>
        <w:tab/>
      </w:r>
      <w:r w:rsidRPr="00B55F8D">
        <w:rPr>
          <w:rFonts w:ascii="STKaiti" w:eastAsia="STKaiti" w:hAnsi="STKaiti" w:hint="eastAsia"/>
          <w:sz w:val="23"/>
          <w:szCs w:val="23"/>
          <w:lang w:val="de-DE" w:eastAsia="zh-CN"/>
        </w:rPr>
        <w:t>否</w:t>
      </w:r>
    </w:p>
    <w:p w:rsidR="0060252D" w:rsidRPr="0060252D" w:rsidRDefault="0060252D" w:rsidP="00CC6F9F">
      <w:pPr>
        <w:spacing w:before="60" w:after="120" w:line="240" w:lineRule="auto"/>
        <w:ind w:left="851" w:firstLine="510"/>
        <w:jc w:val="both"/>
        <w:rPr>
          <w:rFonts w:ascii="KaiTi" w:eastAsia="KaiTi" w:hAnsi="KaiTi"/>
          <w:sz w:val="23"/>
          <w:szCs w:val="23"/>
          <w:lang w:val="en-GB" w:eastAsia="zh-CN"/>
        </w:rPr>
      </w:pPr>
      <w:r w:rsidRPr="0060252D">
        <w:rPr>
          <w:rFonts w:ascii="KaiTi" w:eastAsia="KaiTi" w:hAnsi="KaiTi" w:hint="eastAsia"/>
          <w:sz w:val="23"/>
          <w:szCs w:val="23"/>
          <w:lang w:val="en-GB" w:eastAsia="zh-CN"/>
        </w:rPr>
        <w:t xml:space="preserve">评　论： </w:t>
      </w:r>
    </w:p>
    <w:p w:rsidR="0060252D" w:rsidRPr="00E414C8" w:rsidRDefault="0060252D" w:rsidP="00CC6F9F">
      <w:pPr>
        <w:spacing w:before="60" w:after="120" w:line="240" w:lineRule="auto"/>
        <w:ind w:left="851" w:firstLine="510"/>
        <w:jc w:val="both"/>
        <w:rPr>
          <w:lang w:eastAsia="zh-CN"/>
        </w:rPr>
      </w:pPr>
      <w:r w:rsidRPr="00E414C8">
        <w:rPr>
          <w:rFonts w:hint="eastAsia"/>
          <w:lang w:eastAsia="zh-CN"/>
        </w:rPr>
        <w:fldChar w:fldCharType="begin">
          <w:ffData>
            <w:name w:val="Text1"/>
            <w:enabled/>
            <w:calcOnExit w:val="0"/>
            <w:textInput>
              <w:default w:val="双击此处添加评论"/>
            </w:textInput>
          </w:ffData>
        </w:fldChar>
      </w:r>
      <w:r w:rsidRPr="00E414C8">
        <w:rPr>
          <w:rFonts w:hint="eastAsia"/>
          <w:lang w:eastAsia="zh-CN"/>
        </w:rPr>
        <w:instrText xml:space="preserve"> FORMTEXT </w:instrText>
      </w:r>
      <w:r w:rsidRPr="00E414C8">
        <w:rPr>
          <w:rFonts w:hint="eastAsia"/>
          <w:lang w:eastAsia="zh-CN"/>
        </w:rPr>
      </w:r>
      <w:r w:rsidRPr="00E414C8">
        <w:rPr>
          <w:rFonts w:hint="eastAsia"/>
          <w:lang w:eastAsia="zh-CN"/>
        </w:rPr>
        <w:fldChar w:fldCharType="separate"/>
      </w:r>
      <w:r w:rsidRPr="00E414C8">
        <w:rPr>
          <w:rFonts w:hint="eastAsia"/>
          <w:lang w:eastAsia="zh-CN"/>
        </w:rPr>
        <w:t>双击输入评论</w:t>
      </w:r>
      <w:r w:rsidRPr="00E414C8">
        <w:rPr>
          <w:rFonts w:hint="eastAsia"/>
          <w:lang w:eastAsia="zh-CN"/>
        </w:rPr>
        <w:fldChar w:fldCharType="end"/>
      </w:r>
    </w:p>
    <w:p w:rsidR="00396BB8" w:rsidRPr="001E6CB5" w:rsidRDefault="00396BB8" w:rsidP="00396BB8">
      <w:pPr>
        <w:spacing w:before="60" w:after="0" w:line="240" w:lineRule="auto"/>
        <w:ind w:left="357"/>
        <w:jc w:val="both"/>
        <w:rPr>
          <w:rFonts w:ascii="Times New Roman" w:hAnsi="Times New Roman" w:cs="Times New Roman"/>
          <w:sz w:val="23"/>
          <w:szCs w:val="23"/>
          <w:lang w:eastAsia="zh-CN"/>
        </w:rPr>
      </w:pPr>
    </w:p>
    <w:p w:rsidR="00541068" w:rsidRPr="00132C14" w:rsidRDefault="00D10A87" w:rsidP="00132C14">
      <w:pPr>
        <w:pStyle w:val="ListParagraph"/>
        <w:numPr>
          <w:ilvl w:val="0"/>
          <w:numId w:val="10"/>
        </w:numPr>
        <w:spacing w:line="240" w:lineRule="auto"/>
        <w:ind w:left="1871" w:hanging="510"/>
        <w:contextualSpacing w:val="0"/>
        <w:jc w:val="both"/>
        <w:rPr>
          <w:rFonts w:ascii="Times New Roman" w:eastAsia="KaiTi" w:hAnsi="Times New Roman" w:cs="Times New Roman"/>
          <w:sz w:val="23"/>
          <w:szCs w:val="23"/>
          <w:lang w:val="en-GB" w:eastAsia="zh-CN"/>
        </w:rPr>
      </w:pPr>
      <w:r w:rsidRPr="00132C14">
        <w:rPr>
          <w:rFonts w:ascii="Times New Roman" w:eastAsia="KaiTi" w:hAnsi="Times New Roman" w:cs="Times New Roman" w:hint="eastAsia"/>
          <w:sz w:val="23"/>
          <w:szCs w:val="23"/>
          <w:lang w:val="en-GB" w:eastAsia="zh-CN"/>
        </w:rPr>
        <w:t>在歧视及暴力与骚扰方面</w:t>
      </w:r>
      <w:r w:rsidR="00ED0317" w:rsidRPr="00132C14">
        <w:rPr>
          <w:rFonts w:ascii="Times New Roman" w:eastAsia="KaiTi" w:hAnsi="Times New Roman" w:cs="Times New Roman" w:hint="eastAsia"/>
          <w:sz w:val="23"/>
          <w:szCs w:val="23"/>
          <w:lang w:val="en-GB" w:eastAsia="zh-CN"/>
        </w:rPr>
        <w:t>，被给予</w:t>
      </w:r>
      <w:r w:rsidRPr="00132C14">
        <w:rPr>
          <w:rFonts w:ascii="Times New Roman" w:eastAsia="KaiTi" w:hAnsi="Times New Roman" w:cs="Times New Roman" w:hint="eastAsia"/>
          <w:sz w:val="23"/>
          <w:szCs w:val="23"/>
          <w:lang w:val="en-GB" w:eastAsia="zh-CN"/>
        </w:rPr>
        <w:t>与工作场所其他人</w:t>
      </w:r>
      <w:r w:rsidR="00ED0317" w:rsidRPr="00132C14">
        <w:rPr>
          <w:rFonts w:ascii="Times New Roman" w:eastAsia="KaiTi" w:hAnsi="Times New Roman" w:cs="Times New Roman" w:hint="eastAsia"/>
          <w:sz w:val="23"/>
          <w:szCs w:val="23"/>
          <w:lang w:val="en-GB" w:eastAsia="zh-CN"/>
        </w:rPr>
        <w:t>同样的</w:t>
      </w:r>
      <w:r w:rsidRPr="00132C14">
        <w:rPr>
          <w:rFonts w:ascii="Times New Roman" w:eastAsia="KaiTi" w:hAnsi="Times New Roman" w:cs="Times New Roman" w:hint="eastAsia"/>
          <w:sz w:val="23"/>
          <w:szCs w:val="23"/>
          <w:lang w:val="en-GB" w:eastAsia="zh-CN"/>
        </w:rPr>
        <w:t>保护并接受同样的培训？</w:t>
      </w:r>
    </w:p>
    <w:p w:rsidR="0060252D" w:rsidRPr="00B55F8D" w:rsidRDefault="0060252D" w:rsidP="00CC6F9F">
      <w:pPr>
        <w:pStyle w:val="Question"/>
        <w:numPr>
          <w:ilvl w:val="0"/>
          <w:numId w:val="0"/>
        </w:numPr>
        <w:tabs>
          <w:tab w:val="left" w:pos="2410"/>
          <w:tab w:val="left" w:pos="3119"/>
          <w:tab w:val="left" w:pos="3686"/>
        </w:tabs>
        <w:spacing w:after="120" w:line="240" w:lineRule="auto"/>
        <w:ind w:left="1435" w:firstLine="437"/>
        <w:jc w:val="both"/>
        <w:rPr>
          <w:sz w:val="23"/>
          <w:szCs w:val="23"/>
          <w:lang w:val="de-DE" w:eastAsia="zh-CN"/>
        </w:rPr>
      </w:pPr>
      <w:r w:rsidRPr="00B55F8D">
        <w:rPr>
          <w:sz w:val="23"/>
          <w:szCs w:val="23"/>
          <w:lang w:val="de-DE"/>
        </w:rPr>
        <w:fldChar w:fldCharType="begin">
          <w:ffData>
            <w:name w:val="Check1"/>
            <w:enabled/>
            <w:calcOnExit w:val="0"/>
            <w:checkBox>
              <w:sizeAuto/>
              <w:default w:val="0"/>
              <w:checked w:val="0"/>
            </w:checkBox>
          </w:ffData>
        </w:fldChar>
      </w:r>
      <w:r w:rsidRPr="00B55F8D">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B55F8D">
        <w:rPr>
          <w:sz w:val="23"/>
          <w:szCs w:val="23"/>
        </w:rPr>
        <w:fldChar w:fldCharType="end"/>
      </w:r>
      <w:r w:rsidRPr="00B55F8D">
        <w:rPr>
          <w:sz w:val="23"/>
          <w:szCs w:val="23"/>
          <w:lang w:val="de-DE" w:eastAsia="zh-CN"/>
        </w:rPr>
        <w:tab/>
      </w:r>
      <w:r w:rsidRPr="00B55F8D">
        <w:rPr>
          <w:rFonts w:ascii="STKaiti" w:eastAsia="STKaiti" w:hAnsi="STKaiti" w:hint="eastAsia"/>
          <w:sz w:val="23"/>
          <w:szCs w:val="23"/>
          <w:lang w:eastAsia="zh-CN"/>
        </w:rPr>
        <w:t>是</w:t>
      </w:r>
      <w:r w:rsidRPr="00B55F8D">
        <w:rPr>
          <w:sz w:val="23"/>
          <w:szCs w:val="23"/>
          <w:lang w:val="de-DE" w:eastAsia="zh-CN"/>
        </w:rPr>
        <w:tab/>
      </w:r>
      <w:r w:rsidRPr="00B55F8D">
        <w:rPr>
          <w:sz w:val="23"/>
          <w:szCs w:val="23"/>
          <w:lang w:val="de-DE"/>
        </w:rPr>
        <w:fldChar w:fldCharType="begin">
          <w:ffData>
            <w:name w:val="Check2"/>
            <w:enabled/>
            <w:calcOnExit w:val="0"/>
            <w:checkBox>
              <w:sizeAuto/>
              <w:default w:val="0"/>
              <w:checked w:val="0"/>
            </w:checkBox>
          </w:ffData>
        </w:fldChar>
      </w:r>
      <w:r w:rsidRPr="00B55F8D">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B55F8D">
        <w:rPr>
          <w:sz w:val="23"/>
          <w:szCs w:val="23"/>
        </w:rPr>
        <w:fldChar w:fldCharType="end"/>
      </w:r>
      <w:r w:rsidRPr="00B55F8D">
        <w:rPr>
          <w:sz w:val="23"/>
          <w:szCs w:val="23"/>
          <w:lang w:val="de-DE" w:eastAsia="zh-CN"/>
        </w:rPr>
        <w:tab/>
      </w:r>
      <w:r w:rsidRPr="00B55F8D">
        <w:rPr>
          <w:rFonts w:ascii="STKaiti" w:eastAsia="STKaiti" w:hAnsi="STKaiti" w:hint="eastAsia"/>
          <w:sz w:val="23"/>
          <w:szCs w:val="23"/>
          <w:lang w:val="de-DE" w:eastAsia="zh-CN"/>
        </w:rPr>
        <w:t>否</w:t>
      </w:r>
    </w:p>
    <w:p w:rsidR="0060252D" w:rsidRPr="0060252D" w:rsidRDefault="0060252D" w:rsidP="00CC6F9F">
      <w:pPr>
        <w:spacing w:before="60" w:after="120" w:line="240" w:lineRule="auto"/>
        <w:ind w:left="851" w:firstLine="510"/>
        <w:jc w:val="both"/>
        <w:rPr>
          <w:rFonts w:ascii="KaiTi" w:eastAsia="KaiTi" w:hAnsi="KaiTi"/>
          <w:sz w:val="23"/>
          <w:szCs w:val="23"/>
          <w:lang w:val="en-GB" w:eastAsia="zh-CN"/>
        </w:rPr>
      </w:pPr>
      <w:r w:rsidRPr="0060252D">
        <w:rPr>
          <w:rFonts w:ascii="KaiTi" w:eastAsia="KaiTi" w:hAnsi="KaiTi" w:hint="eastAsia"/>
          <w:sz w:val="23"/>
          <w:szCs w:val="23"/>
          <w:lang w:val="en-GB" w:eastAsia="zh-CN"/>
        </w:rPr>
        <w:t xml:space="preserve">评　论： </w:t>
      </w:r>
    </w:p>
    <w:p w:rsidR="0060252D" w:rsidRPr="00E414C8" w:rsidRDefault="0060252D" w:rsidP="00CC6F9F">
      <w:pPr>
        <w:spacing w:before="60" w:after="120" w:line="240" w:lineRule="auto"/>
        <w:ind w:left="851" w:firstLine="510"/>
        <w:jc w:val="both"/>
        <w:rPr>
          <w:lang w:eastAsia="zh-CN"/>
        </w:rPr>
      </w:pPr>
      <w:r w:rsidRPr="00E414C8">
        <w:rPr>
          <w:rFonts w:hint="eastAsia"/>
          <w:lang w:eastAsia="zh-CN"/>
        </w:rPr>
        <w:fldChar w:fldCharType="begin">
          <w:ffData>
            <w:name w:val="Text1"/>
            <w:enabled/>
            <w:calcOnExit w:val="0"/>
            <w:textInput>
              <w:default w:val="双击此处添加评论"/>
            </w:textInput>
          </w:ffData>
        </w:fldChar>
      </w:r>
      <w:r w:rsidRPr="00E414C8">
        <w:rPr>
          <w:rFonts w:hint="eastAsia"/>
          <w:lang w:eastAsia="zh-CN"/>
        </w:rPr>
        <w:instrText xml:space="preserve"> FORMTEXT </w:instrText>
      </w:r>
      <w:r w:rsidRPr="00E414C8">
        <w:rPr>
          <w:rFonts w:hint="eastAsia"/>
          <w:lang w:eastAsia="zh-CN"/>
        </w:rPr>
      </w:r>
      <w:r w:rsidRPr="00E414C8">
        <w:rPr>
          <w:rFonts w:hint="eastAsia"/>
          <w:lang w:eastAsia="zh-CN"/>
        </w:rPr>
        <w:fldChar w:fldCharType="separate"/>
      </w:r>
      <w:r w:rsidRPr="00E414C8">
        <w:rPr>
          <w:rFonts w:hint="eastAsia"/>
          <w:lang w:eastAsia="zh-CN"/>
        </w:rPr>
        <w:t>双击输入评论</w:t>
      </w:r>
      <w:r w:rsidRPr="00E414C8">
        <w:rPr>
          <w:rFonts w:hint="eastAsia"/>
          <w:lang w:eastAsia="zh-CN"/>
        </w:rPr>
        <w:fldChar w:fldCharType="end"/>
      </w:r>
    </w:p>
    <w:p w:rsidR="00396BB8" w:rsidRPr="001E6CB5" w:rsidRDefault="00396BB8" w:rsidP="00396BB8">
      <w:pPr>
        <w:spacing w:before="60" w:after="0" w:line="240" w:lineRule="auto"/>
        <w:ind w:left="357"/>
        <w:jc w:val="both"/>
        <w:rPr>
          <w:rFonts w:ascii="Times New Roman" w:hAnsi="Times New Roman" w:cs="Times New Roman"/>
          <w:sz w:val="23"/>
          <w:szCs w:val="23"/>
          <w:lang w:eastAsia="zh-CN"/>
        </w:rPr>
      </w:pPr>
    </w:p>
    <w:p w:rsidR="00ED0317" w:rsidRPr="00132C14" w:rsidRDefault="00D10A87" w:rsidP="00132C14">
      <w:pPr>
        <w:pStyle w:val="ListParagraph"/>
        <w:numPr>
          <w:ilvl w:val="0"/>
          <w:numId w:val="10"/>
        </w:numPr>
        <w:spacing w:line="240" w:lineRule="auto"/>
        <w:ind w:left="1871" w:hanging="510"/>
        <w:contextualSpacing w:val="0"/>
        <w:jc w:val="both"/>
        <w:rPr>
          <w:rFonts w:ascii="Times New Roman" w:eastAsia="KaiTi" w:hAnsi="Times New Roman" w:cs="Times New Roman"/>
          <w:sz w:val="23"/>
          <w:szCs w:val="23"/>
          <w:lang w:val="en-GB" w:eastAsia="zh-CN"/>
        </w:rPr>
      </w:pPr>
      <w:r w:rsidRPr="00132C14">
        <w:rPr>
          <w:rFonts w:ascii="Times New Roman" w:eastAsia="KaiTi" w:hAnsi="Times New Roman" w:cs="Times New Roman" w:hint="eastAsia"/>
          <w:sz w:val="23"/>
          <w:szCs w:val="23"/>
          <w:lang w:val="en-GB" w:eastAsia="zh-CN"/>
        </w:rPr>
        <w:t>在职业安全与卫生方面</w:t>
      </w:r>
      <w:r w:rsidR="00ED0317" w:rsidRPr="00132C14">
        <w:rPr>
          <w:rFonts w:ascii="Times New Roman" w:eastAsia="KaiTi" w:hAnsi="Times New Roman" w:cs="Times New Roman" w:hint="eastAsia"/>
          <w:sz w:val="23"/>
          <w:szCs w:val="23"/>
          <w:lang w:val="en-GB" w:eastAsia="zh-CN"/>
        </w:rPr>
        <w:t>，被给予与工作场所其他人同样的保护并接受同样的培训？</w:t>
      </w:r>
    </w:p>
    <w:p w:rsidR="0060252D" w:rsidRPr="00B55F8D" w:rsidRDefault="0060252D" w:rsidP="00CC6F9F">
      <w:pPr>
        <w:pStyle w:val="Question"/>
        <w:numPr>
          <w:ilvl w:val="0"/>
          <w:numId w:val="0"/>
        </w:numPr>
        <w:tabs>
          <w:tab w:val="left" w:pos="2410"/>
          <w:tab w:val="left" w:pos="3119"/>
          <w:tab w:val="left" w:pos="3686"/>
        </w:tabs>
        <w:spacing w:after="120" w:line="240" w:lineRule="auto"/>
        <w:ind w:left="1435" w:firstLine="437"/>
        <w:jc w:val="both"/>
        <w:rPr>
          <w:sz w:val="23"/>
          <w:szCs w:val="23"/>
          <w:lang w:val="de-DE" w:eastAsia="zh-CN"/>
        </w:rPr>
      </w:pPr>
      <w:r w:rsidRPr="00B55F8D">
        <w:rPr>
          <w:sz w:val="23"/>
          <w:szCs w:val="23"/>
          <w:lang w:val="de-DE"/>
        </w:rPr>
        <w:fldChar w:fldCharType="begin">
          <w:ffData>
            <w:name w:val="Check1"/>
            <w:enabled/>
            <w:calcOnExit w:val="0"/>
            <w:checkBox>
              <w:sizeAuto/>
              <w:default w:val="0"/>
              <w:checked w:val="0"/>
            </w:checkBox>
          </w:ffData>
        </w:fldChar>
      </w:r>
      <w:r w:rsidRPr="00B55F8D">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B55F8D">
        <w:rPr>
          <w:sz w:val="23"/>
          <w:szCs w:val="23"/>
        </w:rPr>
        <w:fldChar w:fldCharType="end"/>
      </w:r>
      <w:r w:rsidRPr="00B55F8D">
        <w:rPr>
          <w:sz w:val="23"/>
          <w:szCs w:val="23"/>
          <w:lang w:val="de-DE" w:eastAsia="zh-CN"/>
        </w:rPr>
        <w:tab/>
      </w:r>
      <w:r w:rsidRPr="00B55F8D">
        <w:rPr>
          <w:rFonts w:ascii="STKaiti" w:eastAsia="STKaiti" w:hAnsi="STKaiti" w:hint="eastAsia"/>
          <w:sz w:val="23"/>
          <w:szCs w:val="23"/>
          <w:lang w:eastAsia="zh-CN"/>
        </w:rPr>
        <w:t>是</w:t>
      </w:r>
      <w:r w:rsidRPr="00B55F8D">
        <w:rPr>
          <w:sz w:val="23"/>
          <w:szCs w:val="23"/>
          <w:lang w:val="de-DE" w:eastAsia="zh-CN"/>
        </w:rPr>
        <w:tab/>
      </w:r>
      <w:r w:rsidRPr="00B55F8D">
        <w:rPr>
          <w:sz w:val="23"/>
          <w:szCs w:val="23"/>
          <w:lang w:val="de-DE"/>
        </w:rPr>
        <w:fldChar w:fldCharType="begin">
          <w:ffData>
            <w:name w:val="Check2"/>
            <w:enabled/>
            <w:calcOnExit w:val="0"/>
            <w:checkBox>
              <w:sizeAuto/>
              <w:default w:val="0"/>
              <w:checked w:val="0"/>
            </w:checkBox>
          </w:ffData>
        </w:fldChar>
      </w:r>
      <w:r w:rsidRPr="00B55F8D">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B55F8D">
        <w:rPr>
          <w:sz w:val="23"/>
          <w:szCs w:val="23"/>
        </w:rPr>
        <w:fldChar w:fldCharType="end"/>
      </w:r>
      <w:r w:rsidRPr="00B55F8D">
        <w:rPr>
          <w:sz w:val="23"/>
          <w:szCs w:val="23"/>
          <w:lang w:val="de-DE" w:eastAsia="zh-CN"/>
        </w:rPr>
        <w:tab/>
      </w:r>
      <w:r w:rsidRPr="00B55F8D">
        <w:rPr>
          <w:rFonts w:ascii="STKaiti" w:eastAsia="STKaiti" w:hAnsi="STKaiti" w:hint="eastAsia"/>
          <w:sz w:val="23"/>
          <w:szCs w:val="23"/>
          <w:lang w:val="de-DE" w:eastAsia="zh-CN"/>
        </w:rPr>
        <w:t>否</w:t>
      </w:r>
    </w:p>
    <w:p w:rsidR="0060252D" w:rsidRPr="0060252D" w:rsidRDefault="0060252D" w:rsidP="00CC6F9F">
      <w:pPr>
        <w:spacing w:before="60" w:after="120" w:line="240" w:lineRule="auto"/>
        <w:ind w:left="851" w:firstLine="510"/>
        <w:jc w:val="both"/>
        <w:rPr>
          <w:rFonts w:ascii="KaiTi" w:eastAsia="KaiTi" w:hAnsi="KaiTi"/>
          <w:sz w:val="23"/>
          <w:szCs w:val="23"/>
          <w:lang w:val="en-GB" w:eastAsia="zh-CN"/>
        </w:rPr>
      </w:pPr>
      <w:r w:rsidRPr="0060252D">
        <w:rPr>
          <w:rFonts w:ascii="KaiTi" w:eastAsia="KaiTi" w:hAnsi="KaiTi" w:hint="eastAsia"/>
          <w:sz w:val="23"/>
          <w:szCs w:val="23"/>
          <w:lang w:val="en-GB" w:eastAsia="zh-CN"/>
        </w:rPr>
        <w:t xml:space="preserve">评　论： </w:t>
      </w:r>
    </w:p>
    <w:p w:rsidR="0060252D" w:rsidRPr="00E414C8" w:rsidRDefault="0060252D" w:rsidP="00CC6F9F">
      <w:pPr>
        <w:spacing w:before="60" w:after="120" w:line="240" w:lineRule="auto"/>
        <w:ind w:left="851" w:firstLine="510"/>
        <w:jc w:val="both"/>
        <w:rPr>
          <w:lang w:eastAsia="zh-CN"/>
        </w:rPr>
      </w:pPr>
      <w:r w:rsidRPr="00E414C8">
        <w:rPr>
          <w:rFonts w:hint="eastAsia"/>
          <w:lang w:eastAsia="zh-CN"/>
        </w:rPr>
        <w:fldChar w:fldCharType="begin">
          <w:ffData>
            <w:name w:val="Text1"/>
            <w:enabled/>
            <w:calcOnExit w:val="0"/>
            <w:textInput>
              <w:default w:val="双击此处添加评论"/>
            </w:textInput>
          </w:ffData>
        </w:fldChar>
      </w:r>
      <w:r w:rsidRPr="00E414C8">
        <w:rPr>
          <w:rFonts w:hint="eastAsia"/>
          <w:lang w:eastAsia="zh-CN"/>
        </w:rPr>
        <w:instrText xml:space="preserve"> FORMTEXT </w:instrText>
      </w:r>
      <w:r w:rsidRPr="00E414C8">
        <w:rPr>
          <w:rFonts w:hint="eastAsia"/>
          <w:lang w:eastAsia="zh-CN"/>
        </w:rPr>
      </w:r>
      <w:r w:rsidRPr="00E414C8">
        <w:rPr>
          <w:rFonts w:hint="eastAsia"/>
          <w:lang w:eastAsia="zh-CN"/>
        </w:rPr>
        <w:fldChar w:fldCharType="separate"/>
      </w:r>
      <w:r w:rsidRPr="00E414C8">
        <w:rPr>
          <w:rFonts w:hint="eastAsia"/>
          <w:lang w:eastAsia="zh-CN"/>
        </w:rPr>
        <w:t>双击输入评论</w:t>
      </w:r>
      <w:r w:rsidRPr="00E414C8">
        <w:rPr>
          <w:rFonts w:hint="eastAsia"/>
          <w:lang w:eastAsia="zh-CN"/>
        </w:rPr>
        <w:fldChar w:fldCharType="end"/>
      </w:r>
    </w:p>
    <w:p w:rsidR="00601CBE" w:rsidRPr="001E6CB5" w:rsidRDefault="00601CBE" w:rsidP="00601CBE">
      <w:pPr>
        <w:spacing w:before="60" w:after="0" w:line="240" w:lineRule="auto"/>
        <w:ind w:left="357"/>
        <w:jc w:val="both"/>
        <w:rPr>
          <w:rFonts w:ascii="Times New Roman" w:hAnsi="Times New Roman" w:cs="Times New Roman"/>
          <w:sz w:val="23"/>
          <w:szCs w:val="23"/>
          <w:lang w:eastAsia="zh-CN"/>
        </w:rPr>
      </w:pPr>
    </w:p>
    <w:p w:rsidR="00C50179" w:rsidRPr="00132C14" w:rsidRDefault="005E796A" w:rsidP="00132C14">
      <w:pPr>
        <w:pStyle w:val="ListParagraph"/>
        <w:numPr>
          <w:ilvl w:val="0"/>
          <w:numId w:val="10"/>
        </w:numPr>
        <w:spacing w:line="240" w:lineRule="auto"/>
        <w:ind w:left="1871" w:hanging="510"/>
        <w:contextualSpacing w:val="0"/>
        <w:jc w:val="both"/>
        <w:rPr>
          <w:rFonts w:ascii="Times New Roman" w:eastAsia="KaiTi" w:hAnsi="Times New Roman" w:cs="Times New Roman"/>
          <w:sz w:val="23"/>
          <w:szCs w:val="23"/>
          <w:lang w:val="en-GB" w:eastAsia="zh-CN"/>
        </w:rPr>
      </w:pPr>
      <w:r w:rsidRPr="00132C14">
        <w:rPr>
          <w:rFonts w:ascii="Times New Roman" w:eastAsia="KaiTi" w:hAnsi="Times New Roman" w:cs="Times New Roman" w:hint="eastAsia"/>
          <w:sz w:val="23"/>
          <w:szCs w:val="23"/>
          <w:lang w:val="en-GB" w:eastAsia="zh-CN"/>
        </w:rPr>
        <w:t>有权获得工伤赔偿？</w:t>
      </w:r>
    </w:p>
    <w:p w:rsidR="0060252D" w:rsidRPr="00B55F8D" w:rsidRDefault="0060252D" w:rsidP="00CC6F9F">
      <w:pPr>
        <w:pStyle w:val="Question"/>
        <w:numPr>
          <w:ilvl w:val="0"/>
          <w:numId w:val="0"/>
        </w:numPr>
        <w:tabs>
          <w:tab w:val="left" w:pos="2410"/>
          <w:tab w:val="left" w:pos="3119"/>
          <w:tab w:val="left" w:pos="3686"/>
        </w:tabs>
        <w:spacing w:after="120" w:line="240" w:lineRule="auto"/>
        <w:ind w:left="1435" w:firstLine="437"/>
        <w:jc w:val="both"/>
        <w:rPr>
          <w:sz w:val="23"/>
          <w:szCs w:val="23"/>
          <w:lang w:val="de-DE" w:eastAsia="zh-CN"/>
        </w:rPr>
      </w:pPr>
      <w:r w:rsidRPr="00B55F8D">
        <w:rPr>
          <w:sz w:val="23"/>
          <w:szCs w:val="23"/>
          <w:lang w:val="de-DE"/>
        </w:rPr>
        <w:fldChar w:fldCharType="begin">
          <w:ffData>
            <w:name w:val="Check1"/>
            <w:enabled/>
            <w:calcOnExit w:val="0"/>
            <w:checkBox>
              <w:sizeAuto/>
              <w:default w:val="0"/>
              <w:checked w:val="0"/>
            </w:checkBox>
          </w:ffData>
        </w:fldChar>
      </w:r>
      <w:r w:rsidRPr="00B55F8D">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B55F8D">
        <w:rPr>
          <w:sz w:val="23"/>
          <w:szCs w:val="23"/>
        </w:rPr>
        <w:fldChar w:fldCharType="end"/>
      </w:r>
      <w:r w:rsidRPr="00B55F8D">
        <w:rPr>
          <w:sz w:val="23"/>
          <w:szCs w:val="23"/>
          <w:lang w:val="de-DE" w:eastAsia="zh-CN"/>
        </w:rPr>
        <w:tab/>
      </w:r>
      <w:r w:rsidRPr="00B55F8D">
        <w:rPr>
          <w:rFonts w:ascii="STKaiti" w:eastAsia="STKaiti" w:hAnsi="STKaiti" w:hint="eastAsia"/>
          <w:sz w:val="23"/>
          <w:szCs w:val="23"/>
          <w:lang w:eastAsia="zh-CN"/>
        </w:rPr>
        <w:t>是</w:t>
      </w:r>
      <w:r w:rsidRPr="00B55F8D">
        <w:rPr>
          <w:sz w:val="23"/>
          <w:szCs w:val="23"/>
          <w:lang w:val="de-DE" w:eastAsia="zh-CN"/>
        </w:rPr>
        <w:tab/>
      </w:r>
      <w:r w:rsidRPr="00B55F8D">
        <w:rPr>
          <w:sz w:val="23"/>
          <w:szCs w:val="23"/>
          <w:lang w:val="de-DE"/>
        </w:rPr>
        <w:fldChar w:fldCharType="begin">
          <w:ffData>
            <w:name w:val="Check2"/>
            <w:enabled/>
            <w:calcOnExit w:val="0"/>
            <w:checkBox>
              <w:sizeAuto/>
              <w:default w:val="0"/>
              <w:checked w:val="0"/>
            </w:checkBox>
          </w:ffData>
        </w:fldChar>
      </w:r>
      <w:r w:rsidRPr="00B55F8D">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B55F8D">
        <w:rPr>
          <w:sz w:val="23"/>
          <w:szCs w:val="23"/>
        </w:rPr>
        <w:fldChar w:fldCharType="end"/>
      </w:r>
      <w:r w:rsidRPr="00B55F8D">
        <w:rPr>
          <w:sz w:val="23"/>
          <w:szCs w:val="23"/>
          <w:lang w:val="de-DE" w:eastAsia="zh-CN"/>
        </w:rPr>
        <w:tab/>
      </w:r>
      <w:r w:rsidRPr="00B55F8D">
        <w:rPr>
          <w:rFonts w:ascii="STKaiti" w:eastAsia="STKaiti" w:hAnsi="STKaiti" w:hint="eastAsia"/>
          <w:sz w:val="23"/>
          <w:szCs w:val="23"/>
          <w:lang w:val="de-DE" w:eastAsia="zh-CN"/>
        </w:rPr>
        <w:t>否</w:t>
      </w:r>
    </w:p>
    <w:p w:rsidR="0060252D" w:rsidRPr="0060252D" w:rsidRDefault="0060252D" w:rsidP="00CC6F9F">
      <w:pPr>
        <w:spacing w:before="60" w:after="120" w:line="240" w:lineRule="auto"/>
        <w:ind w:left="851" w:firstLine="510"/>
        <w:jc w:val="both"/>
        <w:rPr>
          <w:rFonts w:ascii="KaiTi" w:eastAsia="KaiTi" w:hAnsi="KaiTi"/>
          <w:sz w:val="23"/>
          <w:szCs w:val="23"/>
          <w:lang w:val="en-GB" w:eastAsia="zh-CN"/>
        </w:rPr>
      </w:pPr>
      <w:r w:rsidRPr="0060252D">
        <w:rPr>
          <w:rFonts w:ascii="KaiTi" w:eastAsia="KaiTi" w:hAnsi="KaiTi" w:hint="eastAsia"/>
          <w:sz w:val="23"/>
          <w:szCs w:val="23"/>
          <w:lang w:val="en-GB" w:eastAsia="zh-CN"/>
        </w:rPr>
        <w:t xml:space="preserve">评　论： </w:t>
      </w:r>
    </w:p>
    <w:p w:rsidR="0060252D" w:rsidRPr="00E414C8" w:rsidRDefault="0060252D" w:rsidP="00CC6F9F">
      <w:pPr>
        <w:spacing w:before="60" w:after="120" w:line="240" w:lineRule="auto"/>
        <w:ind w:left="851" w:firstLine="510"/>
        <w:jc w:val="both"/>
        <w:rPr>
          <w:lang w:eastAsia="zh-CN"/>
        </w:rPr>
      </w:pPr>
      <w:r w:rsidRPr="00E414C8">
        <w:rPr>
          <w:rFonts w:hint="eastAsia"/>
          <w:lang w:eastAsia="zh-CN"/>
        </w:rPr>
        <w:fldChar w:fldCharType="begin">
          <w:ffData>
            <w:name w:val="Text1"/>
            <w:enabled/>
            <w:calcOnExit w:val="0"/>
            <w:textInput>
              <w:default w:val="双击此处添加评论"/>
            </w:textInput>
          </w:ffData>
        </w:fldChar>
      </w:r>
      <w:r w:rsidRPr="00E414C8">
        <w:rPr>
          <w:rFonts w:hint="eastAsia"/>
          <w:lang w:eastAsia="zh-CN"/>
        </w:rPr>
        <w:instrText xml:space="preserve"> FORMTEXT </w:instrText>
      </w:r>
      <w:r w:rsidRPr="00E414C8">
        <w:rPr>
          <w:rFonts w:hint="eastAsia"/>
          <w:lang w:eastAsia="zh-CN"/>
        </w:rPr>
      </w:r>
      <w:r w:rsidRPr="00E414C8">
        <w:rPr>
          <w:rFonts w:hint="eastAsia"/>
          <w:lang w:eastAsia="zh-CN"/>
        </w:rPr>
        <w:fldChar w:fldCharType="separate"/>
      </w:r>
      <w:r w:rsidRPr="00E414C8">
        <w:rPr>
          <w:rFonts w:hint="eastAsia"/>
          <w:lang w:eastAsia="zh-CN"/>
        </w:rPr>
        <w:t>双击输入评论</w:t>
      </w:r>
      <w:r w:rsidRPr="00E414C8">
        <w:rPr>
          <w:rFonts w:hint="eastAsia"/>
          <w:lang w:eastAsia="zh-CN"/>
        </w:rPr>
        <w:fldChar w:fldCharType="end"/>
      </w:r>
    </w:p>
    <w:p w:rsidR="00601CBE" w:rsidRPr="006D121B" w:rsidRDefault="00601CBE" w:rsidP="0043472E">
      <w:pPr>
        <w:spacing w:before="60" w:after="120" w:line="240" w:lineRule="auto"/>
        <w:ind w:left="851" w:firstLine="510"/>
        <w:jc w:val="both"/>
        <w:rPr>
          <w:rFonts w:ascii="Times New Roman" w:hAnsi="Times New Roman" w:cs="Times New Roman"/>
          <w:sz w:val="23"/>
          <w:szCs w:val="23"/>
          <w:lang w:val="en-GB" w:eastAsia="zh-CN"/>
        </w:rPr>
      </w:pPr>
    </w:p>
    <w:p w:rsidR="006D2FF0" w:rsidRPr="00132C14" w:rsidRDefault="005E796A" w:rsidP="00C243C7">
      <w:pPr>
        <w:pStyle w:val="ListParagraph"/>
        <w:keepNext/>
        <w:numPr>
          <w:ilvl w:val="0"/>
          <w:numId w:val="10"/>
        </w:numPr>
        <w:spacing w:line="240" w:lineRule="auto"/>
        <w:ind w:left="1871" w:hanging="510"/>
        <w:contextualSpacing w:val="0"/>
        <w:jc w:val="both"/>
        <w:rPr>
          <w:rFonts w:ascii="Times New Roman" w:eastAsia="KaiTi" w:hAnsi="Times New Roman" w:cs="Times New Roman"/>
          <w:sz w:val="23"/>
          <w:szCs w:val="23"/>
          <w:lang w:val="en-GB" w:eastAsia="zh-CN"/>
        </w:rPr>
      </w:pPr>
      <w:r w:rsidRPr="00132C14">
        <w:rPr>
          <w:rFonts w:ascii="Times New Roman" w:eastAsia="KaiTi" w:hAnsi="Times New Roman" w:cs="Times New Roman" w:hint="eastAsia"/>
          <w:sz w:val="23"/>
          <w:szCs w:val="23"/>
          <w:lang w:val="en-GB" w:eastAsia="zh-CN"/>
        </w:rPr>
        <w:lastRenderedPageBreak/>
        <w:t>有权获得任何其他</w:t>
      </w:r>
      <w:r w:rsidR="00ED0317" w:rsidRPr="00132C14">
        <w:rPr>
          <w:rFonts w:ascii="Times New Roman" w:eastAsia="KaiTi" w:hAnsi="Times New Roman" w:cs="Times New Roman" w:hint="eastAsia"/>
          <w:sz w:val="23"/>
          <w:szCs w:val="23"/>
          <w:lang w:val="en-GB" w:eastAsia="zh-CN"/>
        </w:rPr>
        <w:t>福利</w:t>
      </w:r>
      <w:r w:rsidRPr="00132C14">
        <w:rPr>
          <w:rFonts w:ascii="Times New Roman" w:eastAsia="KaiTi" w:hAnsi="Times New Roman" w:cs="Times New Roman" w:hint="eastAsia"/>
          <w:sz w:val="23"/>
          <w:szCs w:val="23"/>
          <w:lang w:val="en-GB" w:eastAsia="zh-CN"/>
        </w:rPr>
        <w:t>？如果是，请指明。</w:t>
      </w:r>
    </w:p>
    <w:p w:rsidR="0060252D" w:rsidRPr="00B55F8D" w:rsidRDefault="0060252D" w:rsidP="00355DD7">
      <w:pPr>
        <w:pStyle w:val="Question"/>
        <w:keepNext/>
        <w:numPr>
          <w:ilvl w:val="0"/>
          <w:numId w:val="0"/>
        </w:numPr>
        <w:tabs>
          <w:tab w:val="left" w:pos="2410"/>
          <w:tab w:val="left" w:pos="3119"/>
          <w:tab w:val="left" w:pos="3686"/>
        </w:tabs>
        <w:spacing w:after="120" w:line="240" w:lineRule="auto"/>
        <w:ind w:left="1435" w:firstLine="437"/>
        <w:jc w:val="both"/>
        <w:rPr>
          <w:sz w:val="23"/>
          <w:szCs w:val="23"/>
          <w:lang w:val="de-DE" w:eastAsia="zh-CN"/>
        </w:rPr>
      </w:pPr>
      <w:r w:rsidRPr="00B55F8D">
        <w:rPr>
          <w:sz w:val="23"/>
          <w:szCs w:val="23"/>
          <w:lang w:val="de-DE"/>
        </w:rPr>
        <w:fldChar w:fldCharType="begin">
          <w:ffData>
            <w:name w:val="Check1"/>
            <w:enabled/>
            <w:calcOnExit w:val="0"/>
            <w:checkBox>
              <w:sizeAuto/>
              <w:default w:val="0"/>
              <w:checked w:val="0"/>
            </w:checkBox>
          </w:ffData>
        </w:fldChar>
      </w:r>
      <w:r w:rsidRPr="00B55F8D">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B55F8D">
        <w:rPr>
          <w:sz w:val="23"/>
          <w:szCs w:val="23"/>
        </w:rPr>
        <w:fldChar w:fldCharType="end"/>
      </w:r>
      <w:r w:rsidRPr="00B55F8D">
        <w:rPr>
          <w:sz w:val="23"/>
          <w:szCs w:val="23"/>
          <w:lang w:val="de-DE" w:eastAsia="zh-CN"/>
        </w:rPr>
        <w:tab/>
      </w:r>
      <w:r w:rsidRPr="00B55F8D">
        <w:rPr>
          <w:rFonts w:ascii="STKaiti" w:eastAsia="STKaiti" w:hAnsi="STKaiti" w:hint="eastAsia"/>
          <w:sz w:val="23"/>
          <w:szCs w:val="23"/>
          <w:lang w:eastAsia="zh-CN"/>
        </w:rPr>
        <w:t>是</w:t>
      </w:r>
      <w:r w:rsidRPr="00B55F8D">
        <w:rPr>
          <w:sz w:val="23"/>
          <w:szCs w:val="23"/>
          <w:lang w:val="de-DE" w:eastAsia="zh-CN"/>
        </w:rPr>
        <w:tab/>
      </w:r>
      <w:r w:rsidRPr="00B55F8D">
        <w:rPr>
          <w:sz w:val="23"/>
          <w:szCs w:val="23"/>
          <w:lang w:val="de-DE"/>
        </w:rPr>
        <w:fldChar w:fldCharType="begin">
          <w:ffData>
            <w:name w:val="Check2"/>
            <w:enabled/>
            <w:calcOnExit w:val="0"/>
            <w:checkBox>
              <w:sizeAuto/>
              <w:default w:val="0"/>
              <w:checked w:val="0"/>
            </w:checkBox>
          </w:ffData>
        </w:fldChar>
      </w:r>
      <w:r w:rsidRPr="00B55F8D">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B55F8D">
        <w:rPr>
          <w:sz w:val="23"/>
          <w:szCs w:val="23"/>
        </w:rPr>
        <w:fldChar w:fldCharType="end"/>
      </w:r>
      <w:r w:rsidRPr="00B55F8D">
        <w:rPr>
          <w:sz w:val="23"/>
          <w:szCs w:val="23"/>
          <w:lang w:val="de-DE" w:eastAsia="zh-CN"/>
        </w:rPr>
        <w:tab/>
      </w:r>
      <w:r w:rsidRPr="00B55F8D">
        <w:rPr>
          <w:rFonts w:ascii="STKaiti" w:eastAsia="STKaiti" w:hAnsi="STKaiti" w:hint="eastAsia"/>
          <w:sz w:val="23"/>
          <w:szCs w:val="23"/>
          <w:lang w:val="de-DE" w:eastAsia="zh-CN"/>
        </w:rPr>
        <w:t>否</w:t>
      </w:r>
    </w:p>
    <w:p w:rsidR="0060252D" w:rsidRPr="0060252D" w:rsidRDefault="0060252D" w:rsidP="00CC6F9F">
      <w:pPr>
        <w:spacing w:before="60" w:after="120" w:line="240" w:lineRule="auto"/>
        <w:ind w:left="851" w:firstLine="510"/>
        <w:jc w:val="both"/>
        <w:rPr>
          <w:rFonts w:ascii="KaiTi" w:eastAsia="KaiTi" w:hAnsi="KaiTi"/>
          <w:sz w:val="23"/>
          <w:szCs w:val="23"/>
          <w:lang w:val="en-GB" w:eastAsia="zh-CN"/>
        </w:rPr>
      </w:pPr>
      <w:r w:rsidRPr="0060252D">
        <w:rPr>
          <w:rFonts w:ascii="KaiTi" w:eastAsia="KaiTi" w:hAnsi="KaiTi" w:hint="eastAsia"/>
          <w:sz w:val="23"/>
          <w:szCs w:val="23"/>
          <w:lang w:val="en-GB" w:eastAsia="zh-CN"/>
        </w:rPr>
        <w:t xml:space="preserve">评　论： </w:t>
      </w:r>
    </w:p>
    <w:p w:rsidR="0060252D" w:rsidRPr="00E414C8" w:rsidRDefault="0060252D" w:rsidP="00CC6F9F">
      <w:pPr>
        <w:spacing w:before="60" w:after="120" w:line="240" w:lineRule="auto"/>
        <w:ind w:left="851" w:firstLine="510"/>
        <w:jc w:val="both"/>
        <w:rPr>
          <w:lang w:eastAsia="zh-CN"/>
        </w:rPr>
      </w:pPr>
      <w:r w:rsidRPr="00E414C8">
        <w:rPr>
          <w:rFonts w:hint="eastAsia"/>
          <w:lang w:eastAsia="zh-CN"/>
        </w:rPr>
        <w:fldChar w:fldCharType="begin">
          <w:ffData>
            <w:name w:val="Text1"/>
            <w:enabled/>
            <w:calcOnExit w:val="0"/>
            <w:textInput>
              <w:default w:val="双击此处添加评论"/>
            </w:textInput>
          </w:ffData>
        </w:fldChar>
      </w:r>
      <w:r w:rsidRPr="00E414C8">
        <w:rPr>
          <w:rFonts w:hint="eastAsia"/>
          <w:lang w:eastAsia="zh-CN"/>
        </w:rPr>
        <w:instrText xml:space="preserve"> FORMTEXT </w:instrText>
      </w:r>
      <w:r w:rsidRPr="00E414C8">
        <w:rPr>
          <w:rFonts w:hint="eastAsia"/>
          <w:lang w:eastAsia="zh-CN"/>
        </w:rPr>
      </w:r>
      <w:r w:rsidRPr="00E414C8">
        <w:rPr>
          <w:rFonts w:hint="eastAsia"/>
          <w:lang w:eastAsia="zh-CN"/>
        </w:rPr>
        <w:fldChar w:fldCharType="separate"/>
      </w:r>
      <w:r w:rsidRPr="00E414C8">
        <w:rPr>
          <w:rFonts w:hint="eastAsia"/>
          <w:lang w:eastAsia="zh-CN"/>
        </w:rPr>
        <w:t>双击输入评论</w:t>
      </w:r>
      <w:r w:rsidRPr="00E414C8">
        <w:rPr>
          <w:rFonts w:hint="eastAsia"/>
          <w:lang w:eastAsia="zh-CN"/>
        </w:rPr>
        <w:fldChar w:fldCharType="end"/>
      </w:r>
    </w:p>
    <w:p w:rsidR="00601CBE" w:rsidRPr="001E6CB5" w:rsidRDefault="00601CBE" w:rsidP="00601CBE">
      <w:pPr>
        <w:spacing w:before="60" w:after="0" w:line="240" w:lineRule="auto"/>
        <w:ind w:left="357"/>
        <w:jc w:val="both"/>
        <w:rPr>
          <w:rFonts w:ascii="Times New Roman" w:hAnsi="Times New Roman" w:cs="Times New Roman"/>
          <w:sz w:val="23"/>
          <w:szCs w:val="23"/>
          <w:lang w:eastAsia="zh-CN"/>
        </w:rPr>
      </w:pPr>
    </w:p>
    <w:p w:rsidR="00696E29" w:rsidRPr="009E6183" w:rsidRDefault="005E796A" w:rsidP="001E6CB5">
      <w:pPr>
        <w:pStyle w:val="Indent1"/>
        <w:keepNext/>
        <w:numPr>
          <w:ilvl w:val="0"/>
          <w:numId w:val="2"/>
        </w:numPr>
        <w:spacing w:line="300" w:lineRule="auto"/>
        <w:ind w:left="1361" w:hanging="510"/>
        <w:rPr>
          <w:rFonts w:eastAsia="KaiTi"/>
          <w:lang w:eastAsia="zh-CN"/>
        </w:rPr>
      </w:pPr>
      <w:r w:rsidRPr="009E6183">
        <w:rPr>
          <w:rFonts w:eastAsia="KaiTi" w:hint="eastAsia"/>
          <w:lang w:eastAsia="zh-CN"/>
        </w:rPr>
        <w:t>一项或若干项文书是否应规定成员国应规定相关条件，根据这些条件：</w:t>
      </w:r>
    </w:p>
    <w:p w:rsidR="00400C6F" w:rsidRPr="00132C14" w:rsidRDefault="005E796A" w:rsidP="001E6CB5">
      <w:pPr>
        <w:pStyle w:val="Question"/>
        <w:keepNext/>
        <w:numPr>
          <w:ilvl w:val="0"/>
          <w:numId w:val="13"/>
        </w:numPr>
        <w:spacing w:line="240" w:lineRule="auto"/>
        <w:ind w:left="1871" w:hanging="510"/>
        <w:jc w:val="both"/>
        <w:rPr>
          <w:rFonts w:ascii="Times New Roman" w:eastAsia="KaiTi" w:hAnsi="Times New Roman" w:cs="Times New Roman"/>
          <w:sz w:val="23"/>
          <w:szCs w:val="23"/>
          <w:lang w:val="en-GB" w:eastAsia="zh-CN"/>
        </w:rPr>
      </w:pPr>
      <w:r w:rsidRPr="00132C14">
        <w:rPr>
          <w:rFonts w:ascii="Times New Roman" w:eastAsia="KaiTi" w:hAnsi="Times New Roman" w:cs="Times New Roman"/>
          <w:sz w:val="23"/>
          <w:szCs w:val="23"/>
          <w:lang w:val="en-GB" w:eastAsia="zh-CN"/>
        </w:rPr>
        <w:t>企业可提供学徒</w:t>
      </w:r>
      <w:r w:rsidR="007E7711">
        <w:rPr>
          <w:rFonts w:ascii="Times New Roman" w:eastAsia="KaiTi" w:hAnsi="Times New Roman" w:cs="Times New Roman" w:hint="eastAsia"/>
          <w:sz w:val="23"/>
          <w:szCs w:val="23"/>
          <w:lang w:val="en-GB" w:eastAsia="zh-CN"/>
        </w:rPr>
        <w:t>培训</w:t>
      </w:r>
      <w:r w:rsidRPr="00132C14">
        <w:rPr>
          <w:rFonts w:ascii="Times New Roman" w:eastAsia="KaiTi" w:hAnsi="Times New Roman" w:cs="Times New Roman"/>
          <w:sz w:val="23"/>
          <w:szCs w:val="23"/>
          <w:lang w:val="en-GB" w:eastAsia="zh-CN"/>
        </w:rPr>
        <w:t>？</w:t>
      </w:r>
    </w:p>
    <w:p w:rsidR="008A47A9" w:rsidRPr="00B55F8D" w:rsidRDefault="008A47A9" w:rsidP="008A47A9">
      <w:pPr>
        <w:pStyle w:val="Question"/>
        <w:numPr>
          <w:ilvl w:val="0"/>
          <w:numId w:val="0"/>
        </w:numPr>
        <w:tabs>
          <w:tab w:val="left" w:pos="2410"/>
          <w:tab w:val="left" w:pos="3119"/>
          <w:tab w:val="left" w:pos="3686"/>
        </w:tabs>
        <w:spacing w:after="120" w:line="240" w:lineRule="auto"/>
        <w:ind w:left="1435" w:firstLine="437"/>
        <w:jc w:val="both"/>
        <w:rPr>
          <w:sz w:val="23"/>
          <w:szCs w:val="23"/>
          <w:lang w:val="de-DE" w:eastAsia="zh-CN"/>
        </w:rPr>
      </w:pPr>
      <w:r w:rsidRPr="00B55F8D">
        <w:rPr>
          <w:sz w:val="23"/>
          <w:szCs w:val="23"/>
          <w:lang w:val="de-DE"/>
        </w:rPr>
        <w:fldChar w:fldCharType="begin">
          <w:ffData>
            <w:name w:val="Check1"/>
            <w:enabled/>
            <w:calcOnExit w:val="0"/>
            <w:checkBox>
              <w:sizeAuto/>
              <w:default w:val="0"/>
              <w:checked w:val="0"/>
            </w:checkBox>
          </w:ffData>
        </w:fldChar>
      </w:r>
      <w:r w:rsidRPr="00B55F8D">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B55F8D">
        <w:rPr>
          <w:sz w:val="23"/>
          <w:szCs w:val="23"/>
        </w:rPr>
        <w:fldChar w:fldCharType="end"/>
      </w:r>
      <w:r w:rsidRPr="00B55F8D">
        <w:rPr>
          <w:sz w:val="23"/>
          <w:szCs w:val="23"/>
          <w:lang w:val="de-DE" w:eastAsia="zh-CN"/>
        </w:rPr>
        <w:tab/>
      </w:r>
      <w:r w:rsidRPr="00B55F8D">
        <w:rPr>
          <w:rFonts w:ascii="STKaiti" w:eastAsia="STKaiti" w:hAnsi="STKaiti" w:hint="eastAsia"/>
          <w:sz w:val="23"/>
          <w:szCs w:val="23"/>
          <w:lang w:eastAsia="zh-CN"/>
        </w:rPr>
        <w:t>是</w:t>
      </w:r>
      <w:r w:rsidRPr="00B55F8D">
        <w:rPr>
          <w:sz w:val="23"/>
          <w:szCs w:val="23"/>
          <w:lang w:val="de-DE" w:eastAsia="zh-CN"/>
        </w:rPr>
        <w:tab/>
      </w:r>
      <w:r w:rsidRPr="00B55F8D">
        <w:rPr>
          <w:sz w:val="23"/>
          <w:szCs w:val="23"/>
          <w:lang w:val="de-DE"/>
        </w:rPr>
        <w:fldChar w:fldCharType="begin">
          <w:ffData>
            <w:name w:val="Check2"/>
            <w:enabled/>
            <w:calcOnExit w:val="0"/>
            <w:checkBox>
              <w:sizeAuto/>
              <w:default w:val="0"/>
              <w:checked w:val="0"/>
            </w:checkBox>
          </w:ffData>
        </w:fldChar>
      </w:r>
      <w:r w:rsidRPr="00B55F8D">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B55F8D">
        <w:rPr>
          <w:sz w:val="23"/>
          <w:szCs w:val="23"/>
        </w:rPr>
        <w:fldChar w:fldCharType="end"/>
      </w:r>
      <w:r w:rsidRPr="00B55F8D">
        <w:rPr>
          <w:sz w:val="23"/>
          <w:szCs w:val="23"/>
          <w:lang w:val="de-DE" w:eastAsia="zh-CN"/>
        </w:rPr>
        <w:tab/>
      </w:r>
      <w:r w:rsidRPr="00B55F8D">
        <w:rPr>
          <w:rFonts w:ascii="STKaiti" w:eastAsia="STKaiti" w:hAnsi="STKaiti" w:hint="eastAsia"/>
          <w:sz w:val="23"/>
          <w:szCs w:val="23"/>
          <w:lang w:val="de-DE" w:eastAsia="zh-CN"/>
        </w:rPr>
        <w:t>否</w:t>
      </w:r>
    </w:p>
    <w:p w:rsidR="00CE71AB" w:rsidRPr="00132C14" w:rsidRDefault="005E796A" w:rsidP="00E92178">
      <w:pPr>
        <w:pStyle w:val="Question"/>
        <w:numPr>
          <w:ilvl w:val="0"/>
          <w:numId w:val="13"/>
        </w:numPr>
        <w:spacing w:line="240" w:lineRule="auto"/>
        <w:ind w:left="1871" w:hanging="510"/>
        <w:jc w:val="both"/>
        <w:rPr>
          <w:rFonts w:ascii="Times New Roman" w:eastAsia="KaiTi" w:hAnsi="Times New Roman" w:cs="Times New Roman"/>
          <w:sz w:val="23"/>
          <w:szCs w:val="23"/>
          <w:lang w:val="en-GB" w:eastAsia="zh-CN"/>
        </w:rPr>
      </w:pPr>
      <w:r w:rsidRPr="00132C14">
        <w:rPr>
          <w:rFonts w:ascii="Times New Roman" w:eastAsia="KaiTi" w:hAnsi="Times New Roman" w:cs="Times New Roman" w:hint="eastAsia"/>
          <w:sz w:val="23"/>
          <w:szCs w:val="23"/>
          <w:lang w:val="en-GB" w:eastAsia="zh-CN"/>
        </w:rPr>
        <w:t>教育和培训机构可提供</w:t>
      </w:r>
      <w:r w:rsidR="00ED0317" w:rsidRPr="00132C14">
        <w:rPr>
          <w:rFonts w:ascii="Times New Roman" w:eastAsia="KaiTi" w:hAnsi="Times New Roman" w:cs="Times New Roman" w:hint="eastAsia"/>
          <w:sz w:val="23"/>
          <w:szCs w:val="23"/>
          <w:lang w:val="en-GB" w:eastAsia="zh-CN"/>
        </w:rPr>
        <w:t>脱产</w:t>
      </w:r>
      <w:r w:rsidRPr="00132C14">
        <w:rPr>
          <w:rFonts w:ascii="Times New Roman" w:eastAsia="KaiTi" w:hAnsi="Times New Roman" w:cs="Times New Roman" w:hint="eastAsia"/>
          <w:sz w:val="23"/>
          <w:szCs w:val="23"/>
          <w:lang w:val="en-GB" w:eastAsia="zh-CN"/>
        </w:rPr>
        <w:t>培训？</w:t>
      </w:r>
    </w:p>
    <w:p w:rsidR="008A47A9" w:rsidRPr="00B55F8D" w:rsidRDefault="008A47A9" w:rsidP="008A47A9">
      <w:pPr>
        <w:pStyle w:val="Question"/>
        <w:numPr>
          <w:ilvl w:val="0"/>
          <w:numId w:val="0"/>
        </w:numPr>
        <w:tabs>
          <w:tab w:val="left" w:pos="2410"/>
          <w:tab w:val="left" w:pos="3119"/>
          <w:tab w:val="left" w:pos="3686"/>
        </w:tabs>
        <w:spacing w:after="120" w:line="240" w:lineRule="auto"/>
        <w:ind w:left="1435" w:firstLine="437"/>
        <w:jc w:val="both"/>
        <w:rPr>
          <w:sz w:val="23"/>
          <w:szCs w:val="23"/>
          <w:lang w:val="de-DE" w:eastAsia="zh-CN"/>
        </w:rPr>
      </w:pPr>
      <w:r w:rsidRPr="00B55F8D">
        <w:rPr>
          <w:sz w:val="23"/>
          <w:szCs w:val="23"/>
          <w:lang w:val="de-DE"/>
        </w:rPr>
        <w:fldChar w:fldCharType="begin">
          <w:ffData>
            <w:name w:val="Check1"/>
            <w:enabled/>
            <w:calcOnExit w:val="0"/>
            <w:checkBox>
              <w:sizeAuto/>
              <w:default w:val="0"/>
              <w:checked w:val="0"/>
            </w:checkBox>
          </w:ffData>
        </w:fldChar>
      </w:r>
      <w:r w:rsidRPr="00B55F8D">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B55F8D">
        <w:rPr>
          <w:sz w:val="23"/>
          <w:szCs w:val="23"/>
        </w:rPr>
        <w:fldChar w:fldCharType="end"/>
      </w:r>
      <w:r w:rsidRPr="00B55F8D">
        <w:rPr>
          <w:sz w:val="23"/>
          <w:szCs w:val="23"/>
          <w:lang w:val="de-DE" w:eastAsia="zh-CN"/>
        </w:rPr>
        <w:tab/>
      </w:r>
      <w:r w:rsidRPr="00B55F8D">
        <w:rPr>
          <w:rFonts w:ascii="STKaiti" w:eastAsia="STKaiti" w:hAnsi="STKaiti" w:hint="eastAsia"/>
          <w:sz w:val="23"/>
          <w:szCs w:val="23"/>
          <w:lang w:eastAsia="zh-CN"/>
        </w:rPr>
        <w:t>是</w:t>
      </w:r>
      <w:r w:rsidRPr="00B55F8D">
        <w:rPr>
          <w:sz w:val="23"/>
          <w:szCs w:val="23"/>
          <w:lang w:val="de-DE" w:eastAsia="zh-CN"/>
        </w:rPr>
        <w:tab/>
      </w:r>
      <w:r w:rsidRPr="00B55F8D">
        <w:rPr>
          <w:sz w:val="23"/>
          <w:szCs w:val="23"/>
          <w:lang w:val="de-DE"/>
        </w:rPr>
        <w:fldChar w:fldCharType="begin">
          <w:ffData>
            <w:name w:val="Check2"/>
            <w:enabled/>
            <w:calcOnExit w:val="0"/>
            <w:checkBox>
              <w:sizeAuto/>
              <w:default w:val="0"/>
              <w:checked w:val="0"/>
            </w:checkBox>
          </w:ffData>
        </w:fldChar>
      </w:r>
      <w:r w:rsidRPr="00B55F8D">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B55F8D">
        <w:rPr>
          <w:sz w:val="23"/>
          <w:szCs w:val="23"/>
        </w:rPr>
        <w:fldChar w:fldCharType="end"/>
      </w:r>
      <w:r w:rsidRPr="00B55F8D">
        <w:rPr>
          <w:sz w:val="23"/>
          <w:szCs w:val="23"/>
          <w:lang w:val="de-DE" w:eastAsia="zh-CN"/>
        </w:rPr>
        <w:tab/>
      </w:r>
      <w:r w:rsidRPr="00B55F8D">
        <w:rPr>
          <w:rFonts w:ascii="STKaiti" w:eastAsia="STKaiti" w:hAnsi="STKaiti" w:hint="eastAsia"/>
          <w:sz w:val="23"/>
          <w:szCs w:val="23"/>
          <w:lang w:val="de-DE" w:eastAsia="zh-CN"/>
        </w:rPr>
        <w:t>否</w:t>
      </w:r>
    </w:p>
    <w:p w:rsidR="00400C6F" w:rsidRPr="00132C14" w:rsidRDefault="00ED0317" w:rsidP="00E92178">
      <w:pPr>
        <w:pStyle w:val="Question"/>
        <w:numPr>
          <w:ilvl w:val="0"/>
          <w:numId w:val="13"/>
        </w:numPr>
        <w:spacing w:line="240" w:lineRule="auto"/>
        <w:ind w:left="1871" w:hanging="510"/>
        <w:jc w:val="both"/>
        <w:rPr>
          <w:rFonts w:ascii="Times New Roman" w:eastAsia="KaiTi" w:hAnsi="Times New Roman" w:cs="Times New Roman"/>
          <w:sz w:val="23"/>
          <w:szCs w:val="23"/>
          <w:lang w:val="en-GB" w:eastAsia="zh-CN"/>
        </w:rPr>
      </w:pPr>
      <w:r w:rsidRPr="00132C14">
        <w:rPr>
          <w:rFonts w:ascii="Times New Roman" w:eastAsia="KaiTi" w:hAnsi="Times New Roman" w:cs="Times New Roman" w:hint="eastAsia"/>
          <w:sz w:val="23"/>
          <w:szCs w:val="23"/>
          <w:lang w:val="en-GB" w:eastAsia="zh-CN"/>
        </w:rPr>
        <w:t>中介可协助提供、</w:t>
      </w:r>
      <w:r w:rsidR="005E796A" w:rsidRPr="00132C14">
        <w:rPr>
          <w:rFonts w:ascii="Times New Roman" w:eastAsia="KaiTi" w:hAnsi="Times New Roman" w:cs="Times New Roman" w:hint="eastAsia"/>
          <w:sz w:val="23"/>
          <w:szCs w:val="23"/>
          <w:lang w:val="en-GB" w:eastAsia="zh-CN"/>
        </w:rPr>
        <w:t>协调或支持学徒</w:t>
      </w:r>
      <w:r w:rsidR="007E7711">
        <w:rPr>
          <w:rFonts w:ascii="Times New Roman" w:eastAsia="KaiTi" w:hAnsi="Times New Roman" w:cs="Times New Roman" w:hint="eastAsia"/>
          <w:sz w:val="23"/>
          <w:szCs w:val="23"/>
          <w:lang w:val="en-GB" w:eastAsia="zh-CN"/>
        </w:rPr>
        <w:t>培训</w:t>
      </w:r>
      <w:r w:rsidR="005E796A" w:rsidRPr="00132C14">
        <w:rPr>
          <w:rFonts w:ascii="Times New Roman" w:eastAsia="KaiTi" w:hAnsi="Times New Roman" w:cs="Times New Roman" w:hint="eastAsia"/>
          <w:sz w:val="23"/>
          <w:szCs w:val="23"/>
          <w:lang w:val="en-GB" w:eastAsia="zh-CN"/>
        </w:rPr>
        <w:t>？</w:t>
      </w:r>
    </w:p>
    <w:p w:rsidR="008A47A9" w:rsidRPr="00B55F8D" w:rsidRDefault="008A47A9" w:rsidP="008A47A9">
      <w:pPr>
        <w:pStyle w:val="Question"/>
        <w:numPr>
          <w:ilvl w:val="0"/>
          <w:numId w:val="0"/>
        </w:numPr>
        <w:tabs>
          <w:tab w:val="left" w:pos="2410"/>
          <w:tab w:val="left" w:pos="3119"/>
          <w:tab w:val="left" w:pos="3686"/>
        </w:tabs>
        <w:spacing w:after="120" w:line="240" w:lineRule="auto"/>
        <w:ind w:left="1435" w:firstLine="437"/>
        <w:jc w:val="both"/>
        <w:rPr>
          <w:sz w:val="23"/>
          <w:szCs w:val="23"/>
          <w:lang w:val="de-DE" w:eastAsia="zh-CN"/>
        </w:rPr>
      </w:pPr>
      <w:r w:rsidRPr="00B55F8D">
        <w:rPr>
          <w:sz w:val="23"/>
          <w:szCs w:val="23"/>
          <w:lang w:val="de-DE"/>
        </w:rPr>
        <w:fldChar w:fldCharType="begin">
          <w:ffData>
            <w:name w:val="Check1"/>
            <w:enabled/>
            <w:calcOnExit w:val="0"/>
            <w:checkBox>
              <w:sizeAuto/>
              <w:default w:val="0"/>
              <w:checked w:val="0"/>
            </w:checkBox>
          </w:ffData>
        </w:fldChar>
      </w:r>
      <w:r w:rsidRPr="00B55F8D">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B55F8D">
        <w:rPr>
          <w:sz w:val="23"/>
          <w:szCs w:val="23"/>
        </w:rPr>
        <w:fldChar w:fldCharType="end"/>
      </w:r>
      <w:r w:rsidRPr="00B55F8D">
        <w:rPr>
          <w:sz w:val="23"/>
          <w:szCs w:val="23"/>
          <w:lang w:val="de-DE" w:eastAsia="zh-CN"/>
        </w:rPr>
        <w:tab/>
      </w:r>
      <w:r w:rsidRPr="00B55F8D">
        <w:rPr>
          <w:rFonts w:ascii="STKaiti" w:eastAsia="STKaiti" w:hAnsi="STKaiti" w:hint="eastAsia"/>
          <w:sz w:val="23"/>
          <w:szCs w:val="23"/>
          <w:lang w:eastAsia="zh-CN"/>
        </w:rPr>
        <w:t>是</w:t>
      </w:r>
      <w:r w:rsidRPr="00B55F8D">
        <w:rPr>
          <w:sz w:val="23"/>
          <w:szCs w:val="23"/>
          <w:lang w:val="de-DE" w:eastAsia="zh-CN"/>
        </w:rPr>
        <w:tab/>
      </w:r>
      <w:r w:rsidRPr="00B55F8D">
        <w:rPr>
          <w:sz w:val="23"/>
          <w:szCs w:val="23"/>
          <w:lang w:val="de-DE"/>
        </w:rPr>
        <w:fldChar w:fldCharType="begin">
          <w:ffData>
            <w:name w:val="Check2"/>
            <w:enabled/>
            <w:calcOnExit w:val="0"/>
            <w:checkBox>
              <w:sizeAuto/>
              <w:default w:val="0"/>
              <w:checked w:val="0"/>
            </w:checkBox>
          </w:ffData>
        </w:fldChar>
      </w:r>
      <w:r w:rsidRPr="00B55F8D">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B55F8D">
        <w:rPr>
          <w:sz w:val="23"/>
          <w:szCs w:val="23"/>
        </w:rPr>
        <w:fldChar w:fldCharType="end"/>
      </w:r>
      <w:r w:rsidRPr="00B55F8D">
        <w:rPr>
          <w:sz w:val="23"/>
          <w:szCs w:val="23"/>
          <w:lang w:val="de-DE" w:eastAsia="zh-CN"/>
        </w:rPr>
        <w:tab/>
      </w:r>
      <w:r w:rsidRPr="00B55F8D">
        <w:rPr>
          <w:rFonts w:ascii="STKaiti" w:eastAsia="STKaiti" w:hAnsi="STKaiti" w:hint="eastAsia"/>
          <w:sz w:val="23"/>
          <w:szCs w:val="23"/>
          <w:lang w:val="de-DE" w:eastAsia="zh-CN"/>
        </w:rPr>
        <w:t>否</w:t>
      </w:r>
    </w:p>
    <w:p w:rsidR="008A47A9" w:rsidRPr="008A47A9" w:rsidRDefault="008A47A9" w:rsidP="008A47A9">
      <w:pPr>
        <w:spacing w:before="60" w:after="120" w:line="240" w:lineRule="auto"/>
        <w:ind w:left="851" w:firstLine="510"/>
        <w:jc w:val="both"/>
        <w:rPr>
          <w:rFonts w:ascii="KaiTi" w:eastAsia="KaiTi" w:hAnsi="KaiTi"/>
          <w:sz w:val="23"/>
          <w:szCs w:val="23"/>
          <w:lang w:val="en-GB" w:eastAsia="zh-CN"/>
        </w:rPr>
      </w:pPr>
      <w:r w:rsidRPr="008A47A9">
        <w:rPr>
          <w:rFonts w:ascii="KaiTi" w:eastAsia="KaiTi" w:hAnsi="KaiTi" w:hint="eastAsia"/>
          <w:sz w:val="23"/>
          <w:szCs w:val="23"/>
          <w:lang w:val="en-GB" w:eastAsia="zh-CN"/>
        </w:rPr>
        <w:t xml:space="preserve">评　论： </w:t>
      </w:r>
    </w:p>
    <w:p w:rsidR="008A47A9" w:rsidRPr="00E414C8" w:rsidRDefault="008A47A9" w:rsidP="008A47A9">
      <w:pPr>
        <w:spacing w:before="60" w:after="120" w:line="240" w:lineRule="auto"/>
        <w:ind w:left="851" w:firstLine="510"/>
        <w:jc w:val="both"/>
        <w:rPr>
          <w:lang w:eastAsia="zh-CN"/>
        </w:rPr>
      </w:pPr>
      <w:r w:rsidRPr="00E414C8">
        <w:rPr>
          <w:rFonts w:hint="eastAsia"/>
          <w:lang w:eastAsia="zh-CN"/>
        </w:rPr>
        <w:fldChar w:fldCharType="begin">
          <w:ffData>
            <w:name w:val="Text1"/>
            <w:enabled/>
            <w:calcOnExit w:val="0"/>
            <w:textInput>
              <w:default w:val="双击此处添加评论"/>
            </w:textInput>
          </w:ffData>
        </w:fldChar>
      </w:r>
      <w:r w:rsidRPr="00E414C8">
        <w:rPr>
          <w:rFonts w:hint="eastAsia"/>
          <w:lang w:eastAsia="zh-CN"/>
        </w:rPr>
        <w:instrText xml:space="preserve"> FORMTEXT </w:instrText>
      </w:r>
      <w:r w:rsidRPr="00E414C8">
        <w:rPr>
          <w:rFonts w:hint="eastAsia"/>
          <w:lang w:eastAsia="zh-CN"/>
        </w:rPr>
      </w:r>
      <w:r w:rsidRPr="00E414C8">
        <w:rPr>
          <w:rFonts w:hint="eastAsia"/>
          <w:lang w:eastAsia="zh-CN"/>
        </w:rPr>
        <w:fldChar w:fldCharType="separate"/>
      </w:r>
      <w:r w:rsidRPr="00E414C8">
        <w:rPr>
          <w:rFonts w:hint="eastAsia"/>
          <w:lang w:eastAsia="zh-CN"/>
        </w:rPr>
        <w:t>双击输入评论</w:t>
      </w:r>
      <w:r w:rsidRPr="00E414C8">
        <w:rPr>
          <w:rFonts w:hint="eastAsia"/>
          <w:lang w:eastAsia="zh-CN"/>
        </w:rPr>
        <w:fldChar w:fldCharType="end"/>
      </w:r>
    </w:p>
    <w:p w:rsidR="00601CBE" w:rsidRPr="001E6CB5" w:rsidRDefault="00601CBE" w:rsidP="00601CBE">
      <w:pPr>
        <w:spacing w:before="60" w:after="0" w:line="240" w:lineRule="auto"/>
        <w:ind w:left="357"/>
        <w:jc w:val="both"/>
        <w:rPr>
          <w:rFonts w:ascii="Times New Roman" w:hAnsi="Times New Roman" w:cs="Times New Roman"/>
          <w:sz w:val="23"/>
          <w:szCs w:val="23"/>
          <w:lang w:eastAsia="zh-CN"/>
        </w:rPr>
      </w:pPr>
    </w:p>
    <w:p w:rsidR="00950DE1" w:rsidRPr="00950DE1" w:rsidRDefault="00D17D92" w:rsidP="00601CBE">
      <w:pPr>
        <w:pStyle w:val="Indent1"/>
        <w:numPr>
          <w:ilvl w:val="0"/>
          <w:numId w:val="2"/>
        </w:numPr>
        <w:spacing w:line="300" w:lineRule="auto"/>
        <w:ind w:left="1361" w:hanging="510"/>
        <w:rPr>
          <w:rFonts w:eastAsia="KaiTi"/>
          <w:color w:val="auto"/>
          <w:szCs w:val="23"/>
          <w:lang w:val="en-GB" w:eastAsia="zh-CN"/>
        </w:rPr>
      </w:pPr>
      <w:r w:rsidRPr="009E6183">
        <w:rPr>
          <w:rFonts w:eastAsia="KaiTi" w:hint="eastAsia"/>
          <w:lang w:eastAsia="zh-CN"/>
        </w:rPr>
        <w:t>一项或若干项文书是否应规定成员国应</w:t>
      </w:r>
      <w:r w:rsidR="00CC2410" w:rsidRPr="009E6183">
        <w:rPr>
          <w:rFonts w:eastAsia="KaiTi" w:hint="eastAsia"/>
          <w:lang w:eastAsia="zh-CN"/>
        </w:rPr>
        <w:t>采取措施，持续发展和加强政府机构及社会伙伴的能力，应对影响高质量学徒制的挑战，例如</w:t>
      </w:r>
      <w:r w:rsidR="00B60B80" w:rsidRPr="009E6183">
        <w:rPr>
          <w:rFonts w:eastAsia="KaiTi" w:hint="eastAsia"/>
          <w:lang w:eastAsia="zh-CN"/>
        </w:rPr>
        <w:t>技术</w:t>
      </w:r>
      <w:r w:rsidR="00CC2410" w:rsidRPr="009E6183">
        <w:rPr>
          <w:rFonts w:eastAsia="KaiTi" w:hint="eastAsia"/>
          <w:lang w:eastAsia="zh-CN"/>
        </w:rPr>
        <w:t>变化以及新</w:t>
      </w:r>
      <w:r w:rsidR="00B60B80" w:rsidRPr="009E6183">
        <w:rPr>
          <w:rFonts w:eastAsia="KaiTi" w:hint="eastAsia"/>
          <w:lang w:eastAsia="zh-CN"/>
        </w:rPr>
        <w:t>兴</w:t>
      </w:r>
      <w:r w:rsidR="00950DE1">
        <w:rPr>
          <w:rFonts w:eastAsia="KaiTi" w:hint="eastAsia"/>
          <w:lang w:eastAsia="zh-CN"/>
        </w:rPr>
        <w:t>的新型工作安排？</w:t>
      </w:r>
    </w:p>
    <w:p w:rsidR="006A7E37" w:rsidRPr="006A7E37" w:rsidRDefault="006A7E37" w:rsidP="006A7E37">
      <w:pPr>
        <w:pStyle w:val="Question"/>
        <w:numPr>
          <w:ilvl w:val="0"/>
          <w:numId w:val="0"/>
        </w:numPr>
        <w:ind w:left="1355"/>
        <w:rPr>
          <w:sz w:val="23"/>
          <w:szCs w:val="23"/>
          <w:lang w:val="de-DE" w:eastAsia="zh-CN"/>
        </w:rPr>
      </w:pPr>
      <w:r w:rsidRPr="006A7E37">
        <w:rPr>
          <w:sz w:val="23"/>
          <w:szCs w:val="23"/>
          <w:lang w:val="de-DE"/>
        </w:rPr>
        <w:fldChar w:fldCharType="begin">
          <w:ffData>
            <w:name w:val="Check1"/>
            <w:enabled/>
            <w:calcOnExit w:val="0"/>
            <w:checkBox>
              <w:sizeAuto/>
              <w:default w:val="0"/>
              <w:checked w:val="0"/>
            </w:checkBox>
          </w:ffData>
        </w:fldChar>
      </w:r>
      <w:r w:rsidRPr="006A7E37">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6A7E37">
        <w:rPr>
          <w:sz w:val="23"/>
          <w:szCs w:val="23"/>
        </w:rPr>
        <w:fldChar w:fldCharType="end"/>
      </w:r>
      <w:r w:rsidRPr="006A7E37">
        <w:rPr>
          <w:sz w:val="23"/>
          <w:szCs w:val="23"/>
          <w:lang w:val="de-DE" w:eastAsia="zh-CN"/>
        </w:rPr>
        <w:tab/>
      </w:r>
      <w:r w:rsidRPr="006A7E37">
        <w:rPr>
          <w:rFonts w:ascii="STKaiti" w:eastAsia="STKaiti" w:hAnsi="STKaiti" w:hint="eastAsia"/>
          <w:sz w:val="23"/>
          <w:szCs w:val="23"/>
          <w:lang w:eastAsia="zh-CN"/>
        </w:rPr>
        <w:t>是</w:t>
      </w:r>
      <w:r w:rsidRPr="006A7E37">
        <w:rPr>
          <w:sz w:val="23"/>
          <w:szCs w:val="23"/>
          <w:lang w:val="de-DE" w:eastAsia="zh-CN"/>
        </w:rPr>
        <w:tab/>
      </w:r>
      <w:r w:rsidRPr="006A7E37">
        <w:rPr>
          <w:sz w:val="23"/>
          <w:szCs w:val="23"/>
          <w:lang w:val="de-DE"/>
        </w:rPr>
        <w:fldChar w:fldCharType="begin">
          <w:ffData>
            <w:name w:val="Check2"/>
            <w:enabled/>
            <w:calcOnExit w:val="0"/>
            <w:checkBox>
              <w:sizeAuto/>
              <w:default w:val="0"/>
              <w:checked w:val="0"/>
            </w:checkBox>
          </w:ffData>
        </w:fldChar>
      </w:r>
      <w:r w:rsidRPr="006A7E37">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6A7E37">
        <w:rPr>
          <w:sz w:val="23"/>
          <w:szCs w:val="23"/>
        </w:rPr>
        <w:fldChar w:fldCharType="end"/>
      </w:r>
      <w:r w:rsidRPr="006A7E37">
        <w:rPr>
          <w:sz w:val="23"/>
          <w:szCs w:val="23"/>
          <w:lang w:val="de-DE" w:eastAsia="zh-CN"/>
        </w:rPr>
        <w:tab/>
      </w:r>
      <w:r w:rsidRPr="006A7E37">
        <w:rPr>
          <w:rFonts w:ascii="STKaiti" w:eastAsia="STKaiti" w:hAnsi="STKaiti" w:hint="eastAsia"/>
          <w:sz w:val="23"/>
          <w:szCs w:val="23"/>
          <w:lang w:val="de-DE" w:eastAsia="zh-CN"/>
        </w:rPr>
        <w:t>否</w:t>
      </w:r>
    </w:p>
    <w:p w:rsidR="006A7E37" w:rsidRPr="006A7E37" w:rsidRDefault="006A7E37" w:rsidP="006A7E37">
      <w:pPr>
        <w:pStyle w:val="Question"/>
        <w:numPr>
          <w:ilvl w:val="0"/>
          <w:numId w:val="0"/>
        </w:numPr>
        <w:ind w:left="1355"/>
        <w:rPr>
          <w:rFonts w:ascii="KaiTi" w:eastAsia="KaiTi" w:hAnsi="KaiTi"/>
          <w:sz w:val="23"/>
          <w:szCs w:val="23"/>
          <w:lang w:val="en-GB" w:eastAsia="zh-CN"/>
        </w:rPr>
      </w:pPr>
      <w:r w:rsidRPr="006A7E37">
        <w:rPr>
          <w:rFonts w:ascii="KaiTi" w:eastAsia="KaiTi" w:hAnsi="KaiTi" w:hint="eastAsia"/>
          <w:sz w:val="23"/>
          <w:szCs w:val="23"/>
          <w:lang w:val="en-GB" w:eastAsia="zh-CN"/>
        </w:rPr>
        <w:t xml:space="preserve">评　论： </w:t>
      </w:r>
    </w:p>
    <w:p w:rsidR="006A7E37" w:rsidRPr="00E414C8" w:rsidRDefault="006A7E37" w:rsidP="006A7E37">
      <w:pPr>
        <w:pStyle w:val="Question"/>
        <w:numPr>
          <w:ilvl w:val="0"/>
          <w:numId w:val="0"/>
        </w:numPr>
        <w:ind w:left="1355"/>
        <w:rPr>
          <w:lang w:eastAsia="zh-CN"/>
        </w:rPr>
      </w:pPr>
      <w:r w:rsidRPr="00E414C8">
        <w:rPr>
          <w:rFonts w:hint="eastAsia"/>
        </w:rPr>
        <w:fldChar w:fldCharType="begin">
          <w:ffData>
            <w:name w:val="Text1"/>
            <w:enabled/>
            <w:calcOnExit w:val="0"/>
            <w:textInput>
              <w:default w:val="双击此处添加评论"/>
            </w:textInput>
          </w:ffData>
        </w:fldChar>
      </w:r>
      <w:r w:rsidRPr="00E414C8">
        <w:rPr>
          <w:rFonts w:hint="eastAsia"/>
          <w:lang w:eastAsia="zh-CN"/>
        </w:rPr>
        <w:instrText xml:space="preserve"> FORMTEXT </w:instrText>
      </w:r>
      <w:r w:rsidRPr="00E414C8">
        <w:rPr>
          <w:rFonts w:hint="eastAsia"/>
        </w:rPr>
      </w:r>
      <w:r w:rsidRPr="00E414C8">
        <w:rPr>
          <w:rFonts w:hint="eastAsia"/>
        </w:rPr>
        <w:fldChar w:fldCharType="separate"/>
      </w:r>
      <w:r w:rsidRPr="00E414C8">
        <w:rPr>
          <w:rFonts w:hint="eastAsia"/>
          <w:noProof/>
          <w:lang w:eastAsia="zh-CN"/>
        </w:rPr>
        <w:t>双击输入评论</w:t>
      </w:r>
      <w:r w:rsidRPr="00E414C8">
        <w:rPr>
          <w:rFonts w:hint="eastAsia"/>
        </w:rPr>
        <w:fldChar w:fldCharType="end"/>
      </w:r>
    </w:p>
    <w:p w:rsidR="00601CBE" w:rsidRPr="001E6CB5" w:rsidRDefault="00601CBE" w:rsidP="00601CBE">
      <w:pPr>
        <w:spacing w:before="60" w:after="0" w:line="240" w:lineRule="auto"/>
        <w:ind w:left="357"/>
        <w:jc w:val="both"/>
        <w:rPr>
          <w:rFonts w:ascii="Times New Roman" w:hAnsi="Times New Roman" w:cs="Times New Roman"/>
          <w:sz w:val="23"/>
          <w:szCs w:val="23"/>
          <w:lang w:eastAsia="zh-CN"/>
        </w:rPr>
      </w:pPr>
    </w:p>
    <w:p w:rsidR="00400C6F" w:rsidRPr="009E6183" w:rsidRDefault="00A30D20" w:rsidP="001E6CB5">
      <w:pPr>
        <w:pStyle w:val="Indent1"/>
        <w:numPr>
          <w:ilvl w:val="0"/>
          <w:numId w:val="2"/>
        </w:numPr>
        <w:spacing w:after="60" w:line="288" w:lineRule="auto"/>
        <w:ind w:left="1361" w:hanging="510"/>
        <w:rPr>
          <w:rFonts w:eastAsia="KaiTi"/>
          <w:lang w:eastAsia="zh-CN"/>
        </w:rPr>
      </w:pPr>
      <w:r w:rsidRPr="009E6183">
        <w:rPr>
          <w:rFonts w:eastAsia="KaiTi" w:hint="eastAsia"/>
          <w:lang w:eastAsia="zh-CN"/>
        </w:rPr>
        <w:t>一项或若干项文书是否应规定成员国应采取措施确保学徒制体系和计划得到定期监测和评估？</w:t>
      </w:r>
    </w:p>
    <w:p w:rsidR="006A7E37" w:rsidRPr="006A7E37" w:rsidRDefault="006A7E37" w:rsidP="006A7E37">
      <w:pPr>
        <w:pStyle w:val="Question"/>
        <w:numPr>
          <w:ilvl w:val="0"/>
          <w:numId w:val="0"/>
        </w:numPr>
        <w:ind w:left="1355"/>
        <w:rPr>
          <w:lang w:val="de-DE" w:eastAsia="zh-CN"/>
        </w:rPr>
      </w:pPr>
      <w:r w:rsidRPr="006A7E37">
        <w:rPr>
          <w:lang w:val="de-DE"/>
        </w:rPr>
        <w:fldChar w:fldCharType="begin">
          <w:ffData>
            <w:name w:val="Check1"/>
            <w:enabled/>
            <w:calcOnExit w:val="0"/>
            <w:checkBox>
              <w:sizeAuto/>
              <w:default w:val="0"/>
              <w:checked w:val="0"/>
            </w:checkBox>
          </w:ffData>
        </w:fldChar>
      </w:r>
      <w:r w:rsidRPr="006A7E37">
        <w:rPr>
          <w:lang w:val="de-DE" w:eastAsia="zh-CN"/>
        </w:rPr>
        <w:instrText xml:space="preserve"> FORMCHECKBOX </w:instrText>
      </w:r>
      <w:r w:rsidR="00772425">
        <w:rPr>
          <w:lang w:val="de-DE"/>
        </w:rPr>
      </w:r>
      <w:r w:rsidR="00772425">
        <w:rPr>
          <w:lang w:val="de-DE"/>
        </w:rPr>
        <w:fldChar w:fldCharType="separate"/>
      </w:r>
      <w:r w:rsidRPr="006A7E37">
        <w:fldChar w:fldCharType="end"/>
      </w:r>
      <w:r w:rsidRPr="006A7E37">
        <w:rPr>
          <w:lang w:val="de-DE" w:eastAsia="zh-CN"/>
        </w:rPr>
        <w:tab/>
      </w:r>
      <w:r w:rsidRPr="006A7E37">
        <w:rPr>
          <w:rFonts w:ascii="STKaiti" w:eastAsia="STKaiti" w:hAnsi="STKaiti" w:hint="eastAsia"/>
          <w:lang w:eastAsia="zh-CN"/>
        </w:rPr>
        <w:t>是</w:t>
      </w:r>
      <w:r w:rsidRPr="006A7E37">
        <w:rPr>
          <w:lang w:val="de-DE" w:eastAsia="zh-CN"/>
        </w:rPr>
        <w:tab/>
      </w:r>
      <w:r w:rsidRPr="006A7E37">
        <w:rPr>
          <w:lang w:val="de-DE"/>
        </w:rPr>
        <w:fldChar w:fldCharType="begin">
          <w:ffData>
            <w:name w:val="Check2"/>
            <w:enabled/>
            <w:calcOnExit w:val="0"/>
            <w:checkBox>
              <w:sizeAuto/>
              <w:default w:val="0"/>
              <w:checked w:val="0"/>
            </w:checkBox>
          </w:ffData>
        </w:fldChar>
      </w:r>
      <w:r w:rsidRPr="006A7E37">
        <w:rPr>
          <w:lang w:val="de-DE" w:eastAsia="zh-CN"/>
        </w:rPr>
        <w:instrText xml:space="preserve"> FORMCHECKBOX </w:instrText>
      </w:r>
      <w:r w:rsidR="00772425">
        <w:rPr>
          <w:lang w:val="de-DE"/>
        </w:rPr>
      </w:r>
      <w:r w:rsidR="00772425">
        <w:rPr>
          <w:lang w:val="de-DE"/>
        </w:rPr>
        <w:fldChar w:fldCharType="separate"/>
      </w:r>
      <w:r w:rsidRPr="006A7E37">
        <w:fldChar w:fldCharType="end"/>
      </w:r>
      <w:r w:rsidRPr="006A7E37">
        <w:rPr>
          <w:lang w:val="de-DE" w:eastAsia="zh-CN"/>
        </w:rPr>
        <w:tab/>
      </w:r>
      <w:r w:rsidRPr="006A7E37">
        <w:rPr>
          <w:rFonts w:ascii="STKaiti" w:eastAsia="STKaiti" w:hAnsi="STKaiti" w:hint="eastAsia"/>
          <w:lang w:val="de-DE" w:eastAsia="zh-CN"/>
        </w:rPr>
        <w:t>否</w:t>
      </w:r>
    </w:p>
    <w:p w:rsidR="006A7E37" w:rsidRPr="006A7E37" w:rsidRDefault="006A7E37" w:rsidP="006A7E37">
      <w:pPr>
        <w:pStyle w:val="Question"/>
        <w:numPr>
          <w:ilvl w:val="0"/>
          <w:numId w:val="0"/>
        </w:numPr>
        <w:ind w:left="1355"/>
        <w:rPr>
          <w:rFonts w:ascii="KaiTi" w:eastAsia="KaiTi" w:hAnsi="KaiTi"/>
          <w:sz w:val="23"/>
          <w:szCs w:val="23"/>
          <w:lang w:val="en-GB" w:eastAsia="zh-CN"/>
        </w:rPr>
      </w:pPr>
      <w:r w:rsidRPr="006A7E37">
        <w:rPr>
          <w:rFonts w:ascii="KaiTi" w:eastAsia="KaiTi" w:hAnsi="KaiTi" w:hint="eastAsia"/>
          <w:sz w:val="23"/>
          <w:szCs w:val="23"/>
          <w:lang w:val="en-GB" w:eastAsia="zh-CN"/>
        </w:rPr>
        <w:t xml:space="preserve">评　论： </w:t>
      </w:r>
    </w:p>
    <w:p w:rsidR="006A7E37" w:rsidRPr="00E414C8" w:rsidRDefault="006A7E37" w:rsidP="006A7E37">
      <w:pPr>
        <w:pStyle w:val="Question"/>
        <w:numPr>
          <w:ilvl w:val="0"/>
          <w:numId w:val="0"/>
        </w:numPr>
        <w:ind w:left="1355"/>
        <w:rPr>
          <w:lang w:eastAsia="zh-CN"/>
        </w:rPr>
      </w:pPr>
      <w:r w:rsidRPr="00E414C8">
        <w:rPr>
          <w:rFonts w:hint="eastAsia"/>
          <w:lang w:eastAsia="zh-CN"/>
        </w:rPr>
        <w:fldChar w:fldCharType="begin">
          <w:ffData>
            <w:name w:val="Text1"/>
            <w:enabled/>
            <w:calcOnExit w:val="0"/>
            <w:textInput>
              <w:default w:val="双击此处添加评论"/>
            </w:textInput>
          </w:ffData>
        </w:fldChar>
      </w:r>
      <w:r w:rsidRPr="00E414C8">
        <w:rPr>
          <w:rFonts w:hint="eastAsia"/>
          <w:lang w:eastAsia="zh-CN"/>
        </w:rPr>
        <w:instrText xml:space="preserve"> FORMTEXT </w:instrText>
      </w:r>
      <w:r w:rsidRPr="00E414C8">
        <w:rPr>
          <w:rFonts w:hint="eastAsia"/>
          <w:lang w:eastAsia="zh-CN"/>
        </w:rPr>
      </w:r>
      <w:r w:rsidRPr="00E414C8">
        <w:rPr>
          <w:rFonts w:hint="eastAsia"/>
          <w:lang w:eastAsia="zh-CN"/>
        </w:rPr>
        <w:fldChar w:fldCharType="separate"/>
      </w:r>
      <w:r w:rsidRPr="00E414C8">
        <w:rPr>
          <w:rFonts w:hint="eastAsia"/>
          <w:lang w:eastAsia="zh-CN"/>
        </w:rPr>
        <w:t>双击输入评论</w:t>
      </w:r>
      <w:r w:rsidRPr="00E414C8">
        <w:rPr>
          <w:rFonts w:hint="eastAsia"/>
          <w:lang w:eastAsia="zh-CN"/>
        </w:rPr>
        <w:fldChar w:fldCharType="end"/>
      </w:r>
    </w:p>
    <w:p w:rsidR="00601CBE" w:rsidRPr="001E6CB5" w:rsidRDefault="00601CBE" w:rsidP="00601CBE">
      <w:pPr>
        <w:spacing w:before="60" w:after="0" w:line="240" w:lineRule="auto"/>
        <w:ind w:left="357"/>
        <w:jc w:val="both"/>
        <w:rPr>
          <w:rFonts w:ascii="Times New Roman" w:hAnsi="Times New Roman" w:cs="Times New Roman"/>
          <w:sz w:val="23"/>
          <w:szCs w:val="23"/>
          <w:lang w:eastAsia="zh-CN"/>
        </w:rPr>
      </w:pPr>
    </w:p>
    <w:p w:rsidR="00D24012" w:rsidRPr="00547326" w:rsidRDefault="007E7711" w:rsidP="0043472E">
      <w:pPr>
        <w:pStyle w:val="H1Indent"/>
        <w:keepNext/>
        <w:numPr>
          <w:ilvl w:val="0"/>
          <w:numId w:val="1"/>
        </w:numPr>
        <w:ind w:left="851" w:hanging="851"/>
        <w:rPr>
          <w:szCs w:val="30"/>
          <w:lang w:val="en-GB" w:eastAsia="zh-CN"/>
        </w:rPr>
      </w:pPr>
      <w:r>
        <w:rPr>
          <w:rFonts w:hint="eastAsia"/>
          <w:szCs w:val="30"/>
          <w:lang w:val="en-GB" w:eastAsia="zh-CN"/>
        </w:rPr>
        <w:lastRenderedPageBreak/>
        <w:t>学徒</w:t>
      </w:r>
      <w:r w:rsidR="00B60B80" w:rsidRPr="00547326">
        <w:rPr>
          <w:rFonts w:hint="eastAsia"/>
          <w:szCs w:val="30"/>
          <w:lang w:val="en-GB" w:eastAsia="zh-CN"/>
        </w:rPr>
        <w:t>协议</w:t>
      </w:r>
    </w:p>
    <w:p w:rsidR="00D24012" w:rsidRPr="009E6183" w:rsidRDefault="007E7711" w:rsidP="0043472E">
      <w:pPr>
        <w:pStyle w:val="Indent1"/>
        <w:keepNext/>
        <w:numPr>
          <w:ilvl w:val="0"/>
          <w:numId w:val="2"/>
        </w:numPr>
        <w:spacing w:line="288" w:lineRule="auto"/>
        <w:ind w:left="1361" w:hanging="510"/>
        <w:rPr>
          <w:rFonts w:eastAsia="KaiTi"/>
          <w:lang w:eastAsia="zh-CN"/>
        </w:rPr>
      </w:pPr>
      <w:r>
        <w:rPr>
          <w:rFonts w:eastAsia="KaiTi" w:hint="eastAsia"/>
          <w:lang w:eastAsia="zh-CN"/>
        </w:rPr>
        <w:t>一项或若干项文书是否应规定成员国应确保所有学徒</w:t>
      </w:r>
      <w:r w:rsidR="00A30D20" w:rsidRPr="009E6183">
        <w:rPr>
          <w:rFonts w:eastAsia="KaiTi" w:hint="eastAsia"/>
          <w:lang w:eastAsia="zh-CN"/>
        </w:rPr>
        <w:t>都</w:t>
      </w:r>
      <w:r w:rsidR="00B60B80" w:rsidRPr="009E6183">
        <w:rPr>
          <w:rFonts w:eastAsia="KaiTi" w:hint="eastAsia"/>
          <w:lang w:eastAsia="zh-CN"/>
        </w:rPr>
        <w:t>遵照</w:t>
      </w:r>
      <w:r w:rsidR="00A30D20" w:rsidRPr="009E6183">
        <w:rPr>
          <w:rFonts w:eastAsia="KaiTi" w:hint="eastAsia"/>
          <w:lang w:eastAsia="zh-CN"/>
        </w:rPr>
        <w:t>书面协议</w:t>
      </w:r>
      <w:r w:rsidR="00B60B80" w:rsidRPr="009E6183">
        <w:rPr>
          <w:rFonts w:eastAsia="KaiTi" w:hint="eastAsia"/>
          <w:lang w:eastAsia="zh-CN"/>
        </w:rPr>
        <w:t>的规定</w:t>
      </w:r>
      <w:r w:rsidR="00E43A06">
        <w:rPr>
          <w:rFonts w:eastAsia="KaiTi" w:hint="eastAsia"/>
          <w:lang w:eastAsia="zh-CN"/>
        </w:rPr>
        <w:t>，该协议由学徒与企业或中介</w:t>
      </w:r>
      <w:r w:rsidR="00A30D20" w:rsidRPr="009E6183">
        <w:rPr>
          <w:rFonts w:eastAsia="KaiTi" w:hint="eastAsia"/>
          <w:lang w:eastAsia="zh-CN"/>
        </w:rPr>
        <w:t>订</w:t>
      </w:r>
      <w:r w:rsidR="00E43A06">
        <w:rPr>
          <w:rFonts w:eastAsia="KaiTi" w:hint="eastAsia"/>
          <w:lang w:eastAsia="zh-CN"/>
        </w:rPr>
        <w:t>立</w:t>
      </w:r>
      <w:r w:rsidR="00A30D20" w:rsidRPr="009E6183">
        <w:rPr>
          <w:rFonts w:eastAsia="KaiTi" w:hint="eastAsia"/>
          <w:lang w:eastAsia="zh-CN"/>
        </w:rPr>
        <w:t>，若国家法律法规允许，亦可由第三方，例如教育或培训机构签订？</w:t>
      </w:r>
    </w:p>
    <w:p w:rsidR="006A7E37" w:rsidRPr="006A7E37" w:rsidRDefault="006A7E37" w:rsidP="006A7E37">
      <w:pPr>
        <w:pStyle w:val="Question"/>
        <w:numPr>
          <w:ilvl w:val="0"/>
          <w:numId w:val="0"/>
        </w:numPr>
        <w:ind w:left="1355"/>
        <w:rPr>
          <w:lang w:val="de-DE" w:eastAsia="zh-CN"/>
        </w:rPr>
      </w:pPr>
      <w:r w:rsidRPr="006A7E37">
        <w:rPr>
          <w:lang w:val="de-DE"/>
        </w:rPr>
        <w:fldChar w:fldCharType="begin">
          <w:ffData>
            <w:name w:val="Check1"/>
            <w:enabled/>
            <w:calcOnExit w:val="0"/>
            <w:checkBox>
              <w:sizeAuto/>
              <w:default w:val="0"/>
              <w:checked w:val="0"/>
            </w:checkBox>
          </w:ffData>
        </w:fldChar>
      </w:r>
      <w:r w:rsidRPr="006A7E37">
        <w:rPr>
          <w:lang w:val="de-DE" w:eastAsia="zh-CN"/>
        </w:rPr>
        <w:instrText xml:space="preserve"> FORMCHECKBOX </w:instrText>
      </w:r>
      <w:r w:rsidR="00772425">
        <w:rPr>
          <w:lang w:val="de-DE"/>
        </w:rPr>
      </w:r>
      <w:r w:rsidR="00772425">
        <w:rPr>
          <w:lang w:val="de-DE"/>
        </w:rPr>
        <w:fldChar w:fldCharType="separate"/>
      </w:r>
      <w:r w:rsidRPr="006A7E37">
        <w:fldChar w:fldCharType="end"/>
      </w:r>
      <w:r w:rsidRPr="006A7E37">
        <w:rPr>
          <w:lang w:val="de-DE" w:eastAsia="zh-CN"/>
        </w:rPr>
        <w:tab/>
      </w:r>
      <w:r w:rsidRPr="006A7E37">
        <w:rPr>
          <w:rFonts w:ascii="STKaiti" w:eastAsia="STKaiti" w:hAnsi="STKaiti" w:hint="eastAsia"/>
          <w:lang w:eastAsia="zh-CN"/>
        </w:rPr>
        <w:t>是</w:t>
      </w:r>
      <w:r w:rsidRPr="006A7E37">
        <w:rPr>
          <w:lang w:val="de-DE" w:eastAsia="zh-CN"/>
        </w:rPr>
        <w:tab/>
      </w:r>
      <w:r w:rsidRPr="006A7E37">
        <w:rPr>
          <w:lang w:val="de-DE"/>
        </w:rPr>
        <w:fldChar w:fldCharType="begin">
          <w:ffData>
            <w:name w:val="Check2"/>
            <w:enabled/>
            <w:calcOnExit w:val="0"/>
            <w:checkBox>
              <w:sizeAuto/>
              <w:default w:val="0"/>
              <w:checked w:val="0"/>
            </w:checkBox>
          </w:ffData>
        </w:fldChar>
      </w:r>
      <w:r w:rsidRPr="006A7E37">
        <w:rPr>
          <w:lang w:val="de-DE" w:eastAsia="zh-CN"/>
        </w:rPr>
        <w:instrText xml:space="preserve"> FORMCHECKBOX </w:instrText>
      </w:r>
      <w:r w:rsidR="00772425">
        <w:rPr>
          <w:lang w:val="de-DE"/>
        </w:rPr>
      </w:r>
      <w:r w:rsidR="00772425">
        <w:rPr>
          <w:lang w:val="de-DE"/>
        </w:rPr>
        <w:fldChar w:fldCharType="separate"/>
      </w:r>
      <w:r w:rsidRPr="006A7E37">
        <w:fldChar w:fldCharType="end"/>
      </w:r>
      <w:r w:rsidRPr="006A7E37">
        <w:rPr>
          <w:lang w:val="de-DE" w:eastAsia="zh-CN"/>
        </w:rPr>
        <w:tab/>
      </w:r>
      <w:r w:rsidRPr="006A7E37">
        <w:rPr>
          <w:rFonts w:ascii="STKaiti" w:eastAsia="STKaiti" w:hAnsi="STKaiti" w:hint="eastAsia"/>
          <w:lang w:val="de-DE" w:eastAsia="zh-CN"/>
        </w:rPr>
        <w:t>否</w:t>
      </w:r>
    </w:p>
    <w:p w:rsidR="006A7E37" w:rsidRPr="006A7E37" w:rsidRDefault="006A7E37" w:rsidP="006A7E37">
      <w:pPr>
        <w:pStyle w:val="Question"/>
        <w:numPr>
          <w:ilvl w:val="0"/>
          <w:numId w:val="0"/>
        </w:numPr>
        <w:ind w:left="1355"/>
        <w:rPr>
          <w:rFonts w:ascii="KaiTi" w:eastAsia="KaiTi" w:hAnsi="KaiTi"/>
          <w:sz w:val="23"/>
          <w:szCs w:val="23"/>
          <w:lang w:val="en-GB" w:eastAsia="zh-CN"/>
        </w:rPr>
      </w:pPr>
      <w:r w:rsidRPr="006A7E37">
        <w:rPr>
          <w:rFonts w:ascii="KaiTi" w:eastAsia="KaiTi" w:hAnsi="KaiTi" w:hint="eastAsia"/>
          <w:sz w:val="23"/>
          <w:szCs w:val="23"/>
          <w:lang w:val="en-GB" w:eastAsia="zh-CN"/>
        </w:rPr>
        <w:t xml:space="preserve">评　论： </w:t>
      </w:r>
    </w:p>
    <w:p w:rsidR="006A7E37" w:rsidRPr="00E414C8" w:rsidRDefault="006A7E37" w:rsidP="006A7E37">
      <w:pPr>
        <w:pStyle w:val="Question"/>
        <w:numPr>
          <w:ilvl w:val="0"/>
          <w:numId w:val="0"/>
        </w:numPr>
        <w:ind w:left="1355"/>
        <w:rPr>
          <w:lang w:eastAsia="zh-CN"/>
        </w:rPr>
      </w:pPr>
      <w:r w:rsidRPr="00E414C8">
        <w:rPr>
          <w:rFonts w:hint="eastAsia"/>
          <w:lang w:eastAsia="zh-CN"/>
        </w:rPr>
        <w:fldChar w:fldCharType="begin">
          <w:ffData>
            <w:name w:val="Text1"/>
            <w:enabled/>
            <w:calcOnExit w:val="0"/>
            <w:textInput>
              <w:default w:val="双击此处添加评论"/>
            </w:textInput>
          </w:ffData>
        </w:fldChar>
      </w:r>
      <w:r w:rsidRPr="00E414C8">
        <w:rPr>
          <w:rFonts w:hint="eastAsia"/>
          <w:lang w:eastAsia="zh-CN"/>
        </w:rPr>
        <w:instrText xml:space="preserve"> FORMTEXT </w:instrText>
      </w:r>
      <w:r w:rsidRPr="00E414C8">
        <w:rPr>
          <w:rFonts w:hint="eastAsia"/>
          <w:lang w:eastAsia="zh-CN"/>
        </w:rPr>
      </w:r>
      <w:r w:rsidRPr="00E414C8">
        <w:rPr>
          <w:rFonts w:hint="eastAsia"/>
          <w:lang w:eastAsia="zh-CN"/>
        </w:rPr>
        <w:fldChar w:fldCharType="separate"/>
      </w:r>
      <w:r w:rsidRPr="00E414C8">
        <w:rPr>
          <w:rFonts w:hint="eastAsia"/>
          <w:lang w:eastAsia="zh-CN"/>
        </w:rPr>
        <w:t>双击输入评论</w:t>
      </w:r>
      <w:r w:rsidRPr="00E414C8">
        <w:rPr>
          <w:rFonts w:hint="eastAsia"/>
          <w:lang w:eastAsia="zh-CN"/>
        </w:rPr>
        <w:fldChar w:fldCharType="end"/>
      </w:r>
    </w:p>
    <w:p w:rsidR="00601CBE" w:rsidRPr="001E6CB5" w:rsidRDefault="00601CBE" w:rsidP="00601CBE">
      <w:pPr>
        <w:spacing w:before="60" w:after="0" w:line="240" w:lineRule="auto"/>
        <w:ind w:left="357"/>
        <w:jc w:val="both"/>
        <w:rPr>
          <w:rFonts w:ascii="Times New Roman" w:hAnsi="Times New Roman" w:cs="Times New Roman"/>
          <w:sz w:val="23"/>
          <w:szCs w:val="23"/>
          <w:lang w:eastAsia="zh-CN"/>
        </w:rPr>
      </w:pPr>
    </w:p>
    <w:p w:rsidR="003D51AE" w:rsidRPr="009E6183" w:rsidRDefault="007E7711" w:rsidP="004933E1">
      <w:pPr>
        <w:pStyle w:val="Indent1"/>
        <w:keepNext/>
        <w:numPr>
          <w:ilvl w:val="0"/>
          <w:numId w:val="2"/>
        </w:numPr>
        <w:ind w:left="1361" w:hanging="510"/>
        <w:rPr>
          <w:rFonts w:eastAsia="KaiTi"/>
          <w:lang w:eastAsia="zh-CN"/>
        </w:rPr>
      </w:pPr>
      <w:r>
        <w:rPr>
          <w:rFonts w:eastAsia="KaiTi" w:hint="eastAsia"/>
          <w:lang w:eastAsia="zh-CN"/>
        </w:rPr>
        <w:t>一项或若干项文书是否应规定成员国应确保一项学徒</w:t>
      </w:r>
      <w:r w:rsidR="00DE4E62" w:rsidRPr="009E6183">
        <w:rPr>
          <w:rFonts w:eastAsia="KaiTi" w:hint="eastAsia"/>
          <w:lang w:eastAsia="zh-CN"/>
        </w:rPr>
        <w:t>协议：</w:t>
      </w:r>
    </w:p>
    <w:p w:rsidR="003D51AE" w:rsidRPr="00B9359F" w:rsidRDefault="00B60B80" w:rsidP="004933E1">
      <w:pPr>
        <w:pStyle w:val="ListParagraph"/>
        <w:numPr>
          <w:ilvl w:val="0"/>
          <w:numId w:val="6"/>
        </w:numPr>
        <w:spacing w:after="120" w:line="264" w:lineRule="auto"/>
        <w:ind w:left="1871" w:hanging="510"/>
        <w:contextualSpacing w:val="0"/>
        <w:jc w:val="both"/>
        <w:rPr>
          <w:rFonts w:ascii="Times New Roman" w:eastAsia="KaiTi" w:hAnsi="Times New Roman" w:cs="Times New Roman"/>
          <w:sz w:val="23"/>
          <w:szCs w:val="23"/>
          <w:lang w:val="en-GB" w:eastAsia="zh-CN"/>
        </w:rPr>
      </w:pPr>
      <w:r w:rsidRPr="00B9359F">
        <w:rPr>
          <w:rFonts w:ascii="Times New Roman" w:eastAsia="KaiTi" w:hAnsi="Times New Roman" w:cs="Times New Roman"/>
          <w:sz w:val="23"/>
          <w:szCs w:val="23"/>
          <w:lang w:val="en-GB" w:eastAsia="zh-CN"/>
        </w:rPr>
        <w:t>参照</w:t>
      </w:r>
      <w:r w:rsidR="00DE4E62" w:rsidRPr="00B9359F">
        <w:rPr>
          <w:rFonts w:ascii="Times New Roman" w:eastAsia="KaiTi" w:hAnsi="Times New Roman" w:cs="Times New Roman"/>
          <w:sz w:val="23"/>
          <w:szCs w:val="23"/>
          <w:lang w:val="en-GB" w:eastAsia="zh-CN"/>
        </w:rPr>
        <w:t>相关</w:t>
      </w:r>
      <w:r w:rsidRPr="00B9359F">
        <w:rPr>
          <w:rFonts w:ascii="Times New Roman" w:eastAsia="KaiTi" w:hAnsi="Times New Roman" w:cs="Times New Roman"/>
          <w:sz w:val="23"/>
          <w:szCs w:val="23"/>
          <w:lang w:val="en-GB" w:eastAsia="zh-CN"/>
        </w:rPr>
        <w:t>针对具体</w:t>
      </w:r>
      <w:r w:rsidR="00DE4E62" w:rsidRPr="00B9359F">
        <w:rPr>
          <w:rFonts w:ascii="Times New Roman" w:eastAsia="KaiTi" w:hAnsi="Times New Roman" w:cs="Times New Roman"/>
          <w:sz w:val="23"/>
          <w:szCs w:val="23"/>
          <w:lang w:val="en-GB" w:eastAsia="zh-CN"/>
        </w:rPr>
        <w:t>职业的标准，明确规定各方的作用、权利和义务？</w:t>
      </w:r>
    </w:p>
    <w:p w:rsidR="0060252D" w:rsidRPr="00B55F8D" w:rsidRDefault="0060252D" w:rsidP="00CC6F9F">
      <w:pPr>
        <w:pStyle w:val="Question"/>
        <w:numPr>
          <w:ilvl w:val="0"/>
          <w:numId w:val="0"/>
        </w:numPr>
        <w:tabs>
          <w:tab w:val="left" w:pos="2410"/>
          <w:tab w:val="left" w:pos="3119"/>
          <w:tab w:val="left" w:pos="3686"/>
        </w:tabs>
        <w:spacing w:after="120" w:line="240" w:lineRule="auto"/>
        <w:ind w:left="1435" w:firstLine="437"/>
        <w:jc w:val="both"/>
        <w:rPr>
          <w:sz w:val="23"/>
          <w:szCs w:val="23"/>
          <w:lang w:val="de-DE" w:eastAsia="zh-CN"/>
        </w:rPr>
      </w:pPr>
      <w:r w:rsidRPr="00B55F8D">
        <w:rPr>
          <w:sz w:val="23"/>
          <w:szCs w:val="23"/>
          <w:lang w:val="de-DE"/>
        </w:rPr>
        <w:fldChar w:fldCharType="begin">
          <w:ffData>
            <w:name w:val="Check1"/>
            <w:enabled/>
            <w:calcOnExit w:val="0"/>
            <w:checkBox>
              <w:sizeAuto/>
              <w:default w:val="0"/>
              <w:checked w:val="0"/>
            </w:checkBox>
          </w:ffData>
        </w:fldChar>
      </w:r>
      <w:r w:rsidRPr="00B55F8D">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B55F8D">
        <w:rPr>
          <w:sz w:val="23"/>
          <w:szCs w:val="23"/>
        </w:rPr>
        <w:fldChar w:fldCharType="end"/>
      </w:r>
      <w:r w:rsidRPr="00B55F8D">
        <w:rPr>
          <w:sz w:val="23"/>
          <w:szCs w:val="23"/>
          <w:lang w:val="de-DE" w:eastAsia="zh-CN"/>
        </w:rPr>
        <w:tab/>
      </w:r>
      <w:r w:rsidRPr="00B55F8D">
        <w:rPr>
          <w:rFonts w:ascii="STKaiti" w:eastAsia="STKaiti" w:hAnsi="STKaiti" w:hint="eastAsia"/>
          <w:sz w:val="23"/>
          <w:szCs w:val="23"/>
          <w:lang w:eastAsia="zh-CN"/>
        </w:rPr>
        <w:t>是</w:t>
      </w:r>
      <w:r w:rsidRPr="00B55F8D">
        <w:rPr>
          <w:sz w:val="23"/>
          <w:szCs w:val="23"/>
          <w:lang w:val="de-DE" w:eastAsia="zh-CN"/>
        </w:rPr>
        <w:tab/>
      </w:r>
      <w:r w:rsidRPr="00B55F8D">
        <w:rPr>
          <w:sz w:val="23"/>
          <w:szCs w:val="23"/>
          <w:lang w:val="de-DE"/>
        </w:rPr>
        <w:fldChar w:fldCharType="begin">
          <w:ffData>
            <w:name w:val="Check2"/>
            <w:enabled/>
            <w:calcOnExit w:val="0"/>
            <w:checkBox>
              <w:sizeAuto/>
              <w:default w:val="0"/>
              <w:checked w:val="0"/>
            </w:checkBox>
          </w:ffData>
        </w:fldChar>
      </w:r>
      <w:r w:rsidRPr="00B55F8D">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B55F8D">
        <w:rPr>
          <w:sz w:val="23"/>
          <w:szCs w:val="23"/>
        </w:rPr>
        <w:fldChar w:fldCharType="end"/>
      </w:r>
      <w:r w:rsidRPr="00B55F8D">
        <w:rPr>
          <w:sz w:val="23"/>
          <w:szCs w:val="23"/>
          <w:lang w:val="de-DE" w:eastAsia="zh-CN"/>
        </w:rPr>
        <w:tab/>
      </w:r>
      <w:r w:rsidRPr="00B55F8D">
        <w:rPr>
          <w:rFonts w:ascii="STKaiti" w:eastAsia="STKaiti" w:hAnsi="STKaiti" w:hint="eastAsia"/>
          <w:sz w:val="23"/>
          <w:szCs w:val="23"/>
          <w:lang w:val="de-DE" w:eastAsia="zh-CN"/>
        </w:rPr>
        <w:t>否</w:t>
      </w:r>
    </w:p>
    <w:p w:rsidR="0060252D" w:rsidRPr="0060252D" w:rsidRDefault="0060252D" w:rsidP="00CC6F9F">
      <w:pPr>
        <w:spacing w:before="60" w:after="120" w:line="240" w:lineRule="auto"/>
        <w:ind w:left="851" w:firstLine="510"/>
        <w:jc w:val="both"/>
        <w:rPr>
          <w:rFonts w:ascii="KaiTi" w:eastAsia="KaiTi" w:hAnsi="KaiTi"/>
          <w:sz w:val="23"/>
          <w:szCs w:val="23"/>
          <w:lang w:val="en-GB" w:eastAsia="zh-CN"/>
        </w:rPr>
      </w:pPr>
      <w:r w:rsidRPr="0060252D">
        <w:rPr>
          <w:rFonts w:ascii="KaiTi" w:eastAsia="KaiTi" w:hAnsi="KaiTi" w:hint="eastAsia"/>
          <w:sz w:val="23"/>
          <w:szCs w:val="23"/>
          <w:lang w:val="en-GB" w:eastAsia="zh-CN"/>
        </w:rPr>
        <w:t xml:space="preserve">评　论： </w:t>
      </w:r>
    </w:p>
    <w:p w:rsidR="0060252D" w:rsidRPr="00E414C8" w:rsidRDefault="0060252D" w:rsidP="00CC6F9F">
      <w:pPr>
        <w:spacing w:before="60" w:after="120" w:line="240" w:lineRule="auto"/>
        <w:ind w:left="851" w:firstLine="510"/>
        <w:jc w:val="both"/>
        <w:rPr>
          <w:lang w:eastAsia="zh-CN"/>
        </w:rPr>
      </w:pPr>
      <w:r w:rsidRPr="00E414C8">
        <w:rPr>
          <w:rFonts w:hint="eastAsia"/>
          <w:lang w:eastAsia="zh-CN"/>
        </w:rPr>
        <w:fldChar w:fldCharType="begin">
          <w:ffData>
            <w:name w:val="Text1"/>
            <w:enabled/>
            <w:calcOnExit w:val="0"/>
            <w:textInput>
              <w:default w:val="双击此处添加评论"/>
            </w:textInput>
          </w:ffData>
        </w:fldChar>
      </w:r>
      <w:r w:rsidRPr="00E414C8">
        <w:rPr>
          <w:rFonts w:hint="eastAsia"/>
          <w:lang w:eastAsia="zh-CN"/>
        </w:rPr>
        <w:instrText xml:space="preserve"> FORMTEXT </w:instrText>
      </w:r>
      <w:r w:rsidRPr="00E414C8">
        <w:rPr>
          <w:rFonts w:hint="eastAsia"/>
          <w:lang w:eastAsia="zh-CN"/>
        </w:rPr>
      </w:r>
      <w:r w:rsidRPr="00E414C8">
        <w:rPr>
          <w:rFonts w:hint="eastAsia"/>
          <w:lang w:eastAsia="zh-CN"/>
        </w:rPr>
        <w:fldChar w:fldCharType="separate"/>
      </w:r>
      <w:r w:rsidRPr="00E414C8">
        <w:rPr>
          <w:rFonts w:hint="eastAsia"/>
          <w:lang w:eastAsia="zh-CN"/>
        </w:rPr>
        <w:t>双击输入评论</w:t>
      </w:r>
      <w:r w:rsidRPr="00E414C8">
        <w:rPr>
          <w:rFonts w:hint="eastAsia"/>
          <w:lang w:eastAsia="zh-CN"/>
        </w:rPr>
        <w:fldChar w:fldCharType="end"/>
      </w:r>
    </w:p>
    <w:p w:rsidR="00601CBE" w:rsidRPr="006D121B" w:rsidRDefault="00601CBE" w:rsidP="004933E1">
      <w:pPr>
        <w:spacing w:before="60" w:after="0" w:line="240" w:lineRule="auto"/>
        <w:ind w:left="851"/>
        <w:jc w:val="both"/>
        <w:rPr>
          <w:rFonts w:ascii="Times New Roman" w:hAnsi="Times New Roman" w:cs="Times New Roman"/>
          <w:sz w:val="23"/>
          <w:szCs w:val="23"/>
          <w:lang w:val="en-GB" w:eastAsia="zh-CN"/>
        </w:rPr>
      </w:pPr>
    </w:p>
    <w:p w:rsidR="003D51AE" w:rsidRPr="00B9359F" w:rsidRDefault="00DE4E62" w:rsidP="004933E1">
      <w:pPr>
        <w:pStyle w:val="ListParagraph"/>
        <w:numPr>
          <w:ilvl w:val="0"/>
          <w:numId w:val="6"/>
        </w:numPr>
        <w:spacing w:after="120" w:line="264" w:lineRule="auto"/>
        <w:ind w:left="1871" w:hanging="510"/>
        <w:contextualSpacing w:val="0"/>
        <w:jc w:val="both"/>
        <w:rPr>
          <w:rFonts w:ascii="Times New Roman" w:eastAsia="KaiTi" w:hAnsi="Times New Roman" w:cs="Times New Roman"/>
          <w:sz w:val="23"/>
          <w:szCs w:val="23"/>
          <w:lang w:val="en-GB" w:eastAsia="zh-CN"/>
        </w:rPr>
      </w:pPr>
      <w:r w:rsidRPr="00B9359F">
        <w:rPr>
          <w:rFonts w:ascii="Times New Roman" w:eastAsia="KaiTi" w:hAnsi="Times New Roman" w:cs="Times New Roman" w:hint="eastAsia"/>
          <w:sz w:val="23"/>
          <w:szCs w:val="23"/>
          <w:lang w:val="en-GB" w:eastAsia="zh-CN"/>
        </w:rPr>
        <w:t>包含有关诸如以下事宜的规定：学徒期限、报酬、工作时间、</w:t>
      </w:r>
      <w:r w:rsidR="00B60B80" w:rsidRPr="00B9359F">
        <w:rPr>
          <w:rFonts w:ascii="Times New Roman" w:eastAsia="KaiTi" w:hAnsi="Times New Roman" w:cs="Times New Roman" w:hint="eastAsia"/>
          <w:sz w:val="23"/>
          <w:szCs w:val="23"/>
          <w:lang w:val="en-GB" w:eastAsia="zh-CN"/>
        </w:rPr>
        <w:t>应享</w:t>
      </w:r>
      <w:r w:rsidR="007E7711">
        <w:rPr>
          <w:rFonts w:ascii="Times New Roman" w:eastAsia="KaiTi" w:hAnsi="Times New Roman" w:cs="Times New Roman" w:hint="eastAsia"/>
          <w:sz w:val="23"/>
          <w:szCs w:val="23"/>
          <w:lang w:val="en-GB" w:eastAsia="zh-CN"/>
        </w:rPr>
        <w:t>休假、职业安全与卫生、社会保障、争议处理以及学徒</w:t>
      </w:r>
      <w:r w:rsidRPr="00B9359F">
        <w:rPr>
          <w:rFonts w:ascii="Times New Roman" w:eastAsia="KaiTi" w:hAnsi="Times New Roman" w:cs="Times New Roman" w:hint="eastAsia"/>
          <w:sz w:val="23"/>
          <w:szCs w:val="23"/>
          <w:lang w:val="en-GB" w:eastAsia="zh-CN"/>
        </w:rPr>
        <w:t>协议的终止？</w:t>
      </w:r>
    </w:p>
    <w:p w:rsidR="0060252D" w:rsidRPr="00B55F8D" w:rsidRDefault="0060252D" w:rsidP="00CC6F9F">
      <w:pPr>
        <w:pStyle w:val="Question"/>
        <w:numPr>
          <w:ilvl w:val="0"/>
          <w:numId w:val="0"/>
        </w:numPr>
        <w:tabs>
          <w:tab w:val="left" w:pos="2410"/>
          <w:tab w:val="left" w:pos="3119"/>
          <w:tab w:val="left" w:pos="3686"/>
        </w:tabs>
        <w:spacing w:after="120" w:line="240" w:lineRule="auto"/>
        <w:ind w:left="1435" w:firstLine="437"/>
        <w:jc w:val="both"/>
        <w:rPr>
          <w:sz w:val="23"/>
          <w:szCs w:val="23"/>
          <w:lang w:val="de-DE" w:eastAsia="zh-CN"/>
        </w:rPr>
      </w:pPr>
      <w:r w:rsidRPr="00B55F8D">
        <w:rPr>
          <w:sz w:val="23"/>
          <w:szCs w:val="23"/>
          <w:lang w:val="de-DE"/>
        </w:rPr>
        <w:fldChar w:fldCharType="begin">
          <w:ffData>
            <w:name w:val="Check1"/>
            <w:enabled/>
            <w:calcOnExit w:val="0"/>
            <w:checkBox>
              <w:sizeAuto/>
              <w:default w:val="0"/>
              <w:checked w:val="0"/>
            </w:checkBox>
          </w:ffData>
        </w:fldChar>
      </w:r>
      <w:r w:rsidRPr="00B55F8D">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B55F8D">
        <w:rPr>
          <w:sz w:val="23"/>
          <w:szCs w:val="23"/>
        </w:rPr>
        <w:fldChar w:fldCharType="end"/>
      </w:r>
      <w:r w:rsidRPr="00B55F8D">
        <w:rPr>
          <w:sz w:val="23"/>
          <w:szCs w:val="23"/>
          <w:lang w:val="de-DE" w:eastAsia="zh-CN"/>
        </w:rPr>
        <w:tab/>
      </w:r>
      <w:r w:rsidRPr="00B55F8D">
        <w:rPr>
          <w:rFonts w:ascii="STKaiti" w:eastAsia="STKaiti" w:hAnsi="STKaiti" w:hint="eastAsia"/>
          <w:sz w:val="23"/>
          <w:szCs w:val="23"/>
          <w:lang w:eastAsia="zh-CN"/>
        </w:rPr>
        <w:t>是</w:t>
      </w:r>
      <w:r w:rsidRPr="00B55F8D">
        <w:rPr>
          <w:sz w:val="23"/>
          <w:szCs w:val="23"/>
          <w:lang w:val="de-DE" w:eastAsia="zh-CN"/>
        </w:rPr>
        <w:tab/>
      </w:r>
      <w:r w:rsidRPr="00B55F8D">
        <w:rPr>
          <w:sz w:val="23"/>
          <w:szCs w:val="23"/>
          <w:lang w:val="de-DE"/>
        </w:rPr>
        <w:fldChar w:fldCharType="begin">
          <w:ffData>
            <w:name w:val="Check2"/>
            <w:enabled/>
            <w:calcOnExit w:val="0"/>
            <w:checkBox>
              <w:sizeAuto/>
              <w:default w:val="0"/>
              <w:checked w:val="0"/>
            </w:checkBox>
          </w:ffData>
        </w:fldChar>
      </w:r>
      <w:r w:rsidRPr="00B55F8D">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B55F8D">
        <w:rPr>
          <w:sz w:val="23"/>
          <w:szCs w:val="23"/>
        </w:rPr>
        <w:fldChar w:fldCharType="end"/>
      </w:r>
      <w:r w:rsidRPr="00B55F8D">
        <w:rPr>
          <w:sz w:val="23"/>
          <w:szCs w:val="23"/>
          <w:lang w:val="de-DE" w:eastAsia="zh-CN"/>
        </w:rPr>
        <w:tab/>
      </w:r>
      <w:r w:rsidRPr="00B55F8D">
        <w:rPr>
          <w:rFonts w:ascii="STKaiti" w:eastAsia="STKaiti" w:hAnsi="STKaiti" w:hint="eastAsia"/>
          <w:sz w:val="23"/>
          <w:szCs w:val="23"/>
          <w:lang w:val="de-DE" w:eastAsia="zh-CN"/>
        </w:rPr>
        <w:t>否</w:t>
      </w:r>
    </w:p>
    <w:p w:rsidR="0060252D" w:rsidRPr="0060252D" w:rsidRDefault="0060252D" w:rsidP="00CC6F9F">
      <w:pPr>
        <w:spacing w:before="60" w:after="120" w:line="240" w:lineRule="auto"/>
        <w:ind w:left="851" w:firstLine="510"/>
        <w:jc w:val="both"/>
        <w:rPr>
          <w:rFonts w:ascii="KaiTi" w:eastAsia="KaiTi" w:hAnsi="KaiTi"/>
          <w:sz w:val="23"/>
          <w:szCs w:val="23"/>
          <w:lang w:val="en-GB" w:eastAsia="zh-CN"/>
        </w:rPr>
      </w:pPr>
      <w:r w:rsidRPr="0060252D">
        <w:rPr>
          <w:rFonts w:ascii="KaiTi" w:eastAsia="KaiTi" w:hAnsi="KaiTi" w:hint="eastAsia"/>
          <w:sz w:val="23"/>
          <w:szCs w:val="23"/>
          <w:lang w:val="en-GB" w:eastAsia="zh-CN"/>
        </w:rPr>
        <w:t xml:space="preserve">评　论： </w:t>
      </w:r>
    </w:p>
    <w:p w:rsidR="0060252D" w:rsidRPr="00E414C8" w:rsidRDefault="0060252D" w:rsidP="00CC6F9F">
      <w:pPr>
        <w:spacing w:before="60" w:after="120" w:line="240" w:lineRule="auto"/>
        <w:ind w:left="851" w:firstLine="510"/>
        <w:jc w:val="both"/>
        <w:rPr>
          <w:lang w:eastAsia="zh-CN"/>
        </w:rPr>
      </w:pPr>
      <w:r w:rsidRPr="00E414C8">
        <w:rPr>
          <w:rFonts w:hint="eastAsia"/>
          <w:lang w:eastAsia="zh-CN"/>
        </w:rPr>
        <w:fldChar w:fldCharType="begin">
          <w:ffData>
            <w:name w:val="Text1"/>
            <w:enabled/>
            <w:calcOnExit w:val="0"/>
            <w:textInput>
              <w:default w:val="双击此处添加评论"/>
            </w:textInput>
          </w:ffData>
        </w:fldChar>
      </w:r>
      <w:r w:rsidRPr="00E414C8">
        <w:rPr>
          <w:rFonts w:hint="eastAsia"/>
          <w:lang w:eastAsia="zh-CN"/>
        </w:rPr>
        <w:instrText xml:space="preserve"> FORMTEXT </w:instrText>
      </w:r>
      <w:r w:rsidRPr="00E414C8">
        <w:rPr>
          <w:rFonts w:hint="eastAsia"/>
          <w:lang w:eastAsia="zh-CN"/>
        </w:rPr>
      </w:r>
      <w:r w:rsidRPr="00E414C8">
        <w:rPr>
          <w:rFonts w:hint="eastAsia"/>
          <w:lang w:eastAsia="zh-CN"/>
        </w:rPr>
        <w:fldChar w:fldCharType="separate"/>
      </w:r>
      <w:r w:rsidRPr="00E414C8">
        <w:rPr>
          <w:rFonts w:hint="eastAsia"/>
          <w:lang w:eastAsia="zh-CN"/>
        </w:rPr>
        <w:t>双击输入评论</w:t>
      </w:r>
      <w:r w:rsidRPr="00E414C8">
        <w:rPr>
          <w:rFonts w:hint="eastAsia"/>
          <w:lang w:eastAsia="zh-CN"/>
        </w:rPr>
        <w:fldChar w:fldCharType="end"/>
      </w:r>
    </w:p>
    <w:p w:rsidR="009B467D" w:rsidRPr="006D121B" w:rsidRDefault="009B467D" w:rsidP="004933E1">
      <w:pPr>
        <w:spacing w:before="60" w:after="0" w:line="240" w:lineRule="auto"/>
        <w:ind w:left="851"/>
        <w:jc w:val="both"/>
        <w:rPr>
          <w:rFonts w:ascii="Times New Roman" w:hAnsi="Times New Roman" w:cs="Times New Roman"/>
          <w:sz w:val="23"/>
          <w:szCs w:val="23"/>
          <w:lang w:eastAsia="zh-CN"/>
        </w:rPr>
      </w:pPr>
    </w:p>
    <w:p w:rsidR="003D51AE" w:rsidRPr="00B9359F" w:rsidRDefault="003458F3" w:rsidP="009B467D">
      <w:pPr>
        <w:pStyle w:val="ListParagraph"/>
        <w:keepNext/>
        <w:numPr>
          <w:ilvl w:val="0"/>
          <w:numId w:val="6"/>
        </w:numPr>
        <w:spacing w:line="300" w:lineRule="auto"/>
        <w:ind w:left="1871" w:hanging="510"/>
        <w:contextualSpacing w:val="0"/>
        <w:jc w:val="both"/>
        <w:rPr>
          <w:rFonts w:ascii="Times New Roman" w:eastAsia="KaiTi" w:hAnsi="Times New Roman" w:cs="Times New Roman"/>
          <w:sz w:val="23"/>
          <w:szCs w:val="23"/>
          <w:lang w:val="en-GB" w:eastAsia="zh-CN"/>
        </w:rPr>
      </w:pPr>
      <w:r w:rsidRPr="00B9359F">
        <w:rPr>
          <w:rFonts w:ascii="Times New Roman" w:eastAsia="KaiTi" w:hAnsi="Times New Roman" w:cs="Times New Roman" w:hint="eastAsia"/>
          <w:sz w:val="23"/>
          <w:szCs w:val="23"/>
          <w:lang w:val="en-GB" w:eastAsia="zh-CN"/>
        </w:rPr>
        <w:t>根据主管当局所订立的条件</w:t>
      </w:r>
      <w:r w:rsidR="00B60B80" w:rsidRPr="00B9359F">
        <w:rPr>
          <w:rFonts w:ascii="Times New Roman" w:eastAsia="KaiTi" w:hAnsi="Times New Roman" w:cs="Times New Roman" w:hint="eastAsia"/>
          <w:sz w:val="23"/>
          <w:szCs w:val="23"/>
          <w:lang w:val="en-GB" w:eastAsia="zh-CN"/>
        </w:rPr>
        <w:t>进行</w:t>
      </w:r>
      <w:r w:rsidRPr="00B9359F">
        <w:rPr>
          <w:rFonts w:ascii="Times New Roman" w:eastAsia="KaiTi" w:hAnsi="Times New Roman" w:cs="Times New Roman" w:hint="eastAsia"/>
          <w:sz w:val="23"/>
          <w:szCs w:val="23"/>
          <w:lang w:val="en-GB" w:eastAsia="zh-CN"/>
        </w:rPr>
        <w:t>注册？</w:t>
      </w:r>
    </w:p>
    <w:p w:rsidR="0060252D" w:rsidRPr="00B55F8D" w:rsidRDefault="0060252D" w:rsidP="00CC6F9F">
      <w:pPr>
        <w:pStyle w:val="Question"/>
        <w:numPr>
          <w:ilvl w:val="0"/>
          <w:numId w:val="0"/>
        </w:numPr>
        <w:tabs>
          <w:tab w:val="left" w:pos="2410"/>
          <w:tab w:val="left" w:pos="3119"/>
          <w:tab w:val="left" w:pos="3686"/>
        </w:tabs>
        <w:spacing w:after="120" w:line="240" w:lineRule="auto"/>
        <w:ind w:left="1435" w:firstLine="437"/>
        <w:jc w:val="both"/>
        <w:rPr>
          <w:sz w:val="23"/>
          <w:szCs w:val="23"/>
          <w:lang w:val="de-DE" w:eastAsia="zh-CN"/>
        </w:rPr>
      </w:pPr>
      <w:r w:rsidRPr="00B55F8D">
        <w:rPr>
          <w:sz w:val="23"/>
          <w:szCs w:val="23"/>
          <w:lang w:val="de-DE"/>
        </w:rPr>
        <w:fldChar w:fldCharType="begin">
          <w:ffData>
            <w:name w:val="Check1"/>
            <w:enabled/>
            <w:calcOnExit w:val="0"/>
            <w:checkBox>
              <w:sizeAuto/>
              <w:default w:val="0"/>
              <w:checked w:val="0"/>
            </w:checkBox>
          </w:ffData>
        </w:fldChar>
      </w:r>
      <w:r w:rsidRPr="00B55F8D">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B55F8D">
        <w:rPr>
          <w:sz w:val="23"/>
          <w:szCs w:val="23"/>
        </w:rPr>
        <w:fldChar w:fldCharType="end"/>
      </w:r>
      <w:r w:rsidRPr="00B55F8D">
        <w:rPr>
          <w:sz w:val="23"/>
          <w:szCs w:val="23"/>
          <w:lang w:val="de-DE" w:eastAsia="zh-CN"/>
        </w:rPr>
        <w:tab/>
      </w:r>
      <w:r w:rsidRPr="00B55F8D">
        <w:rPr>
          <w:rFonts w:ascii="STKaiti" w:eastAsia="STKaiti" w:hAnsi="STKaiti" w:hint="eastAsia"/>
          <w:sz w:val="23"/>
          <w:szCs w:val="23"/>
          <w:lang w:eastAsia="zh-CN"/>
        </w:rPr>
        <w:t>是</w:t>
      </w:r>
      <w:r w:rsidRPr="00B55F8D">
        <w:rPr>
          <w:sz w:val="23"/>
          <w:szCs w:val="23"/>
          <w:lang w:val="de-DE" w:eastAsia="zh-CN"/>
        </w:rPr>
        <w:tab/>
      </w:r>
      <w:r w:rsidRPr="00B55F8D">
        <w:rPr>
          <w:sz w:val="23"/>
          <w:szCs w:val="23"/>
          <w:lang w:val="de-DE"/>
        </w:rPr>
        <w:fldChar w:fldCharType="begin">
          <w:ffData>
            <w:name w:val="Check2"/>
            <w:enabled/>
            <w:calcOnExit w:val="0"/>
            <w:checkBox>
              <w:sizeAuto/>
              <w:default w:val="0"/>
              <w:checked w:val="0"/>
            </w:checkBox>
          </w:ffData>
        </w:fldChar>
      </w:r>
      <w:r w:rsidRPr="00B55F8D">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B55F8D">
        <w:rPr>
          <w:sz w:val="23"/>
          <w:szCs w:val="23"/>
        </w:rPr>
        <w:fldChar w:fldCharType="end"/>
      </w:r>
      <w:r w:rsidRPr="00B55F8D">
        <w:rPr>
          <w:sz w:val="23"/>
          <w:szCs w:val="23"/>
          <w:lang w:val="de-DE" w:eastAsia="zh-CN"/>
        </w:rPr>
        <w:tab/>
      </w:r>
      <w:r w:rsidRPr="00B55F8D">
        <w:rPr>
          <w:rFonts w:ascii="STKaiti" w:eastAsia="STKaiti" w:hAnsi="STKaiti" w:hint="eastAsia"/>
          <w:sz w:val="23"/>
          <w:szCs w:val="23"/>
          <w:lang w:val="de-DE" w:eastAsia="zh-CN"/>
        </w:rPr>
        <w:t>否</w:t>
      </w:r>
    </w:p>
    <w:p w:rsidR="0060252D" w:rsidRPr="0060252D" w:rsidRDefault="0060252D" w:rsidP="00CC6F9F">
      <w:pPr>
        <w:spacing w:before="60" w:after="120" w:line="240" w:lineRule="auto"/>
        <w:ind w:left="851" w:firstLine="510"/>
        <w:jc w:val="both"/>
        <w:rPr>
          <w:rFonts w:ascii="KaiTi" w:eastAsia="KaiTi" w:hAnsi="KaiTi"/>
          <w:sz w:val="23"/>
          <w:szCs w:val="23"/>
          <w:lang w:val="en-GB" w:eastAsia="zh-CN"/>
        </w:rPr>
      </w:pPr>
      <w:r w:rsidRPr="0060252D">
        <w:rPr>
          <w:rFonts w:ascii="KaiTi" w:eastAsia="KaiTi" w:hAnsi="KaiTi" w:hint="eastAsia"/>
          <w:sz w:val="23"/>
          <w:szCs w:val="23"/>
          <w:lang w:val="en-GB" w:eastAsia="zh-CN"/>
        </w:rPr>
        <w:t xml:space="preserve">评　论： </w:t>
      </w:r>
    </w:p>
    <w:p w:rsidR="0060252D" w:rsidRPr="00E414C8" w:rsidRDefault="0060252D" w:rsidP="00CC6F9F">
      <w:pPr>
        <w:spacing w:before="60" w:after="120" w:line="240" w:lineRule="auto"/>
        <w:ind w:left="851" w:firstLine="510"/>
        <w:jc w:val="both"/>
        <w:rPr>
          <w:lang w:eastAsia="zh-CN"/>
        </w:rPr>
      </w:pPr>
      <w:r w:rsidRPr="00E414C8">
        <w:rPr>
          <w:rFonts w:hint="eastAsia"/>
          <w:lang w:eastAsia="zh-CN"/>
        </w:rPr>
        <w:fldChar w:fldCharType="begin">
          <w:ffData>
            <w:name w:val="Text1"/>
            <w:enabled/>
            <w:calcOnExit w:val="0"/>
            <w:textInput>
              <w:default w:val="双击此处添加评论"/>
            </w:textInput>
          </w:ffData>
        </w:fldChar>
      </w:r>
      <w:r w:rsidRPr="00E414C8">
        <w:rPr>
          <w:rFonts w:hint="eastAsia"/>
          <w:lang w:eastAsia="zh-CN"/>
        </w:rPr>
        <w:instrText xml:space="preserve"> FORMTEXT </w:instrText>
      </w:r>
      <w:r w:rsidRPr="00E414C8">
        <w:rPr>
          <w:rFonts w:hint="eastAsia"/>
          <w:lang w:eastAsia="zh-CN"/>
        </w:rPr>
      </w:r>
      <w:r w:rsidRPr="00E414C8">
        <w:rPr>
          <w:rFonts w:hint="eastAsia"/>
          <w:lang w:eastAsia="zh-CN"/>
        </w:rPr>
        <w:fldChar w:fldCharType="separate"/>
      </w:r>
      <w:r w:rsidRPr="00E414C8">
        <w:rPr>
          <w:rFonts w:hint="eastAsia"/>
          <w:lang w:eastAsia="zh-CN"/>
        </w:rPr>
        <w:t>双击输入评论</w:t>
      </w:r>
      <w:r w:rsidRPr="00E414C8">
        <w:rPr>
          <w:rFonts w:hint="eastAsia"/>
          <w:lang w:eastAsia="zh-CN"/>
        </w:rPr>
        <w:fldChar w:fldCharType="end"/>
      </w:r>
    </w:p>
    <w:p w:rsidR="00601CBE" w:rsidRPr="001E6CB5" w:rsidRDefault="00601CBE" w:rsidP="004933E1">
      <w:pPr>
        <w:spacing w:after="0" w:line="240" w:lineRule="auto"/>
        <w:ind w:left="357"/>
        <w:jc w:val="both"/>
        <w:rPr>
          <w:rFonts w:ascii="Times New Roman" w:hAnsi="Times New Roman" w:cs="Times New Roman"/>
          <w:sz w:val="23"/>
          <w:szCs w:val="23"/>
          <w:lang w:eastAsia="zh-CN"/>
        </w:rPr>
      </w:pPr>
    </w:p>
    <w:p w:rsidR="003D51AE" w:rsidRPr="00B9359F" w:rsidRDefault="003458F3" w:rsidP="004933E1">
      <w:pPr>
        <w:pStyle w:val="ListParagraph"/>
        <w:numPr>
          <w:ilvl w:val="0"/>
          <w:numId w:val="6"/>
        </w:numPr>
        <w:spacing w:line="276" w:lineRule="auto"/>
        <w:ind w:left="1871" w:hanging="510"/>
        <w:contextualSpacing w:val="0"/>
        <w:jc w:val="both"/>
        <w:rPr>
          <w:rFonts w:ascii="Times New Roman" w:eastAsia="KaiTi" w:hAnsi="Times New Roman" w:cs="Times New Roman"/>
          <w:sz w:val="23"/>
          <w:szCs w:val="23"/>
          <w:lang w:val="en-GB" w:eastAsia="zh-CN"/>
        </w:rPr>
      </w:pPr>
      <w:r w:rsidRPr="00B9359F">
        <w:rPr>
          <w:rFonts w:ascii="Times New Roman" w:eastAsia="KaiTi" w:hAnsi="Times New Roman" w:cs="Times New Roman" w:hint="eastAsia"/>
          <w:sz w:val="23"/>
          <w:szCs w:val="23"/>
          <w:lang w:val="en-GB" w:eastAsia="zh-CN"/>
        </w:rPr>
        <w:t>若学徒系未成年人，根据国家法律法规可能</w:t>
      </w:r>
      <w:r w:rsidR="00B60B80" w:rsidRPr="00B9359F">
        <w:rPr>
          <w:rFonts w:ascii="Times New Roman" w:eastAsia="KaiTi" w:hAnsi="Times New Roman" w:cs="Times New Roman" w:hint="eastAsia"/>
          <w:sz w:val="23"/>
          <w:szCs w:val="23"/>
          <w:lang w:val="en-GB" w:eastAsia="zh-CN"/>
        </w:rPr>
        <w:t>作出的</w:t>
      </w:r>
      <w:r w:rsidRPr="00B9359F">
        <w:rPr>
          <w:rFonts w:ascii="Times New Roman" w:eastAsia="KaiTi" w:hAnsi="Times New Roman" w:cs="Times New Roman" w:hint="eastAsia"/>
          <w:sz w:val="23"/>
          <w:szCs w:val="23"/>
          <w:lang w:val="en-GB" w:eastAsia="zh-CN"/>
        </w:rPr>
        <w:t>要求，由家长、监护人或法律代表来代表学徒签订？</w:t>
      </w:r>
    </w:p>
    <w:p w:rsidR="0060252D" w:rsidRPr="00B55F8D" w:rsidRDefault="0060252D" w:rsidP="00CC6F9F">
      <w:pPr>
        <w:pStyle w:val="Question"/>
        <w:numPr>
          <w:ilvl w:val="0"/>
          <w:numId w:val="0"/>
        </w:numPr>
        <w:tabs>
          <w:tab w:val="left" w:pos="2410"/>
          <w:tab w:val="left" w:pos="3119"/>
          <w:tab w:val="left" w:pos="3686"/>
        </w:tabs>
        <w:spacing w:after="120" w:line="240" w:lineRule="auto"/>
        <w:ind w:left="1435" w:firstLine="437"/>
        <w:jc w:val="both"/>
        <w:rPr>
          <w:sz w:val="23"/>
          <w:szCs w:val="23"/>
          <w:lang w:val="de-DE" w:eastAsia="zh-CN"/>
        </w:rPr>
      </w:pPr>
      <w:r w:rsidRPr="00B55F8D">
        <w:rPr>
          <w:sz w:val="23"/>
          <w:szCs w:val="23"/>
          <w:lang w:val="de-DE"/>
        </w:rPr>
        <w:fldChar w:fldCharType="begin">
          <w:ffData>
            <w:name w:val="Check1"/>
            <w:enabled/>
            <w:calcOnExit w:val="0"/>
            <w:checkBox>
              <w:sizeAuto/>
              <w:default w:val="0"/>
              <w:checked w:val="0"/>
            </w:checkBox>
          </w:ffData>
        </w:fldChar>
      </w:r>
      <w:r w:rsidRPr="00B55F8D">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B55F8D">
        <w:rPr>
          <w:sz w:val="23"/>
          <w:szCs w:val="23"/>
        </w:rPr>
        <w:fldChar w:fldCharType="end"/>
      </w:r>
      <w:r w:rsidRPr="00B55F8D">
        <w:rPr>
          <w:sz w:val="23"/>
          <w:szCs w:val="23"/>
          <w:lang w:val="de-DE" w:eastAsia="zh-CN"/>
        </w:rPr>
        <w:tab/>
      </w:r>
      <w:r w:rsidRPr="00B55F8D">
        <w:rPr>
          <w:rFonts w:ascii="STKaiti" w:eastAsia="STKaiti" w:hAnsi="STKaiti" w:hint="eastAsia"/>
          <w:sz w:val="23"/>
          <w:szCs w:val="23"/>
          <w:lang w:eastAsia="zh-CN"/>
        </w:rPr>
        <w:t>是</w:t>
      </w:r>
      <w:r w:rsidRPr="00B55F8D">
        <w:rPr>
          <w:sz w:val="23"/>
          <w:szCs w:val="23"/>
          <w:lang w:val="de-DE" w:eastAsia="zh-CN"/>
        </w:rPr>
        <w:tab/>
      </w:r>
      <w:r w:rsidRPr="00B55F8D">
        <w:rPr>
          <w:sz w:val="23"/>
          <w:szCs w:val="23"/>
          <w:lang w:val="de-DE"/>
        </w:rPr>
        <w:fldChar w:fldCharType="begin">
          <w:ffData>
            <w:name w:val="Check2"/>
            <w:enabled/>
            <w:calcOnExit w:val="0"/>
            <w:checkBox>
              <w:sizeAuto/>
              <w:default w:val="0"/>
              <w:checked w:val="0"/>
            </w:checkBox>
          </w:ffData>
        </w:fldChar>
      </w:r>
      <w:r w:rsidRPr="00B55F8D">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B55F8D">
        <w:rPr>
          <w:sz w:val="23"/>
          <w:szCs w:val="23"/>
        </w:rPr>
        <w:fldChar w:fldCharType="end"/>
      </w:r>
      <w:r w:rsidRPr="00B55F8D">
        <w:rPr>
          <w:sz w:val="23"/>
          <w:szCs w:val="23"/>
          <w:lang w:val="de-DE" w:eastAsia="zh-CN"/>
        </w:rPr>
        <w:tab/>
      </w:r>
      <w:r w:rsidRPr="00B55F8D">
        <w:rPr>
          <w:rFonts w:ascii="STKaiti" w:eastAsia="STKaiti" w:hAnsi="STKaiti" w:hint="eastAsia"/>
          <w:sz w:val="23"/>
          <w:szCs w:val="23"/>
          <w:lang w:val="de-DE" w:eastAsia="zh-CN"/>
        </w:rPr>
        <w:t>否</w:t>
      </w:r>
    </w:p>
    <w:p w:rsidR="0060252D" w:rsidRPr="0060252D" w:rsidRDefault="0060252D" w:rsidP="00CC6F9F">
      <w:pPr>
        <w:spacing w:before="60" w:after="120" w:line="240" w:lineRule="auto"/>
        <w:ind w:left="851" w:firstLine="510"/>
        <w:jc w:val="both"/>
        <w:rPr>
          <w:rFonts w:ascii="KaiTi" w:eastAsia="KaiTi" w:hAnsi="KaiTi"/>
          <w:sz w:val="23"/>
          <w:szCs w:val="23"/>
          <w:lang w:val="en-GB" w:eastAsia="zh-CN"/>
        </w:rPr>
      </w:pPr>
      <w:r w:rsidRPr="0060252D">
        <w:rPr>
          <w:rFonts w:ascii="KaiTi" w:eastAsia="KaiTi" w:hAnsi="KaiTi" w:hint="eastAsia"/>
          <w:sz w:val="23"/>
          <w:szCs w:val="23"/>
          <w:lang w:val="en-GB" w:eastAsia="zh-CN"/>
        </w:rPr>
        <w:t xml:space="preserve">评　论： </w:t>
      </w:r>
    </w:p>
    <w:p w:rsidR="0060252D" w:rsidRPr="00E414C8" w:rsidRDefault="0060252D" w:rsidP="00CC6F9F">
      <w:pPr>
        <w:spacing w:before="60" w:after="120" w:line="240" w:lineRule="auto"/>
        <w:ind w:left="851" w:firstLine="510"/>
        <w:jc w:val="both"/>
        <w:rPr>
          <w:lang w:eastAsia="zh-CN"/>
        </w:rPr>
      </w:pPr>
      <w:r w:rsidRPr="00E414C8">
        <w:rPr>
          <w:rFonts w:hint="eastAsia"/>
          <w:lang w:eastAsia="zh-CN"/>
        </w:rPr>
        <w:fldChar w:fldCharType="begin">
          <w:ffData>
            <w:name w:val="Text1"/>
            <w:enabled/>
            <w:calcOnExit w:val="0"/>
            <w:textInput>
              <w:default w:val="双击此处添加评论"/>
            </w:textInput>
          </w:ffData>
        </w:fldChar>
      </w:r>
      <w:r w:rsidRPr="00E414C8">
        <w:rPr>
          <w:rFonts w:hint="eastAsia"/>
          <w:lang w:eastAsia="zh-CN"/>
        </w:rPr>
        <w:instrText xml:space="preserve"> FORMTEXT </w:instrText>
      </w:r>
      <w:r w:rsidRPr="00E414C8">
        <w:rPr>
          <w:rFonts w:hint="eastAsia"/>
          <w:lang w:eastAsia="zh-CN"/>
        </w:rPr>
      </w:r>
      <w:r w:rsidRPr="00E414C8">
        <w:rPr>
          <w:rFonts w:hint="eastAsia"/>
          <w:lang w:eastAsia="zh-CN"/>
        </w:rPr>
        <w:fldChar w:fldCharType="separate"/>
      </w:r>
      <w:r w:rsidRPr="00E414C8">
        <w:rPr>
          <w:rFonts w:hint="eastAsia"/>
          <w:lang w:eastAsia="zh-CN"/>
        </w:rPr>
        <w:t>双击输入评论</w:t>
      </w:r>
      <w:r w:rsidRPr="00E414C8">
        <w:rPr>
          <w:rFonts w:hint="eastAsia"/>
          <w:lang w:eastAsia="zh-CN"/>
        </w:rPr>
        <w:fldChar w:fldCharType="end"/>
      </w:r>
    </w:p>
    <w:p w:rsidR="00601CBE" w:rsidRPr="001E6CB5" w:rsidRDefault="00601CBE" w:rsidP="004933E1">
      <w:pPr>
        <w:spacing w:after="0" w:line="240" w:lineRule="auto"/>
        <w:ind w:left="357"/>
        <w:jc w:val="both"/>
        <w:rPr>
          <w:rFonts w:ascii="Times New Roman" w:hAnsi="Times New Roman" w:cs="Times New Roman"/>
          <w:sz w:val="23"/>
          <w:szCs w:val="23"/>
          <w:lang w:eastAsia="zh-CN"/>
        </w:rPr>
      </w:pPr>
    </w:p>
    <w:p w:rsidR="003D51AE" w:rsidRPr="00B9359F" w:rsidRDefault="003458F3" w:rsidP="00355DD7">
      <w:pPr>
        <w:pStyle w:val="ListParagraph"/>
        <w:keepNext/>
        <w:numPr>
          <w:ilvl w:val="0"/>
          <w:numId w:val="6"/>
        </w:numPr>
        <w:spacing w:line="240" w:lineRule="auto"/>
        <w:ind w:left="1871" w:hanging="510"/>
        <w:contextualSpacing w:val="0"/>
        <w:jc w:val="both"/>
        <w:rPr>
          <w:rFonts w:ascii="Times New Roman" w:eastAsia="KaiTi" w:hAnsi="Times New Roman" w:cs="Times New Roman"/>
          <w:sz w:val="23"/>
          <w:szCs w:val="23"/>
          <w:lang w:val="en-GB" w:eastAsia="zh-CN"/>
        </w:rPr>
      </w:pPr>
      <w:r w:rsidRPr="00B9359F">
        <w:rPr>
          <w:rFonts w:ascii="Times New Roman" w:eastAsia="KaiTi" w:hAnsi="Times New Roman" w:cs="Times New Roman" w:hint="eastAsia"/>
          <w:sz w:val="23"/>
          <w:szCs w:val="23"/>
          <w:lang w:val="en-GB" w:eastAsia="zh-CN"/>
        </w:rPr>
        <w:lastRenderedPageBreak/>
        <w:t>包含任何其他内容？如果是，请指明。</w:t>
      </w:r>
    </w:p>
    <w:p w:rsidR="0060252D" w:rsidRPr="00B55F8D" w:rsidRDefault="0060252D" w:rsidP="00355DD7">
      <w:pPr>
        <w:pStyle w:val="Question"/>
        <w:keepNext/>
        <w:numPr>
          <w:ilvl w:val="0"/>
          <w:numId w:val="0"/>
        </w:numPr>
        <w:tabs>
          <w:tab w:val="left" w:pos="2410"/>
          <w:tab w:val="left" w:pos="3119"/>
          <w:tab w:val="left" w:pos="3686"/>
        </w:tabs>
        <w:spacing w:after="120" w:line="240" w:lineRule="auto"/>
        <w:ind w:left="1435" w:firstLine="437"/>
        <w:jc w:val="both"/>
        <w:rPr>
          <w:sz w:val="23"/>
          <w:szCs w:val="23"/>
          <w:lang w:val="de-DE" w:eastAsia="zh-CN"/>
        </w:rPr>
      </w:pPr>
      <w:r w:rsidRPr="00B55F8D">
        <w:rPr>
          <w:sz w:val="23"/>
          <w:szCs w:val="23"/>
          <w:lang w:val="de-DE"/>
        </w:rPr>
        <w:fldChar w:fldCharType="begin">
          <w:ffData>
            <w:name w:val="Check1"/>
            <w:enabled/>
            <w:calcOnExit w:val="0"/>
            <w:checkBox>
              <w:sizeAuto/>
              <w:default w:val="0"/>
              <w:checked w:val="0"/>
            </w:checkBox>
          </w:ffData>
        </w:fldChar>
      </w:r>
      <w:r w:rsidRPr="00B55F8D">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B55F8D">
        <w:rPr>
          <w:sz w:val="23"/>
          <w:szCs w:val="23"/>
        </w:rPr>
        <w:fldChar w:fldCharType="end"/>
      </w:r>
      <w:r w:rsidRPr="00B55F8D">
        <w:rPr>
          <w:sz w:val="23"/>
          <w:szCs w:val="23"/>
          <w:lang w:val="de-DE" w:eastAsia="zh-CN"/>
        </w:rPr>
        <w:tab/>
      </w:r>
      <w:r w:rsidRPr="00B55F8D">
        <w:rPr>
          <w:rFonts w:ascii="STKaiti" w:eastAsia="STKaiti" w:hAnsi="STKaiti" w:hint="eastAsia"/>
          <w:sz w:val="23"/>
          <w:szCs w:val="23"/>
          <w:lang w:eastAsia="zh-CN"/>
        </w:rPr>
        <w:t>是</w:t>
      </w:r>
      <w:r w:rsidRPr="00B55F8D">
        <w:rPr>
          <w:sz w:val="23"/>
          <w:szCs w:val="23"/>
          <w:lang w:val="de-DE" w:eastAsia="zh-CN"/>
        </w:rPr>
        <w:tab/>
      </w:r>
      <w:r w:rsidRPr="00B55F8D">
        <w:rPr>
          <w:sz w:val="23"/>
          <w:szCs w:val="23"/>
          <w:lang w:val="de-DE"/>
        </w:rPr>
        <w:fldChar w:fldCharType="begin">
          <w:ffData>
            <w:name w:val="Check2"/>
            <w:enabled/>
            <w:calcOnExit w:val="0"/>
            <w:checkBox>
              <w:sizeAuto/>
              <w:default w:val="0"/>
              <w:checked w:val="0"/>
            </w:checkBox>
          </w:ffData>
        </w:fldChar>
      </w:r>
      <w:r w:rsidRPr="00B55F8D">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B55F8D">
        <w:rPr>
          <w:sz w:val="23"/>
          <w:szCs w:val="23"/>
        </w:rPr>
        <w:fldChar w:fldCharType="end"/>
      </w:r>
      <w:r w:rsidRPr="00B55F8D">
        <w:rPr>
          <w:sz w:val="23"/>
          <w:szCs w:val="23"/>
          <w:lang w:val="de-DE" w:eastAsia="zh-CN"/>
        </w:rPr>
        <w:tab/>
      </w:r>
      <w:r w:rsidRPr="00B55F8D">
        <w:rPr>
          <w:rFonts w:ascii="STKaiti" w:eastAsia="STKaiti" w:hAnsi="STKaiti" w:hint="eastAsia"/>
          <w:sz w:val="23"/>
          <w:szCs w:val="23"/>
          <w:lang w:val="de-DE" w:eastAsia="zh-CN"/>
        </w:rPr>
        <w:t>否</w:t>
      </w:r>
    </w:p>
    <w:p w:rsidR="0060252D" w:rsidRPr="0060252D" w:rsidRDefault="0060252D" w:rsidP="00CC6F9F">
      <w:pPr>
        <w:spacing w:before="60" w:after="120" w:line="240" w:lineRule="auto"/>
        <w:ind w:left="851" w:firstLine="510"/>
        <w:jc w:val="both"/>
        <w:rPr>
          <w:rFonts w:ascii="KaiTi" w:eastAsia="KaiTi" w:hAnsi="KaiTi"/>
          <w:sz w:val="23"/>
          <w:szCs w:val="23"/>
          <w:lang w:val="en-GB" w:eastAsia="zh-CN"/>
        </w:rPr>
      </w:pPr>
      <w:r w:rsidRPr="0060252D">
        <w:rPr>
          <w:rFonts w:ascii="KaiTi" w:eastAsia="KaiTi" w:hAnsi="KaiTi" w:hint="eastAsia"/>
          <w:sz w:val="23"/>
          <w:szCs w:val="23"/>
          <w:lang w:val="en-GB" w:eastAsia="zh-CN"/>
        </w:rPr>
        <w:t xml:space="preserve">评　论： </w:t>
      </w:r>
    </w:p>
    <w:p w:rsidR="0060252D" w:rsidRPr="00E414C8" w:rsidRDefault="0060252D" w:rsidP="00CC6F9F">
      <w:pPr>
        <w:spacing w:before="60" w:after="120" w:line="240" w:lineRule="auto"/>
        <w:ind w:left="851" w:firstLine="510"/>
        <w:jc w:val="both"/>
        <w:rPr>
          <w:lang w:eastAsia="zh-CN"/>
        </w:rPr>
      </w:pPr>
      <w:r w:rsidRPr="00E414C8">
        <w:rPr>
          <w:rFonts w:hint="eastAsia"/>
          <w:lang w:eastAsia="zh-CN"/>
        </w:rPr>
        <w:fldChar w:fldCharType="begin">
          <w:ffData>
            <w:name w:val="Text1"/>
            <w:enabled/>
            <w:calcOnExit w:val="0"/>
            <w:textInput>
              <w:default w:val="双击此处添加评论"/>
            </w:textInput>
          </w:ffData>
        </w:fldChar>
      </w:r>
      <w:r w:rsidRPr="00E414C8">
        <w:rPr>
          <w:rFonts w:hint="eastAsia"/>
          <w:lang w:eastAsia="zh-CN"/>
        </w:rPr>
        <w:instrText xml:space="preserve"> FORMTEXT </w:instrText>
      </w:r>
      <w:r w:rsidRPr="00E414C8">
        <w:rPr>
          <w:rFonts w:hint="eastAsia"/>
          <w:lang w:eastAsia="zh-CN"/>
        </w:rPr>
      </w:r>
      <w:r w:rsidRPr="00E414C8">
        <w:rPr>
          <w:rFonts w:hint="eastAsia"/>
          <w:lang w:eastAsia="zh-CN"/>
        </w:rPr>
        <w:fldChar w:fldCharType="separate"/>
      </w:r>
      <w:r w:rsidRPr="00E414C8">
        <w:rPr>
          <w:rFonts w:hint="eastAsia"/>
          <w:lang w:eastAsia="zh-CN"/>
        </w:rPr>
        <w:t>双击输入评论</w:t>
      </w:r>
      <w:r w:rsidRPr="00E414C8">
        <w:rPr>
          <w:rFonts w:hint="eastAsia"/>
          <w:lang w:eastAsia="zh-CN"/>
        </w:rPr>
        <w:fldChar w:fldCharType="end"/>
      </w:r>
    </w:p>
    <w:p w:rsidR="00601CBE" w:rsidRPr="006D121B" w:rsidRDefault="00601CBE" w:rsidP="004933E1">
      <w:pPr>
        <w:spacing w:after="0" w:line="240" w:lineRule="auto"/>
        <w:ind w:left="357"/>
        <w:jc w:val="both"/>
        <w:rPr>
          <w:rFonts w:ascii="Times New Roman" w:hAnsi="Times New Roman" w:cs="Times New Roman"/>
          <w:sz w:val="23"/>
          <w:szCs w:val="23"/>
          <w:lang w:val="en-GB" w:eastAsia="zh-CN"/>
        </w:rPr>
      </w:pPr>
    </w:p>
    <w:p w:rsidR="0021253C" w:rsidRPr="009E6183" w:rsidRDefault="00517BA0" w:rsidP="004933E1">
      <w:pPr>
        <w:pStyle w:val="Indent1"/>
        <w:numPr>
          <w:ilvl w:val="0"/>
          <w:numId w:val="2"/>
        </w:numPr>
        <w:spacing w:line="276" w:lineRule="auto"/>
        <w:ind w:left="1361" w:hanging="510"/>
        <w:rPr>
          <w:rFonts w:eastAsia="KaiTi"/>
          <w:lang w:eastAsia="zh-CN"/>
        </w:rPr>
      </w:pPr>
      <w:r w:rsidRPr="009E6183">
        <w:rPr>
          <w:rFonts w:eastAsia="KaiTi" w:hint="eastAsia"/>
          <w:lang w:eastAsia="zh-CN"/>
        </w:rPr>
        <w:t>一项或若干项文书是否应规定成员国应拟订一份学徒协议范本</w:t>
      </w:r>
      <w:r w:rsidR="00B60B80" w:rsidRPr="009E6183">
        <w:rPr>
          <w:rFonts w:eastAsia="KaiTi" w:hint="eastAsia"/>
          <w:lang w:eastAsia="zh-CN"/>
        </w:rPr>
        <w:t>，</w:t>
      </w:r>
      <w:r w:rsidRPr="009E6183">
        <w:rPr>
          <w:rFonts w:eastAsia="KaiTi" w:hint="eastAsia"/>
          <w:lang w:eastAsia="zh-CN"/>
        </w:rPr>
        <w:t>以促进一致性、统一性和</w:t>
      </w:r>
      <w:r w:rsidR="007E7711">
        <w:rPr>
          <w:rFonts w:eastAsia="KaiTi" w:hint="eastAsia"/>
          <w:lang w:eastAsia="zh-CN"/>
        </w:rPr>
        <w:t>合规性</w:t>
      </w:r>
      <w:r w:rsidRPr="009E6183">
        <w:rPr>
          <w:rFonts w:eastAsia="KaiTi" w:hint="eastAsia"/>
          <w:lang w:eastAsia="zh-CN"/>
        </w:rPr>
        <w:t>？</w:t>
      </w:r>
    </w:p>
    <w:p w:rsidR="006A7E37" w:rsidRPr="006A7E37" w:rsidRDefault="006A7E37" w:rsidP="006A7E37">
      <w:pPr>
        <w:pStyle w:val="Question"/>
        <w:numPr>
          <w:ilvl w:val="0"/>
          <w:numId w:val="0"/>
        </w:numPr>
        <w:ind w:left="1355"/>
        <w:rPr>
          <w:sz w:val="23"/>
          <w:szCs w:val="23"/>
          <w:lang w:val="de-DE" w:eastAsia="zh-CN"/>
        </w:rPr>
      </w:pPr>
      <w:r w:rsidRPr="006A7E37">
        <w:rPr>
          <w:sz w:val="23"/>
          <w:szCs w:val="23"/>
          <w:lang w:val="de-DE"/>
        </w:rPr>
        <w:fldChar w:fldCharType="begin">
          <w:ffData>
            <w:name w:val="Check1"/>
            <w:enabled/>
            <w:calcOnExit w:val="0"/>
            <w:checkBox>
              <w:sizeAuto/>
              <w:default w:val="0"/>
              <w:checked w:val="0"/>
            </w:checkBox>
          </w:ffData>
        </w:fldChar>
      </w:r>
      <w:r w:rsidRPr="006A7E37">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6A7E37">
        <w:rPr>
          <w:sz w:val="23"/>
          <w:szCs w:val="23"/>
        </w:rPr>
        <w:fldChar w:fldCharType="end"/>
      </w:r>
      <w:r w:rsidRPr="006A7E37">
        <w:rPr>
          <w:sz w:val="23"/>
          <w:szCs w:val="23"/>
          <w:lang w:val="de-DE" w:eastAsia="zh-CN"/>
        </w:rPr>
        <w:tab/>
      </w:r>
      <w:r w:rsidRPr="006A7E37">
        <w:rPr>
          <w:rFonts w:ascii="STKaiti" w:eastAsia="STKaiti" w:hAnsi="STKaiti" w:hint="eastAsia"/>
          <w:sz w:val="23"/>
          <w:szCs w:val="23"/>
          <w:lang w:eastAsia="zh-CN"/>
        </w:rPr>
        <w:t>是</w:t>
      </w:r>
      <w:r w:rsidRPr="006A7E37">
        <w:rPr>
          <w:sz w:val="23"/>
          <w:szCs w:val="23"/>
          <w:lang w:val="de-DE" w:eastAsia="zh-CN"/>
        </w:rPr>
        <w:tab/>
      </w:r>
      <w:r w:rsidRPr="006A7E37">
        <w:rPr>
          <w:sz w:val="23"/>
          <w:szCs w:val="23"/>
          <w:lang w:val="de-DE"/>
        </w:rPr>
        <w:fldChar w:fldCharType="begin">
          <w:ffData>
            <w:name w:val="Check2"/>
            <w:enabled/>
            <w:calcOnExit w:val="0"/>
            <w:checkBox>
              <w:sizeAuto/>
              <w:default w:val="0"/>
              <w:checked w:val="0"/>
            </w:checkBox>
          </w:ffData>
        </w:fldChar>
      </w:r>
      <w:r w:rsidRPr="006A7E37">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6A7E37">
        <w:rPr>
          <w:sz w:val="23"/>
          <w:szCs w:val="23"/>
        </w:rPr>
        <w:fldChar w:fldCharType="end"/>
      </w:r>
      <w:r w:rsidRPr="006A7E37">
        <w:rPr>
          <w:sz w:val="23"/>
          <w:szCs w:val="23"/>
          <w:lang w:val="de-DE" w:eastAsia="zh-CN"/>
        </w:rPr>
        <w:tab/>
      </w:r>
      <w:r w:rsidRPr="006A7E37">
        <w:rPr>
          <w:rFonts w:ascii="STKaiti" w:eastAsia="STKaiti" w:hAnsi="STKaiti" w:hint="eastAsia"/>
          <w:sz w:val="23"/>
          <w:szCs w:val="23"/>
          <w:lang w:val="de-DE" w:eastAsia="zh-CN"/>
        </w:rPr>
        <w:t>否</w:t>
      </w:r>
    </w:p>
    <w:p w:rsidR="006A7E37" w:rsidRPr="00FF7F99" w:rsidRDefault="006A7E37" w:rsidP="006A7E37">
      <w:pPr>
        <w:pStyle w:val="Question"/>
        <w:numPr>
          <w:ilvl w:val="0"/>
          <w:numId w:val="0"/>
        </w:numPr>
        <w:ind w:left="1355"/>
        <w:rPr>
          <w:rFonts w:ascii="KaiTi" w:eastAsia="KaiTi" w:hAnsi="KaiTi"/>
          <w:sz w:val="23"/>
          <w:szCs w:val="23"/>
          <w:lang w:val="en-GB" w:eastAsia="zh-CN"/>
        </w:rPr>
      </w:pPr>
      <w:r w:rsidRPr="00FF7F99">
        <w:rPr>
          <w:rFonts w:ascii="KaiTi" w:eastAsia="KaiTi" w:hAnsi="KaiTi" w:hint="eastAsia"/>
          <w:sz w:val="23"/>
          <w:szCs w:val="23"/>
          <w:lang w:val="en-GB" w:eastAsia="zh-CN"/>
        </w:rPr>
        <w:t xml:space="preserve">评　论： </w:t>
      </w:r>
    </w:p>
    <w:p w:rsidR="006A7E37" w:rsidRPr="00E414C8" w:rsidRDefault="006A7E37" w:rsidP="00FF7F99">
      <w:pPr>
        <w:pStyle w:val="Question"/>
        <w:numPr>
          <w:ilvl w:val="0"/>
          <w:numId w:val="0"/>
        </w:numPr>
        <w:ind w:left="1355"/>
        <w:rPr>
          <w:lang w:eastAsia="zh-CN"/>
        </w:rPr>
      </w:pPr>
      <w:r w:rsidRPr="00E414C8">
        <w:rPr>
          <w:rFonts w:hint="eastAsia"/>
        </w:rPr>
        <w:fldChar w:fldCharType="begin">
          <w:ffData>
            <w:name w:val="Text1"/>
            <w:enabled/>
            <w:calcOnExit w:val="0"/>
            <w:textInput>
              <w:default w:val="双击此处添加评论"/>
            </w:textInput>
          </w:ffData>
        </w:fldChar>
      </w:r>
      <w:r w:rsidRPr="00E414C8">
        <w:rPr>
          <w:rFonts w:hint="eastAsia"/>
          <w:lang w:eastAsia="zh-CN"/>
        </w:rPr>
        <w:instrText xml:space="preserve"> FORMTEXT </w:instrText>
      </w:r>
      <w:r w:rsidRPr="00E414C8">
        <w:rPr>
          <w:rFonts w:hint="eastAsia"/>
        </w:rPr>
      </w:r>
      <w:r w:rsidRPr="00E414C8">
        <w:rPr>
          <w:rFonts w:hint="eastAsia"/>
        </w:rPr>
        <w:fldChar w:fldCharType="separate"/>
      </w:r>
      <w:r w:rsidRPr="00E414C8">
        <w:rPr>
          <w:rFonts w:hint="eastAsia"/>
          <w:noProof/>
          <w:lang w:eastAsia="zh-CN"/>
        </w:rPr>
        <w:t>双击输入评论</w:t>
      </w:r>
      <w:r w:rsidRPr="00E414C8">
        <w:rPr>
          <w:rFonts w:hint="eastAsia"/>
        </w:rPr>
        <w:fldChar w:fldCharType="end"/>
      </w:r>
    </w:p>
    <w:p w:rsidR="00365FB5" w:rsidRPr="004933E1" w:rsidRDefault="00365FB5" w:rsidP="00365FB5">
      <w:pPr>
        <w:spacing w:before="60" w:after="0" w:line="240" w:lineRule="auto"/>
        <w:ind w:left="357"/>
        <w:jc w:val="both"/>
        <w:rPr>
          <w:rFonts w:ascii="Times New Roman" w:hAnsi="Times New Roman" w:cs="Times New Roman"/>
          <w:sz w:val="23"/>
          <w:szCs w:val="23"/>
          <w:lang w:eastAsia="zh-CN"/>
        </w:rPr>
      </w:pPr>
    </w:p>
    <w:p w:rsidR="008C6E57" w:rsidRPr="00547326" w:rsidRDefault="00517BA0" w:rsidP="00B9359F">
      <w:pPr>
        <w:pStyle w:val="H1Indent"/>
        <w:keepNext/>
        <w:numPr>
          <w:ilvl w:val="0"/>
          <w:numId w:val="1"/>
        </w:numPr>
        <w:ind w:left="851" w:hanging="851"/>
        <w:rPr>
          <w:szCs w:val="30"/>
          <w:lang w:val="en-GB" w:eastAsia="zh-CN"/>
        </w:rPr>
      </w:pPr>
      <w:r w:rsidRPr="00547326">
        <w:rPr>
          <w:rFonts w:hint="eastAsia"/>
          <w:szCs w:val="30"/>
          <w:lang w:val="en-GB" w:eastAsia="zh-CN"/>
        </w:rPr>
        <w:t>高质量学徒制的平等</w:t>
      </w:r>
      <w:r w:rsidR="007E7711">
        <w:rPr>
          <w:rFonts w:hint="eastAsia"/>
          <w:szCs w:val="30"/>
          <w:lang w:val="en-GB" w:eastAsia="zh-CN"/>
        </w:rPr>
        <w:t>性</w:t>
      </w:r>
      <w:r w:rsidRPr="00547326">
        <w:rPr>
          <w:rFonts w:hint="eastAsia"/>
          <w:szCs w:val="30"/>
          <w:lang w:val="en-GB" w:eastAsia="zh-CN"/>
        </w:rPr>
        <w:t>与多样性</w:t>
      </w:r>
    </w:p>
    <w:p w:rsidR="0006391F" w:rsidRPr="009E6183" w:rsidRDefault="00517BA0" w:rsidP="00B9359F">
      <w:pPr>
        <w:pStyle w:val="Indent1"/>
        <w:keepNext/>
        <w:numPr>
          <w:ilvl w:val="0"/>
          <w:numId w:val="2"/>
        </w:numPr>
        <w:spacing w:line="300" w:lineRule="auto"/>
        <w:ind w:left="1361" w:hanging="510"/>
        <w:rPr>
          <w:rFonts w:eastAsia="KaiTi"/>
          <w:lang w:eastAsia="zh-CN"/>
        </w:rPr>
      </w:pPr>
      <w:r w:rsidRPr="009E6183">
        <w:rPr>
          <w:rFonts w:eastAsia="KaiTi" w:hint="eastAsia"/>
          <w:lang w:eastAsia="zh-CN"/>
        </w:rPr>
        <w:t>一项或若干项文书是否应规定成员国应采取措施促进学徒制的性别平等？</w:t>
      </w:r>
    </w:p>
    <w:p w:rsidR="00FF7F99" w:rsidRPr="00FF7F99" w:rsidRDefault="00FF7F99" w:rsidP="00FF7F99">
      <w:pPr>
        <w:pStyle w:val="Question"/>
        <w:numPr>
          <w:ilvl w:val="0"/>
          <w:numId w:val="0"/>
        </w:numPr>
        <w:ind w:left="1355"/>
        <w:rPr>
          <w:sz w:val="23"/>
          <w:szCs w:val="23"/>
          <w:lang w:eastAsia="zh-CN"/>
        </w:rPr>
      </w:pPr>
      <w:r w:rsidRPr="00FF7F99">
        <w:rPr>
          <w:sz w:val="23"/>
          <w:szCs w:val="23"/>
        </w:rPr>
        <w:fldChar w:fldCharType="begin">
          <w:ffData>
            <w:name w:val="Check1"/>
            <w:enabled/>
            <w:calcOnExit w:val="0"/>
            <w:checkBox>
              <w:sizeAuto/>
              <w:default w:val="0"/>
              <w:checked w:val="0"/>
            </w:checkBox>
          </w:ffData>
        </w:fldChar>
      </w:r>
      <w:r w:rsidRPr="00FF7F99">
        <w:rPr>
          <w:sz w:val="23"/>
          <w:szCs w:val="23"/>
          <w:lang w:eastAsia="zh-CN"/>
        </w:rPr>
        <w:instrText xml:space="preserve"> FORMCHECKBOX </w:instrText>
      </w:r>
      <w:r w:rsidR="00772425">
        <w:rPr>
          <w:sz w:val="23"/>
          <w:szCs w:val="23"/>
        </w:rPr>
      </w:r>
      <w:r w:rsidR="00772425">
        <w:rPr>
          <w:sz w:val="23"/>
          <w:szCs w:val="23"/>
        </w:rPr>
        <w:fldChar w:fldCharType="separate"/>
      </w:r>
      <w:r w:rsidRPr="00FF7F99">
        <w:rPr>
          <w:sz w:val="23"/>
          <w:szCs w:val="23"/>
        </w:rPr>
        <w:fldChar w:fldCharType="end"/>
      </w:r>
      <w:r w:rsidRPr="00FF7F99">
        <w:rPr>
          <w:sz w:val="23"/>
          <w:szCs w:val="23"/>
          <w:lang w:eastAsia="zh-CN"/>
        </w:rPr>
        <w:tab/>
      </w:r>
      <w:r w:rsidRPr="00FF7F99">
        <w:rPr>
          <w:rFonts w:hint="eastAsia"/>
          <w:sz w:val="23"/>
          <w:szCs w:val="23"/>
          <w:lang w:eastAsia="zh-CN"/>
        </w:rPr>
        <w:t>是</w:t>
      </w:r>
      <w:r w:rsidRPr="00FF7F99">
        <w:rPr>
          <w:sz w:val="23"/>
          <w:szCs w:val="23"/>
          <w:lang w:eastAsia="zh-CN"/>
        </w:rPr>
        <w:tab/>
      </w:r>
      <w:r w:rsidRPr="00FF7F99">
        <w:rPr>
          <w:sz w:val="23"/>
          <w:szCs w:val="23"/>
        </w:rPr>
        <w:fldChar w:fldCharType="begin">
          <w:ffData>
            <w:name w:val="Check2"/>
            <w:enabled/>
            <w:calcOnExit w:val="0"/>
            <w:checkBox>
              <w:sizeAuto/>
              <w:default w:val="0"/>
              <w:checked w:val="0"/>
            </w:checkBox>
          </w:ffData>
        </w:fldChar>
      </w:r>
      <w:r w:rsidRPr="00FF7F99">
        <w:rPr>
          <w:sz w:val="23"/>
          <w:szCs w:val="23"/>
          <w:lang w:eastAsia="zh-CN"/>
        </w:rPr>
        <w:instrText xml:space="preserve"> FORMCHECKBOX </w:instrText>
      </w:r>
      <w:r w:rsidR="00772425">
        <w:rPr>
          <w:sz w:val="23"/>
          <w:szCs w:val="23"/>
        </w:rPr>
      </w:r>
      <w:r w:rsidR="00772425">
        <w:rPr>
          <w:sz w:val="23"/>
          <w:szCs w:val="23"/>
        </w:rPr>
        <w:fldChar w:fldCharType="separate"/>
      </w:r>
      <w:r w:rsidRPr="00FF7F99">
        <w:rPr>
          <w:sz w:val="23"/>
          <w:szCs w:val="23"/>
        </w:rPr>
        <w:fldChar w:fldCharType="end"/>
      </w:r>
      <w:r w:rsidRPr="00FF7F99">
        <w:rPr>
          <w:sz w:val="23"/>
          <w:szCs w:val="23"/>
          <w:lang w:eastAsia="zh-CN"/>
        </w:rPr>
        <w:tab/>
      </w:r>
      <w:r w:rsidRPr="00FF7F99">
        <w:rPr>
          <w:rFonts w:hint="eastAsia"/>
          <w:sz w:val="23"/>
          <w:szCs w:val="23"/>
          <w:lang w:eastAsia="zh-CN"/>
        </w:rPr>
        <w:t>否</w:t>
      </w:r>
    </w:p>
    <w:p w:rsidR="00FF7F99" w:rsidRPr="00FF7F99" w:rsidRDefault="00FF7F99" w:rsidP="00FF7F99">
      <w:pPr>
        <w:pStyle w:val="Question"/>
        <w:numPr>
          <w:ilvl w:val="0"/>
          <w:numId w:val="0"/>
        </w:numPr>
        <w:ind w:left="1355"/>
        <w:rPr>
          <w:rFonts w:ascii="KaiTi" w:eastAsia="KaiTi" w:hAnsi="KaiTi"/>
          <w:sz w:val="23"/>
          <w:szCs w:val="23"/>
          <w:lang w:val="en-GB" w:eastAsia="zh-CN"/>
        </w:rPr>
      </w:pPr>
      <w:r w:rsidRPr="00FF7F99">
        <w:rPr>
          <w:rFonts w:ascii="KaiTi" w:eastAsia="KaiTi" w:hAnsi="KaiTi" w:hint="eastAsia"/>
          <w:sz w:val="23"/>
          <w:szCs w:val="23"/>
          <w:lang w:val="en-GB" w:eastAsia="zh-CN"/>
        </w:rPr>
        <w:t xml:space="preserve">评　论： </w:t>
      </w:r>
    </w:p>
    <w:p w:rsidR="00FF7F99" w:rsidRPr="00E414C8" w:rsidRDefault="00FF7F99" w:rsidP="00FF7F99">
      <w:pPr>
        <w:pStyle w:val="Question"/>
        <w:numPr>
          <w:ilvl w:val="0"/>
          <w:numId w:val="0"/>
        </w:numPr>
        <w:ind w:left="1355"/>
        <w:rPr>
          <w:lang w:eastAsia="zh-CN"/>
        </w:rPr>
      </w:pPr>
      <w:r w:rsidRPr="00E414C8">
        <w:rPr>
          <w:rFonts w:hint="eastAsia"/>
          <w:noProof/>
          <w:lang w:eastAsia="zh-CN"/>
        </w:rPr>
        <w:fldChar w:fldCharType="begin">
          <w:ffData>
            <w:name w:val="Text1"/>
            <w:enabled/>
            <w:calcOnExit w:val="0"/>
            <w:textInput>
              <w:default w:val="双击此处添加评论"/>
            </w:textInput>
          </w:ffData>
        </w:fldChar>
      </w:r>
      <w:r w:rsidRPr="00E414C8">
        <w:rPr>
          <w:rFonts w:hint="eastAsia"/>
          <w:noProof/>
          <w:lang w:eastAsia="zh-CN"/>
        </w:rPr>
        <w:instrText xml:space="preserve"> FORMTEXT </w:instrText>
      </w:r>
      <w:r w:rsidRPr="00E414C8">
        <w:rPr>
          <w:rFonts w:hint="eastAsia"/>
          <w:noProof/>
          <w:lang w:eastAsia="zh-CN"/>
        </w:rPr>
      </w:r>
      <w:r w:rsidRPr="00E414C8">
        <w:rPr>
          <w:rFonts w:hint="eastAsia"/>
          <w:noProof/>
          <w:lang w:eastAsia="zh-CN"/>
        </w:rPr>
        <w:fldChar w:fldCharType="separate"/>
      </w:r>
      <w:r w:rsidRPr="00E414C8">
        <w:rPr>
          <w:rFonts w:hint="eastAsia"/>
          <w:noProof/>
          <w:lang w:eastAsia="zh-CN"/>
        </w:rPr>
        <w:t>双击输入评论</w:t>
      </w:r>
      <w:r w:rsidRPr="00E414C8">
        <w:rPr>
          <w:rFonts w:hint="eastAsia"/>
          <w:noProof/>
          <w:lang w:eastAsia="zh-CN"/>
        </w:rPr>
        <w:fldChar w:fldCharType="end"/>
      </w:r>
    </w:p>
    <w:p w:rsidR="004933E1" w:rsidRPr="005B4FF4" w:rsidRDefault="004933E1" w:rsidP="004248BD">
      <w:pPr>
        <w:spacing w:before="60" w:after="0" w:line="240" w:lineRule="auto"/>
        <w:ind w:left="851" w:firstLine="510"/>
        <w:jc w:val="both"/>
        <w:rPr>
          <w:rFonts w:ascii="Times New Roman" w:hAnsi="Times New Roman" w:cs="Times New Roman"/>
          <w:shd w:val="pct15" w:color="auto" w:fill="FFFFFF"/>
          <w:lang w:eastAsia="zh-CN"/>
        </w:rPr>
      </w:pPr>
    </w:p>
    <w:p w:rsidR="0006391F" w:rsidRPr="009E6183" w:rsidRDefault="00206103" w:rsidP="009E6183">
      <w:pPr>
        <w:pStyle w:val="Indent1"/>
        <w:numPr>
          <w:ilvl w:val="0"/>
          <w:numId w:val="2"/>
        </w:numPr>
        <w:spacing w:line="300" w:lineRule="auto"/>
        <w:ind w:left="1361" w:hanging="510"/>
        <w:rPr>
          <w:rFonts w:eastAsia="KaiTi"/>
          <w:lang w:eastAsia="zh-CN"/>
        </w:rPr>
      </w:pPr>
      <w:r w:rsidRPr="009E6183">
        <w:rPr>
          <w:rFonts w:eastAsia="KaiTi" w:hint="eastAsia"/>
          <w:lang w:eastAsia="zh-CN"/>
        </w:rPr>
        <w:t>一项或若干项文书是否应规定成员国应采取措施促进学徒制的平等</w:t>
      </w:r>
      <w:r w:rsidR="007E7711">
        <w:rPr>
          <w:rFonts w:eastAsia="KaiTi" w:hint="eastAsia"/>
          <w:lang w:eastAsia="zh-CN"/>
        </w:rPr>
        <w:t>性</w:t>
      </w:r>
      <w:r w:rsidRPr="009E6183">
        <w:rPr>
          <w:rFonts w:eastAsia="KaiTi" w:hint="eastAsia"/>
          <w:lang w:eastAsia="zh-CN"/>
        </w:rPr>
        <w:t>、多样性和社会包容性，特别考虑到以下人员的状况和需要：</w:t>
      </w:r>
    </w:p>
    <w:p w:rsidR="0006391F" w:rsidRPr="00FC1D0C" w:rsidRDefault="00206103" w:rsidP="00497E6A">
      <w:pPr>
        <w:pStyle w:val="Question"/>
        <w:numPr>
          <w:ilvl w:val="0"/>
          <w:numId w:val="11"/>
        </w:numPr>
        <w:spacing w:line="240" w:lineRule="auto"/>
        <w:ind w:left="1871" w:hanging="510"/>
        <w:rPr>
          <w:rFonts w:ascii="Times New Roman" w:eastAsia="KaiTi" w:hAnsi="Times New Roman" w:cs="Times New Roman"/>
          <w:sz w:val="23"/>
          <w:szCs w:val="23"/>
          <w:lang w:val="en-GB"/>
        </w:rPr>
      </w:pPr>
      <w:r w:rsidRPr="00FC1D0C">
        <w:rPr>
          <w:rFonts w:ascii="Times New Roman" w:eastAsia="KaiTi" w:hAnsi="Times New Roman" w:cs="Times New Roman"/>
          <w:sz w:val="23"/>
          <w:szCs w:val="23"/>
          <w:lang w:val="en-GB" w:eastAsia="zh-CN"/>
        </w:rPr>
        <w:t>残疾人？</w:t>
      </w:r>
    </w:p>
    <w:p w:rsidR="0060252D" w:rsidRPr="00B55F8D" w:rsidRDefault="0060252D" w:rsidP="00CC6F9F">
      <w:pPr>
        <w:pStyle w:val="Question"/>
        <w:numPr>
          <w:ilvl w:val="0"/>
          <w:numId w:val="0"/>
        </w:numPr>
        <w:tabs>
          <w:tab w:val="left" w:pos="2410"/>
          <w:tab w:val="left" w:pos="3119"/>
          <w:tab w:val="left" w:pos="3686"/>
        </w:tabs>
        <w:spacing w:after="120" w:line="240" w:lineRule="auto"/>
        <w:ind w:left="1435" w:firstLine="437"/>
        <w:jc w:val="both"/>
        <w:rPr>
          <w:sz w:val="23"/>
          <w:szCs w:val="23"/>
          <w:lang w:val="de-DE" w:eastAsia="zh-CN"/>
        </w:rPr>
      </w:pPr>
      <w:r w:rsidRPr="00B55F8D">
        <w:rPr>
          <w:sz w:val="23"/>
          <w:szCs w:val="23"/>
          <w:lang w:val="de-DE"/>
        </w:rPr>
        <w:fldChar w:fldCharType="begin">
          <w:ffData>
            <w:name w:val="Check1"/>
            <w:enabled/>
            <w:calcOnExit w:val="0"/>
            <w:checkBox>
              <w:sizeAuto/>
              <w:default w:val="0"/>
              <w:checked w:val="0"/>
            </w:checkBox>
          </w:ffData>
        </w:fldChar>
      </w:r>
      <w:r w:rsidRPr="00B55F8D">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B55F8D">
        <w:rPr>
          <w:sz w:val="23"/>
          <w:szCs w:val="23"/>
        </w:rPr>
        <w:fldChar w:fldCharType="end"/>
      </w:r>
      <w:r w:rsidRPr="00B55F8D">
        <w:rPr>
          <w:sz w:val="23"/>
          <w:szCs w:val="23"/>
          <w:lang w:val="de-DE" w:eastAsia="zh-CN"/>
        </w:rPr>
        <w:tab/>
      </w:r>
      <w:r w:rsidRPr="00B55F8D">
        <w:rPr>
          <w:rFonts w:ascii="STKaiti" w:eastAsia="STKaiti" w:hAnsi="STKaiti" w:hint="eastAsia"/>
          <w:sz w:val="23"/>
          <w:szCs w:val="23"/>
          <w:lang w:eastAsia="zh-CN"/>
        </w:rPr>
        <w:t>是</w:t>
      </w:r>
      <w:r w:rsidRPr="00B55F8D">
        <w:rPr>
          <w:sz w:val="23"/>
          <w:szCs w:val="23"/>
          <w:lang w:val="de-DE" w:eastAsia="zh-CN"/>
        </w:rPr>
        <w:tab/>
      </w:r>
      <w:r w:rsidRPr="00B55F8D">
        <w:rPr>
          <w:sz w:val="23"/>
          <w:szCs w:val="23"/>
          <w:lang w:val="de-DE"/>
        </w:rPr>
        <w:fldChar w:fldCharType="begin">
          <w:ffData>
            <w:name w:val="Check2"/>
            <w:enabled/>
            <w:calcOnExit w:val="0"/>
            <w:checkBox>
              <w:sizeAuto/>
              <w:default w:val="0"/>
              <w:checked w:val="0"/>
            </w:checkBox>
          </w:ffData>
        </w:fldChar>
      </w:r>
      <w:r w:rsidRPr="00B55F8D">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B55F8D">
        <w:rPr>
          <w:sz w:val="23"/>
          <w:szCs w:val="23"/>
        </w:rPr>
        <w:fldChar w:fldCharType="end"/>
      </w:r>
      <w:r w:rsidRPr="00B55F8D">
        <w:rPr>
          <w:sz w:val="23"/>
          <w:szCs w:val="23"/>
          <w:lang w:val="de-DE" w:eastAsia="zh-CN"/>
        </w:rPr>
        <w:tab/>
      </w:r>
      <w:r w:rsidRPr="00B55F8D">
        <w:rPr>
          <w:rFonts w:ascii="STKaiti" w:eastAsia="STKaiti" w:hAnsi="STKaiti" w:hint="eastAsia"/>
          <w:sz w:val="23"/>
          <w:szCs w:val="23"/>
          <w:lang w:val="de-DE" w:eastAsia="zh-CN"/>
        </w:rPr>
        <w:t>否</w:t>
      </w:r>
    </w:p>
    <w:p w:rsidR="0060252D" w:rsidRPr="0060252D" w:rsidRDefault="0060252D" w:rsidP="00CC6F9F">
      <w:pPr>
        <w:spacing w:before="60" w:after="120" w:line="240" w:lineRule="auto"/>
        <w:ind w:left="851" w:firstLine="510"/>
        <w:jc w:val="both"/>
        <w:rPr>
          <w:rFonts w:ascii="KaiTi" w:eastAsia="KaiTi" w:hAnsi="KaiTi"/>
          <w:sz w:val="23"/>
          <w:szCs w:val="23"/>
          <w:lang w:val="en-GB" w:eastAsia="zh-CN"/>
        </w:rPr>
      </w:pPr>
      <w:r w:rsidRPr="0060252D">
        <w:rPr>
          <w:rFonts w:ascii="KaiTi" w:eastAsia="KaiTi" w:hAnsi="KaiTi" w:hint="eastAsia"/>
          <w:sz w:val="23"/>
          <w:szCs w:val="23"/>
          <w:lang w:val="en-GB" w:eastAsia="zh-CN"/>
        </w:rPr>
        <w:t xml:space="preserve">评　论： </w:t>
      </w:r>
    </w:p>
    <w:p w:rsidR="0060252D" w:rsidRPr="00E414C8" w:rsidRDefault="0060252D" w:rsidP="00CC6F9F">
      <w:pPr>
        <w:pStyle w:val="Question"/>
        <w:numPr>
          <w:ilvl w:val="0"/>
          <w:numId w:val="0"/>
        </w:numPr>
        <w:ind w:left="1355"/>
        <w:rPr>
          <w:lang w:eastAsia="zh-CN"/>
        </w:rPr>
      </w:pPr>
      <w:r w:rsidRPr="00E414C8">
        <w:rPr>
          <w:rFonts w:hint="eastAsia"/>
          <w:lang w:eastAsia="zh-CN"/>
        </w:rPr>
        <w:fldChar w:fldCharType="begin">
          <w:ffData>
            <w:name w:val="Text1"/>
            <w:enabled/>
            <w:calcOnExit w:val="0"/>
            <w:textInput>
              <w:default w:val="双击此处添加评论"/>
            </w:textInput>
          </w:ffData>
        </w:fldChar>
      </w:r>
      <w:r w:rsidRPr="00E414C8">
        <w:rPr>
          <w:rFonts w:hint="eastAsia"/>
          <w:lang w:eastAsia="zh-CN"/>
        </w:rPr>
        <w:instrText xml:space="preserve"> FORMTEXT </w:instrText>
      </w:r>
      <w:r w:rsidRPr="00E414C8">
        <w:rPr>
          <w:rFonts w:hint="eastAsia"/>
          <w:lang w:eastAsia="zh-CN"/>
        </w:rPr>
      </w:r>
      <w:r w:rsidRPr="00E414C8">
        <w:rPr>
          <w:rFonts w:hint="eastAsia"/>
          <w:lang w:eastAsia="zh-CN"/>
        </w:rPr>
        <w:fldChar w:fldCharType="separate"/>
      </w:r>
      <w:r w:rsidRPr="00E414C8">
        <w:rPr>
          <w:rFonts w:hint="eastAsia"/>
          <w:lang w:eastAsia="zh-CN"/>
        </w:rPr>
        <w:t>双击输入评论</w:t>
      </w:r>
      <w:r w:rsidRPr="00E414C8">
        <w:rPr>
          <w:rFonts w:hint="eastAsia"/>
          <w:lang w:eastAsia="zh-CN"/>
        </w:rPr>
        <w:fldChar w:fldCharType="end"/>
      </w:r>
    </w:p>
    <w:p w:rsidR="00365FB5" w:rsidRPr="006D121B" w:rsidRDefault="00365FB5" w:rsidP="00365FB5">
      <w:pPr>
        <w:spacing w:before="60" w:after="0" w:line="240" w:lineRule="auto"/>
        <w:ind w:left="357"/>
        <w:jc w:val="both"/>
        <w:rPr>
          <w:rFonts w:ascii="Times New Roman" w:hAnsi="Times New Roman" w:cs="Times New Roman"/>
          <w:sz w:val="23"/>
          <w:szCs w:val="23"/>
          <w:lang w:val="en-GB" w:eastAsia="zh-CN"/>
        </w:rPr>
      </w:pPr>
    </w:p>
    <w:p w:rsidR="0006391F" w:rsidRPr="00FC1D0C" w:rsidRDefault="00206103" w:rsidP="00497E6A">
      <w:pPr>
        <w:pStyle w:val="Question"/>
        <w:numPr>
          <w:ilvl w:val="0"/>
          <w:numId w:val="11"/>
        </w:numPr>
        <w:spacing w:line="240" w:lineRule="auto"/>
        <w:ind w:left="1871" w:hanging="510"/>
        <w:rPr>
          <w:rFonts w:ascii="Times New Roman" w:eastAsia="KaiTi" w:hAnsi="Times New Roman" w:cs="Times New Roman"/>
          <w:sz w:val="23"/>
          <w:szCs w:val="23"/>
          <w:lang w:val="en-GB" w:eastAsia="zh-CN"/>
        </w:rPr>
      </w:pPr>
      <w:r w:rsidRPr="00FC1D0C">
        <w:rPr>
          <w:rFonts w:ascii="Times New Roman" w:eastAsia="KaiTi" w:hAnsi="Times New Roman" w:cs="Times New Roman" w:hint="eastAsia"/>
          <w:sz w:val="23"/>
          <w:szCs w:val="23"/>
          <w:lang w:val="en-GB" w:eastAsia="zh-CN"/>
        </w:rPr>
        <w:t>非正规经济中的人员？</w:t>
      </w:r>
    </w:p>
    <w:p w:rsidR="0060252D" w:rsidRPr="00B55F8D" w:rsidRDefault="0060252D" w:rsidP="00CC6F9F">
      <w:pPr>
        <w:pStyle w:val="Question"/>
        <w:numPr>
          <w:ilvl w:val="0"/>
          <w:numId w:val="0"/>
        </w:numPr>
        <w:tabs>
          <w:tab w:val="left" w:pos="2410"/>
          <w:tab w:val="left" w:pos="3119"/>
          <w:tab w:val="left" w:pos="3686"/>
        </w:tabs>
        <w:spacing w:after="120" w:line="240" w:lineRule="auto"/>
        <w:ind w:left="1435" w:firstLine="437"/>
        <w:jc w:val="both"/>
        <w:rPr>
          <w:sz w:val="23"/>
          <w:szCs w:val="23"/>
          <w:lang w:val="de-DE" w:eastAsia="zh-CN"/>
        </w:rPr>
      </w:pPr>
      <w:r w:rsidRPr="00B55F8D">
        <w:rPr>
          <w:sz w:val="23"/>
          <w:szCs w:val="23"/>
          <w:lang w:val="de-DE"/>
        </w:rPr>
        <w:fldChar w:fldCharType="begin">
          <w:ffData>
            <w:name w:val="Check1"/>
            <w:enabled/>
            <w:calcOnExit w:val="0"/>
            <w:checkBox>
              <w:sizeAuto/>
              <w:default w:val="0"/>
              <w:checked w:val="0"/>
            </w:checkBox>
          </w:ffData>
        </w:fldChar>
      </w:r>
      <w:r w:rsidRPr="00B55F8D">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B55F8D">
        <w:rPr>
          <w:sz w:val="23"/>
          <w:szCs w:val="23"/>
        </w:rPr>
        <w:fldChar w:fldCharType="end"/>
      </w:r>
      <w:r w:rsidRPr="00B55F8D">
        <w:rPr>
          <w:sz w:val="23"/>
          <w:szCs w:val="23"/>
          <w:lang w:val="de-DE" w:eastAsia="zh-CN"/>
        </w:rPr>
        <w:tab/>
      </w:r>
      <w:r w:rsidRPr="00B55F8D">
        <w:rPr>
          <w:rFonts w:ascii="STKaiti" w:eastAsia="STKaiti" w:hAnsi="STKaiti" w:hint="eastAsia"/>
          <w:sz w:val="23"/>
          <w:szCs w:val="23"/>
          <w:lang w:eastAsia="zh-CN"/>
        </w:rPr>
        <w:t>是</w:t>
      </w:r>
      <w:r w:rsidRPr="00B55F8D">
        <w:rPr>
          <w:sz w:val="23"/>
          <w:szCs w:val="23"/>
          <w:lang w:val="de-DE" w:eastAsia="zh-CN"/>
        </w:rPr>
        <w:tab/>
      </w:r>
      <w:r w:rsidRPr="00B55F8D">
        <w:rPr>
          <w:sz w:val="23"/>
          <w:szCs w:val="23"/>
          <w:lang w:val="de-DE"/>
        </w:rPr>
        <w:fldChar w:fldCharType="begin">
          <w:ffData>
            <w:name w:val="Check2"/>
            <w:enabled/>
            <w:calcOnExit w:val="0"/>
            <w:checkBox>
              <w:sizeAuto/>
              <w:default w:val="0"/>
              <w:checked w:val="0"/>
            </w:checkBox>
          </w:ffData>
        </w:fldChar>
      </w:r>
      <w:r w:rsidRPr="00B55F8D">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B55F8D">
        <w:rPr>
          <w:sz w:val="23"/>
          <w:szCs w:val="23"/>
        </w:rPr>
        <w:fldChar w:fldCharType="end"/>
      </w:r>
      <w:r w:rsidRPr="00B55F8D">
        <w:rPr>
          <w:sz w:val="23"/>
          <w:szCs w:val="23"/>
          <w:lang w:val="de-DE" w:eastAsia="zh-CN"/>
        </w:rPr>
        <w:tab/>
      </w:r>
      <w:r w:rsidRPr="00B55F8D">
        <w:rPr>
          <w:rFonts w:ascii="STKaiti" w:eastAsia="STKaiti" w:hAnsi="STKaiti" w:hint="eastAsia"/>
          <w:sz w:val="23"/>
          <w:szCs w:val="23"/>
          <w:lang w:val="de-DE" w:eastAsia="zh-CN"/>
        </w:rPr>
        <w:t>否</w:t>
      </w:r>
    </w:p>
    <w:p w:rsidR="0060252D" w:rsidRPr="0060252D" w:rsidRDefault="0060252D" w:rsidP="00CC6F9F">
      <w:pPr>
        <w:spacing w:before="60" w:after="120" w:line="240" w:lineRule="auto"/>
        <w:ind w:left="851" w:firstLine="510"/>
        <w:jc w:val="both"/>
        <w:rPr>
          <w:rFonts w:ascii="KaiTi" w:eastAsia="KaiTi" w:hAnsi="KaiTi"/>
          <w:sz w:val="23"/>
          <w:szCs w:val="23"/>
          <w:lang w:val="en-GB" w:eastAsia="zh-CN"/>
        </w:rPr>
      </w:pPr>
      <w:r w:rsidRPr="0060252D">
        <w:rPr>
          <w:rFonts w:ascii="KaiTi" w:eastAsia="KaiTi" w:hAnsi="KaiTi" w:hint="eastAsia"/>
          <w:sz w:val="23"/>
          <w:szCs w:val="23"/>
          <w:lang w:val="en-GB" w:eastAsia="zh-CN"/>
        </w:rPr>
        <w:t xml:space="preserve">评　论： </w:t>
      </w:r>
    </w:p>
    <w:p w:rsidR="0060252D" w:rsidRPr="00E414C8" w:rsidRDefault="0060252D" w:rsidP="00CC6F9F">
      <w:pPr>
        <w:pStyle w:val="Question"/>
        <w:numPr>
          <w:ilvl w:val="0"/>
          <w:numId w:val="0"/>
        </w:numPr>
        <w:ind w:left="1355"/>
        <w:rPr>
          <w:lang w:eastAsia="zh-CN"/>
        </w:rPr>
      </w:pPr>
      <w:r w:rsidRPr="00E414C8">
        <w:rPr>
          <w:rFonts w:hint="eastAsia"/>
          <w:lang w:eastAsia="zh-CN"/>
        </w:rPr>
        <w:fldChar w:fldCharType="begin">
          <w:ffData>
            <w:name w:val="Text1"/>
            <w:enabled/>
            <w:calcOnExit w:val="0"/>
            <w:textInput>
              <w:default w:val="双击此处添加评论"/>
            </w:textInput>
          </w:ffData>
        </w:fldChar>
      </w:r>
      <w:r w:rsidRPr="00E414C8">
        <w:rPr>
          <w:rFonts w:hint="eastAsia"/>
          <w:lang w:eastAsia="zh-CN"/>
        </w:rPr>
        <w:instrText xml:space="preserve"> FORMTEXT </w:instrText>
      </w:r>
      <w:r w:rsidRPr="00E414C8">
        <w:rPr>
          <w:rFonts w:hint="eastAsia"/>
          <w:lang w:eastAsia="zh-CN"/>
        </w:rPr>
      </w:r>
      <w:r w:rsidRPr="00E414C8">
        <w:rPr>
          <w:rFonts w:hint="eastAsia"/>
          <w:lang w:eastAsia="zh-CN"/>
        </w:rPr>
        <w:fldChar w:fldCharType="separate"/>
      </w:r>
      <w:r w:rsidRPr="00E414C8">
        <w:rPr>
          <w:rFonts w:hint="eastAsia"/>
          <w:lang w:eastAsia="zh-CN"/>
        </w:rPr>
        <w:t>双击输入评论</w:t>
      </w:r>
      <w:r w:rsidRPr="00E414C8">
        <w:rPr>
          <w:rFonts w:hint="eastAsia"/>
          <w:lang w:eastAsia="zh-CN"/>
        </w:rPr>
        <w:fldChar w:fldCharType="end"/>
      </w:r>
    </w:p>
    <w:p w:rsidR="00365FB5" w:rsidRPr="004933E1" w:rsidRDefault="00365FB5" w:rsidP="00365FB5">
      <w:pPr>
        <w:spacing w:before="60" w:after="0" w:line="240" w:lineRule="auto"/>
        <w:ind w:left="357"/>
        <w:jc w:val="both"/>
        <w:rPr>
          <w:rFonts w:ascii="Times New Roman" w:hAnsi="Times New Roman" w:cs="Times New Roman"/>
          <w:sz w:val="23"/>
          <w:szCs w:val="23"/>
          <w:lang w:eastAsia="zh-CN"/>
        </w:rPr>
      </w:pPr>
    </w:p>
    <w:p w:rsidR="0006391F" w:rsidRPr="00FC1D0C" w:rsidRDefault="00347D8A" w:rsidP="00355DD7">
      <w:pPr>
        <w:pStyle w:val="Question"/>
        <w:keepNext/>
        <w:numPr>
          <w:ilvl w:val="0"/>
          <w:numId w:val="11"/>
        </w:numPr>
        <w:spacing w:line="240" w:lineRule="auto"/>
        <w:ind w:left="1871" w:hanging="510"/>
        <w:rPr>
          <w:rFonts w:ascii="Times New Roman" w:eastAsia="KaiTi" w:hAnsi="Times New Roman" w:cs="Times New Roman"/>
          <w:sz w:val="23"/>
          <w:szCs w:val="23"/>
          <w:lang w:val="en-GB" w:eastAsia="zh-CN"/>
        </w:rPr>
      </w:pPr>
      <w:r w:rsidRPr="00FC1D0C">
        <w:rPr>
          <w:rFonts w:ascii="Times New Roman" w:eastAsia="KaiTi" w:hAnsi="Times New Roman" w:cs="Times New Roman" w:hint="eastAsia"/>
          <w:sz w:val="23"/>
          <w:szCs w:val="23"/>
          <w:lang w:val="en-GB" w:eastAsia="zh-CN"/>
        </w:rPr>
        <w:lastRenderedPageBreak/>
        <w:t>年龄较大的人？</w:t>
      </w:r>
    </w:p>
    <w:p w:rsidR="0060252D" w:rsidRPr="00B55F8D" w:rsidRDefault="0060252D" w:rsidP="00355DD7">
      <w:pPr>
        <w:pStyle w:val="Question"/>
        <w:keepNext/>
        <w:numPr>
          <w:ilvl w:val="0"/>
          <w:numId w:val="0"/>
        </w:numPr>
        <w:tabs>
          <w:tab w:val="left" w:pos="2410"/>
          <w:tab w:val="left" w:pos="3119"/>
          <w:tab w:val="left" w:pos="3686"/>
        </w:tabs>
        <w:spacing w:after="120" w:line="240" w:lineRule="auto"/>
        <w:ind w:left="1435" w:firstLine="437"/>
        <w:jc w:val="both"/>
        <w:rPr>
          <w:sz w:val="23"/>
          <w:szCs w:val="23"/>
          <w:lang w:val="de-DE" w:eastAsia="zh-CN"/>
        </w:rPr>
      </w:pPr>
      <w:r w:rsidRPr="00B55F8D">
        <w:rPr>
          <w:sz w:val="23"/>
          <w:szCs w:val="23"/>
          <w:lang w:val="de-DE"/>
        </w:rPr>
        <w:fldChar w:fldCharType="begin">
          <w:ffData>
            <w:name w:val="Check1"/>
            <w:enabled/>
            <w:calcOnExit w:val="0"/>
            <w:checkBox>
              <w:sizeAuto/>
              <w:default w:val="0"/>
              <w:checked w:val="0"/>
            </w:checkBox>
          </w:ffData>
        </w:fldChar>
      </w:r>
      <w:r w:rsidRPr="00B55F8D">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B55F8D">
        <w:rPr>
          <w:sz w:val="23"/>
          <w:szCs w:val="23"/>
        </w:rPr>
        <w:fldChar w:fldCharType="end"/>
      </w:r>
      <w:r w:rsidRPr="00B55F8D">
        <w:rPr>
          <w:sz w:val="23"/>
          <w:szCs w:val="23"/>
          <w:lang w:val="de-DE" w:eastAsia="zh-CN"/>
        </w:rPr>
        <w:tab/>
      </w:r>
      <w:r w:rsidRPr="00B55F8D">
        <w:rPr>
          <w:rFonts w:ascii="STKaiti" w:eastAsia="STKaiti" w:hAnsi="STKaiti" w:hint="eastAsia"/>
          <w:sz w:val="23"/>
          <w:szCs w:val="23"/>
          <w:lang w:eastAsia="zh-CN"/>
        </w:rPr>
        <w:t>是</w:t>
      </w:r>
      <w:r w:rsidRPr="00B55F8D">
        <w:rPr>
          <w:sz w:val="23"/>
          <w:szCs w:val="23"/>
          <w:lang w:val="de-DE" w:eastAsia="zh-CN"/>
        </w:rPr>
        <w:tab/>
      </w:r>
      <w:r w:rsidRPr="00B55F8D">
        <w:rPr>
          <w:sz w:val="23"/>
          <w:szCs w:val="23"/>
          <w:lang w:val="de-DE"/>
        </w:rPr>
        <w:fldChar w:fldCharType="begin">
          <w:ffData>
            <w:name w:val="Check2"/>
            <w:enabled/>
            <w:calcOnExit w:val="0"/>
            <w:checkBox>
              <w:sizeAuto/>
              <w:default w:val="0"/>
              <w:checked w:val="0"/>
            </w:checkBox>
          </w:ffData>
        </w:fldChar>
      </w:r>
      <w:r w:rsidRPr="00B55F8D">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B55F8D">
        <w:rPr>
          <w:sz w:val="23"/>
          <w:szCs w:val="23"/>
        </w:rPr>
        <w:fldChar w:fldCharType="end"/>
      </w:r>
      <w:r w:rsidRPr="00B55F8D">
        <w:rPr>
          <w:sz w:val="23"/>
          <w:szCs w:val="23"/>
          <w:lang w:val="de-DE" w:eastAsia="zh-CN"/>
        </w:rPr>
        <w:tab/>
      </w:r>
      <w:r w:rsidRPr="00B55F8D">
        <w:rPr>
          <w:rFonts w:ascii="STKaiti" w:eastAsia="STKaiti" w:hAnsi="STKaiti" w:hint="eastAsia"/>
          <w:sz w:val="23"/>
          <w:szCs w:val="23"/>
          <w:lang w:val="de-DE" w:eastAsia="zh-CN"/>
        </w:rPr>
        <w:t>否</w:t>
      </w:r>
    </w:p>
    <w:p w:rsidR="0060252D" w:rsidRPr="0060252D" w:rsidRDefault="0060252D" w:rsidP="00355DD7">
      <w:pPr>
        <w:keepNext/>
        <w:spacing w:before="60" w:after="120" w:line="240" w:lineRule="auto"/>
        <w:ind w:left="851" w:firstLine="510"/>
        <w:jc w:val="both"/>
        <w:rPr>
          <w:rFonts w:ascii="KaiTi" w:eastAsia="KaiTi" w:hAnsi="KaiTi"/>
          <w:sz w:val="23"/>
          <w:szCs w:val="23"/>
          <w:lang w:val="en-GB" w:eastAsia="zh-CN"/>
        </w:rPr>
      </w:pPr>
      <w:r w:rsidRPr="0060252D">
        <w:rPr>
          <w:rFonts w:ascii="KaiTi" w:eastAsia="KaiTi" w:hAnsi="KaiTi" w:hint="eastAsia"/>
          <w:sz w:val="23"/>
          <w:szCs w:val="23"/>
          <w:lang w:val="en-GB" w:eastAsia="zh-CN"/>
        </w:rPr>
        <w:t xml:space="preserve">评　论： </w:t>
      </w:r>
    </w:p>
    <w:p w:rsidR="0060252D" w:rsidRPr="00E414C8" w:rsidRDefault="0060252D" w:rsidP="00CC6F9F">
      <w:pPr>
        <w:pStyle w:val="Question"/>
        <w:numPr>
          <w:ilvl w:val="0"/>
          <w:numId w:val="0"/>
        </w:numPr>
        <w:ind w:left="1355"/>
        <w:rPr>
          <w:lang w:eastAsia="zh-CN"/>
        </w:rPr>
      </w:pPr>
      <w:r w:rsidRPr="00E414C8">
        <w:rPr>
          <w:rFonts w:hint="eastAsia"/>
          <w:lang w:eastAsia="zh-CN"/>
        </w:rPr>
        <w:fldChar w:fldCharType="begin">
          <w:ffData>
            <w:name w:val="Text1"/>
            <w:enabled/>
            <w:calcOnExit w:val="0"/>
            <w:textInput>
              <w:default w:val="双击此处添加评论"/>
            </w:textInput>
          </w:ffData>
        </w:fldChar>
      </w:r>
      <w:r w:rsidRPr="00E414C8">
        <w:rPr>
          <w:rFonts w:hint="eastAsia"/>
          <w:lang w:eastAsia="zh-CN"/>
        </w:rPr>
        <w:instrText xml:space="preserve"> FORMTEXT </w:instrText>
      </w:r>
      <w:r w:rsidRPr="00E414C8">
        <w:rPr>
          <w:rFonts w:hint="eastAsia"/>
          <w:lang w:eastAsia="zh-CN"/>
        </w:rPr>
      </w:r>
      <w:r w:rsidRPr="00E414C8">
        <w:rPr>
          <w:rFonts w:hint="eastAsia"/>
          <w:lang w:eastAsia="zh-CN"/>
        </w:rPr>
        <w:fldChar w:fldCharType="separate"/>
      </w:r>
      <w:r w:rsidRPr="00E414C8">
        <w:rPr>
          <w:rFonts w:hint="eastAsia"/>
          <w:lang w:eastAsia="zh-CN"/>
        </w:rPr>
        <w:t>双击输入评论</w:t>
      </w:r>
      <w:r w:rsidRPr="00E414C8">
        <w:rPr>
          <w:rFonts w:hint="eastAsia"/>
          <w:lang w:eastAsia="zh-CN"/>
        </w:rPr>
        <w:fldChar w:fldCharType="end"/>
      </w:r>
    </w:p>
    <w:p w:rsidR="00365FB5" w:rsidRPr="006D121B" w:rsidRDefault="00365FB5" w:rsidP="00365FB5">
      <w:pPr>
        <w:spacing w:before="60" w:after="0" w:line="240" w:lineRule="auto"/>
        <w:ind w:left="357"/>
        <w:jc w:val="both"/>
        <w:rPr>
          <w:rFonts w:ascii="Times New Roman" w:hAnsi="Times New Roman" w:cs="Times New Roman"/>
          <w:sz w:val="23"/>
          <w:szCs w:val="23"/>
          <w:lang w:val="en-GB" w:eastAsia="zh-CN"/>
        </w:rPr>
      </w:pPr>
    </w:p>
    <w:p w:rsidR="0006391F" w:rsidRPr="00FC1D0C" w:rsidRDefault="00347D8A" w:rsidP="005646D9">
      <w:pPr>
        <w:pStyle w:val="Question"/>
        <w:keepNext/>
        <w:numPr>
          <w:ilvl w:val="0"/>
          <w:numId w:val="11"/>
        </w:numPr>
        <w:spacing w:line="240" w:lineRule="auto"/>
        <w:ind w:left="1871" w:hanging="510"/>
        <w:rPr>
          <w:rFonts w:ascii="Times New Roman" w:eastAsia="KaiTi" w:hAnsi="Times New Roman" w:cs="Times New Roman"/>
          <w:sz w:val="23"/>
          <w:szCs w:val="23"/>
          <w:lang w:val="en-GB" w:eastAsia="zh-CN"/>
        </w:rPr>
      </w:pPr>
      <w:r w:rsidRPr="00FC1D0C">
        <w:rPr>
          <w:rFonts w:ascii="Times New Roman" w:eastAsia="KaiTi" w:hAnsi="Times New Roman" w:cs="Times New Roman" w:hint="eastAsia"/>
          <w:sz w:val="23"/>
          <w:szCs w:val="23"/>
          <w:lang w:val="en-GB" w:eastAsia="zh-CN"/>
        </w:rPr>
        <w:t>长期失业人员？</w:t>
      </w:r>
    </w:p>
    <w:p w:rsidR="0060252D" w:rsidRPr="00B55F8D" w:rsidRDefault="0060252D" w:rsidP="00CC6F9F">
      <w:pPr>
        <w:pStyle w:val="Question"/>
        <w:numPr>
          <w:ilvl w:val="0"/>
          <w:numId w:val="0"/>
        </w:numPr>
        <w:tabs>
          <w:tab w:val="left" w:pos="2410"/>
          <w:tab w:val="left" w:pos="3119"/>
          <w:tab w:val="left" w:pos="3686"/>
        </w:tabs>
        <w:spacing w:after="120" w:line="240" w:lineRule="auto"/>
        <w:ind w:left="1435" w:firstLine="437"/>
        <w:jc w:val="both"/>
        <w:rPr>
          <w:sz w:val="23"/>
          <w:szCs w:val="23"/>
          <w:lang w:val="de-DE" w:eastAsia="zh-CN"/>
        </w:rPr>
      </w:pPr>
      <w:r w:rsidRPr="00B55F8D">
        <w:rPr>
          <w:sz w:val="23"/>
          <w:szCs w:val="23"/>
          <w:lang w:val="de-DE"/>
        </w:rPr>
        <w:fldChar w:fldCharType="begin">
          <w:ffData>
            <w:name w:val="Check1"/>
            <w:enabled/>
            <w:calcOnExit w:val="0"/>
            <w:checkBox>
              <w:sizeAuto/>
              <w:default w:val="0"/>
              <w:checked w:val="0"/>
            </w:checkBox>
          </w:ffData>
        </w:fldChar>
      </w:r>
      <w:r w:rsidRPr="00B55F8D">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B55F8D">
        <w:rPr>
          <w:sz w:val="23"/>
          <w:szCs w:val="23"/>
        </w:rPr>
        <w:fldChar w:fldCharType="end"/>
      </w:r>
      <w:r w:rsidRPr="00B55F8D">
        <w:rPr>
          <w:sz w:val="23"/>
          <w:szCs w:val="23"/>
          <w:lang w:val="de-DE" w:eastAsia="zh-CN"/>
        </w:rPr>
        <w:tab/>
      </w:r>
      <w:r w:rsidRPr="00B55F8D">
        <w:rPr>
          <w:rFonts w:ascii="STKaiti" w:eastAsia="STKaiti" w:hAnsi="STKaiti" w:hint="eastAsia"/>
          <w:sz w:val="23"/>
          <w:szCs w:val="23"/>
          <w:lang w:eastAsia="zh-CN"/>
        </w:rPr>
        <w:t>是</w:t>
      </w:r>
      <w:r w:rsidRPr="00B55F8D">
        <w:rPr>
          <w:sz w:val="23"/>
          <w:szCs w:val="23"/>
          <w:lang w:val="de-DE" w:eastAsia="zh-CN"/>
        </w:rPr>
        <w:tab/>
      </w:r>
      <w:r w:rsidRPr="00B55F8D">
        <w:rPr>
          <w:sz w:val="23"/>
          <w:szCs w:val="23"/>
          <w:lang w:val="de-DE"/>
        </w:rPr>
        <w:fldChar w:fldCharType="begin">
          <w:ffData>
            <w:name w:val="Check2"/>
            <w:enabled/>
            <w:calcOnExit w:val="0"/>
            <w:checkBox>
              <w:sizeAuto/>
              <w:default w:val="0"/>
              <w:checked w:val="0"/>
            </w:checkBox>
          </w:ffData>
        </w:fldChar>
      </w:r>
      <w:r w:rsidRPr="00B55F8D">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B55F8D">
        <w:rPr>
          <w:sz w:val="23"/>
          <w:szCs w:val="23"/>
        </w:rPr>
        <w:fldChar w:fldCharType="end"/>
      </w:r>
      <w:r w:rsidRPr="00B55F8D">
        <w:rPr>
          <w:sz w:val="23"/>
          <w:szCs w:val="23"/>
          <w:lang w:val="de-DE" w:eastAsia="zh-CN"/>
        </w:rPr>
        <w:tab/>
      </w:r>
      <w:r w:rsidRPr="00B55F8D">
        <w:rPr>
          <w:rFonts w:ascii="STKaiti" w:eastAsia="STKaiti" w:hAnsi="STKaiti" w:hint="eastAsia"/>
          <w:sz w:val="23"/>
          <w:szCs w:val="23"/>
          <w:lang w:val="de-DE" w:eastAsia="zh-CN"/>
        </w:rPr>
        <w:t>否</w:t>
      </w:r>
    </w:p>
    <w:p w:rsidR="0060252D" w:rsidRPr="0060252D" w:rsidRDefault="0060252D" w:rsidP="00CC6F9F">
      <w:pPr>
        <w:spacing w:before="60" w:after="120" w:line="240" w:lineRule="auto"/>
        <w:ind w:left="851" w:firstLine="510"/>
        <w:jc w:val="both"/>
        <w:rPr>
          <w:rFonts w:ascii="KaiTi" w:eastAsia="KaiTi" w:hAnsi="KaiTi"/>
          <w:sz w:val="23"/>
          <w:szCs w:val="23"/>
          <w:lang w:val="en-GB" w:eastAsia="zh-CN"/>
        </w:rPr>
      </w:pPr>
      <w:r w:rsidRPr="0060252D">
        <w:rPr>
          <w:rFonts w:ascii="KaiTi" w:eastAsia="KaiTi" w:hAnsi="KaiTi" w:hint="eastAsia"/>
          <w:sz w:val="23"/>
          <w:szCs w:val="23"/>
          <w:lang w:val="en-GB" w:eastAsia="zh-CN"/>
        </w:rPr>
        <w:t xml:space="preserve">评　论： </w:t>
      </w:r>
    </w:p>
    <w:p w:rsidR="0060252D" w:rsidRPr="00E414C8" w:rsidRDefault="0060252D" w:rsidP="00CC6F9F">
      <w:pPr>
        <w:pStyle w:val="Question"/>
        <w:numPr>
          <w:ilvl w:val="0"/>
          <w:numId w:val="0"/>
        </w:numPr>
        <w:ind w:left="1355"/>
        <w:rPr>
          <w:lang w:eastAsia="zh-CN"/>
        </w:rPr>
      </w:pPr>
      <w:r w:rsidRPr="00E414C8">
        <w:rPr>
          <w:rFonts w:hint="eastAsia"/>
          <w:lang w:eastAsia="zh-CN"/>
        </w:rPr>
        <w:fldChar w:fldCharType="begin">
          <w:ffData>
            <w:name w:val="Text1"/>
            <w:enabled/>
            <w:calcOnExit w:val="0"/>
            <w:textInput>
              <w:default w:val="双击此处添加评论"/>
            </w:textInput>
          </w:ffData>
        </w:fldChar>
      </w:r>
      <w:r w:rsidRPr="00E414C8">
        <w:rPr>
          <w:rFonts w:hint="eastAsia"/>
          <w:lang w:eastAsia="zh-CN"/>
        </w:rPr>
        <w:instrText xml:space="preserve"> FORMTEXT </w:instrText>
      </w:r>
      <w:r w:rsidRPr="00E414C8">
        <w:rPr>
          <w:rFonts w:hint="eastAsia"/>
          <w:lang w:eastAsia="zh-CN"/>
        </w:rPr>
      </w:r>
      <w:r w:rsidRPr="00E414C8">
        <w:rPr>
          <w:rFonts w:hint="eastAsia"/>
          <w:lang w:eastAsia="zh-CN"/>
        </w:rPr>
        <w:fldChar w:fldCharType="separate"/>
      </w:r>
      <w:r w:rsidRPr="00E414C8">
        <w:rPr>
          <w:rFonts w:hint="eastAsia"/>
          <w:lang w:eastAsia="zh-CN"/>
        </w:rPr>
        <w:t>双击输入评论</w:t>
      </w:r>
      <w:r w:rsidRPr="00E414C8">
        <w:rPr>
          <w:rFonts w:hint="eastAsia"/>
          <w:lang w:eastAsia="zh-CN"/>
        </w:rPr>
        <w:fldChar w:fldCharType="end"/>
      </w:r>
    </w:p>
    <w:p w:rsidR="00365FB5" w:rsidRPr="006D121B" w:rsidRDefault="00365FB5" w:rsidP="00365FB5">
      <w:pPr>
        <w:spacing w:before="60" w:after="0" w:line="240" w:lineRule="auto"/>
        <w:ind w:left="357"/>
        <w:jc w:val="both"/>
        <w:rPr>
          <w:rFonts w:ascii="Times New Roman" w:hAnsi="Times New Roman" w:cs="Times New Roman"/>
          <w:sz w:val="23"/>
          <w:szCs w:val="23"/>
          <w:lang w:val="en-GB" w:eastAsia="zh-CN"/>
        </w:rPr>
      </w:pPr>
    </w:p>
    <w:p w:rsidR="0006391F" w:rsidRPr="00FC1D0C" w:rsidRDefault="00347D8A" w:rsidP="00497E6A">
      <w:pPr>
        <w:pStyle w:val="Question"/>
        <w:numPr>
          <w:ilvl w:val="0"/>
          <w:numId w:val="11"/>
        </w:numPr>
        <w:spacing w:line="240" w:lineRule="auto"/>
        <w:ind w:left="1871" w:hanging="510"/>
        <w:rPr>
          <w:rFonts w:ascii="Times New Roman" w:eastAsia="KaiTi" w:hAnsi="Times New Roman" w:cs="Times New Roman"/>
          <w:sz w:val="23"/>
          <w:szCs w:val="23"/>
          <w:lang w:val="en-GB" w:eastAsia="zh-CN"/>
        </w:rPr>
      </w:pPr>
      <w:r w:rsidRPr="00FC1D0C">
        <w:rPr>
          <w:rFonts w:ascii="Times New Roman" w:eastAsia="KaiTi" w:hAnsi="Times New Roman" w:cs="Times New Roman" w:hint="eastAsia"/>
          <w:sz w:val="23"/>
          <w:szCs w:val="23"/>
          <w:lang w:val="en-GB" w:eastAsia="zh-CN"/>
        </w:rPr>
        <w:t>属于处于不利</w:t>
      </w:r>
      <w:r w:rsidR="00B531EB" w:rsidRPr="00FC1D0C">
        <w:rPr>
          <w:rFonts w:ascii="Times New Roman" w:eastAsia="KaiTi" w:hAnsi="Times New Roman" w:cs="Times New Roman" w:hint="eastAsia"/>
          <w:sz w:val="23"/>
          <w:szCs w:val="23"/>
          <w:lang w:val="en-GB" w:eastAsia="zh-CN"/>
        </w:rPr>
        <w:t>境况</w:t>
      </w:r>
      <w:r w:rsidRPr="00FC1D0C">
        <w:rPr>
          <w:rFonts w:ascii="Times New Roman" w:eastAsia="KaiTi" w:hAnsi="Times New Roman" w:cs="Times New Roman" w:hint="eastAsia"/>
          <w:sz w:val="23"/>
          <w:szCs w:val="23"/>
          <w:lang w:val="en-GB" w:eastAsia="zh-CN"/>
        </w:rPr>
        <w:t>的少数群体的人员？</w:t>
      </w:r>
    </w:p>
    <w:p w:rsidR="0060252D" w:rsidRPr="00B55F8D" w:rsidRDefault="0060252D" w:rsidP="00CC6F9F">
      <w:pPr>
        <w:pStyle w:val="Question"/>
        <w:numPr>
          <w:ilvl w:val="0"/>
          <w:numId w:val="0"/>
        </w:numPr>
        <w:tabs>
          <w:tab w:val="left" w:pos="2410"/>
          <w:tab w:val="left" w:pos="3119"/>
          <w:tab w:val="left" w:pos="3686"/>
        </w:tabs>
        <w:spacing w:after="120" w:line="240" w:lineRule="auto"/>
        <w:ind w:left="1435" w:firstLine="437"/>
        <w:jc w:val="both"/>
        <w:rPr>
          <w:sz w:val="23"/>
          <w:szCs w:val="23"/>
          <w:lang w:val="de-DE" w:eastAsia="zh-CN"/>
        </w:rPr>
      </w:pPr>
      <w:r w:rsidRPr="00B55F8D">
        <w:rPr>
          <w:sz w:val="23"/>
          <w:szCs w:val="23"/>
          <w:lang w:val="de-DE"/>
        </w:rPr>
        <w:fldChar w:fldCharType="begin">
          <w:ffData>
            <w:name w:val="Check1"/>
            <w:enabled/>
            <w:calcOnExit w:val="0"/>
            <w:checkBox>
              <w:sizeAuto/>
              <w:default w:val="0"/>
              <w:checked w:val="0"/>
            </w:checkBox>
          </w:ffData>
        </w:fldChar>
      </w:r>
      <w:r w:rsidRPr="00B55F8D">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B55F8D">
        <w:rPr>
          <w:sz w:val="23"/>
          <w:szCs w:val="23"/>
        </w:rPr>
        <w:fldChar w:fldCharType="end"/>
      </w:r>
      <w:r w:rsidRPr="00B55F8D">
        <w:rPr>
          <w:sz w:val="23"/>
          <w:szCs w:val="23"/>
          <w:lang w:val="de-DE" w:eastAsia="zh-CN"/>
        </w:rPr>
        <w:tab/>
      </w:r>
      <w:r w:rsidRPr="00B55F8D">
        <w:rPr>
          <w:rFonts w:ascii="STKaiti" w:eastAsia="STKaiti" w:hAnsi="STKaiti" w:hint="eastAsia"/>
          <w:sz w:val="23"/>
          <w:szCs w:val="23"/>
          <w:lang w:eastAsia="zh-CN"/>
        </w:rPr>
        <w:t>是</w:t>
      </w:r>
      <w:r w:rsidRPr="00B55F8D">
        <w:rPr>
          <w:sz w:val="23"/>
          <w:szCs w:val="23"/>
          <w:lang w:val="de-DE" w:eastAsia="zh-CN"/>
        </w:rPr>
        <w:tab/>
      </w:r>
      <w:r w:rsidRPr="00B55F8D">
        <w:rPr>
          <w:sz w:val="23"/>
          <w:szCs w:val="23"/>
          <w:lang w:val="de-DE"/>
        </w:rPr>
        <w:fldChar w:fldCharType="begin">
          <w:ffData>
            <w:name w:val="Check2"/>
            <w:enabled/>
            <w:calcOnExit w:val="0"/>
            <w:checkBox>
              <w:sizeAuto/>
              <w:default w:val="0"/>
              <w:checked w:val="0"/>
            </w:checkBox>
          </w:ffData>
        </w:fldChar>
      </w:r>
      <w:r w:rsidRPr="00B55F8D">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B55F8D">
        <w:rPr>
          <w:sz w:val="23"/>
          <w:szCs w:val="23"/>
        </w:rPr>
        <w:fldChar w:fldCharType="end"/>
      </w:r>
      <w:r w:rsidRPr="00B55F8D">
        <w:rPr>
          <w:sz w:val="23"/>
          <w:szCs w:val="23"/>
          <w:lang w:val="de-DE" w:eastAsia="zh-CN"/>
        </w:rPr>
        <w:tab/>
      </w:r>
      <w:r w:rsidRPr="00B55F8D">
        <w:rPr>
          <w:rFonts w:ascii="STKaiti" w:eastAsia="STKaiti" w:hAnsi="STKaiti" w:hint="eastAsia"/>
          <w:sz w:val="23"/>
          <w:szCs w:val="23"/>
          <w:lang w:val="de-DE" w:eastAsia="zh-CN"/>
        </w:rPr>
        <w:t>否</w:t>
      </w:r>
    </w:p>
    <w:p w:rsidR="0060252D" w:rsidRPr="0060252D" w:rsidRDefault="0060252D" w:rsidP="00CC6F9F">
      <w:pPr>
        <w:spacing w:before="60" w:after="120" w:line="240" w:lineRule="auto"/>
        <w:ind w:left="851" w:firstLine="510"/>
        <w:jc w:val="both"/>
        <w:rPr>
          <w:rFonts w:ascii="KaiTi" w:eastAsia="KaiTi" w:hAnsi="KaiTi"/>
          <w:sz w:val="23"/>
          <w:szCs w:val="23"/>
          <w:lang w:val="en-GB" w:eastAsia="zh-CN"/>
        </w:rPr>
      </w:pPr>
      <w:r w:rsidRPr="0060252D">
        <w:rPr>
          <w:rFonts w:ascii="KaiTi" w:eastAsia="KaiTi" w:hAnsi="KaiTi" w:hint="eastAsia"/>
          <w:sz w:val="23"/>
          <w:szCs w:val="23"/>
          <w:lang w:val="en-GB" w:eastAsia="zh-CN"/>
        </w:rPr>
        <w:t xml:space="preserve">评　论： </w:t>
      </w:r>
    </w:p>
    <w:p w:rsidR="0060252D" w:rsidRPr="00E414C8" w:rsidRDefault="0060252D" w:rsidP="00CC6F9F">
      <w:pPr>
        <w:pStyle w:val="Question"/>
        <w:numPr>
          <w:ilvl w:val="0"/>
          <w:numId w:val="0"/>
        </w:numPr>
        <w:ind w:left="1355"/>
        <w:rPr>
          <w:lang w:eastAsia="zh-CN"/>
        </w:rPr>
      </w:pPr>
      <w:r w:rsidRPr="00E414C8">
        <w:rPr>
          <w:rFonts w:hint="eastAsia"/>
          <w:lang w:eastAsia="zh-CN"/>
        </w:rPr>
        <w:fldChar w:fldCharType="begin">
          <w:ffData>
            <w:name w:val="Text1"/>
            <w:enabled/>
            <w:calcOnExit w:val="0"/>
            <w:textInput>
              <w:default w:val="双击此处添加评论"/>
            </w:textInput>
          </w:ffData>
        </w:fldChar>
      </w:r>
      <w:r w:rsidRPr="00E414C8">
        <w:rPr>
          <w:rFonts w:hint="eastAsia"/>
          <w:lang w:eastAsia="zh-CN"/>
        </w:rPr>
        <w:instrText xml:space="preserve"> FORMTEXT </w:instrText>
      </w:r>
      <w:r w:rsidRPr="00E414C8">
        <w:rPr>
          <w:rFonts w:hint="eastAsia"/>
          <w:lang w:eastAsia="zh-CN"/>
        </w:rPr>
      </w:r>
      <w:r w:rsidRPr="00E414C8">
        <w:rPr>
          <w:rFonts w:hint="eastAsia"/>
          <w:lang w:eastAsia="zh-CN"/>
        </w:rPr>
        <w:fldChar w:fldCharType="separate"/>
      </w:r>
      <w:r w:rsidRPr="00E414C8">
        <w:rPr>
          <w:rFonts w:hint="eastAsia"/>
          <w:lang w:eastAsia="zh-CN"/>
        </w:rPr>
        <w:t>双击输入评论</w:t>
      </w:r>
      <w:r w:rsidRPr="00E414C8">
        <w:rPr>
          <w:rFonts w:hint="eastAsia"/>
          <w:lang w:eastAsia="zh-CN"/>
        </w:rPr>
        <w:fldChar w:fldCharType="end"/>
      </w:r>
    </w:p>
    <w:p w:rsidR="00365FB5" w:rsidRPr="004933E1" w:rsidRDefault="00365FB5" w:rsidP="004933E1">
      <w:pPr>
        <w:spacing w:before="60" w:after="120"/>
        <w:ind w:left="851"/>
        <w:jc w:val="both"/>
        <w:rPr>
          <w:rFonts w:ascii="Times New Roman" w:hAnsi="Times New Roman" w:cs="Times New Roman"/>
          <w:sz w:val="23"/>
          <w:szCs w:val="23"/>
          <w:lang w:eastAsia="zh-CN"/>
        </w:rPr>
      </w:pPr>
    </w:p>
    <w:p w:rsidR="0006391F" w:rsidRPr="00FC1D0C" w:rsidRDefault="00C90FB2" w:rsidP="00497E6A">
      <w:pPr>
        <w:pStyle w:val="Question"/>
        <w:numPr>
          <w:ilvl w:val="0"/>
          <w:numId w:val="11"/>
        </w:numPr>
        <w:spacing w:line="240" w:lineRule="auto"/>
        <w:ind w:left="1871" w:hanging="510"/>
        <w:rPr>
          <w:rFonts w:ascii="Times New Roman" w:eastAsia="KaiTi" w:hAnsi="Times New Roman" w:cs="Times New Roman"/>
          <w:sz w:val="23"/>
          <w:szCs w:val="23"/>
          <w:lang w:val="en-GB" w:eastAsia="zh-CN"/>
        </w:rPr>
      </w:pPr>
      <w:r w:rsidRPr="00FC1D0C">
        <w:rPr>
          <w:rFonts w:ascii="Times New Roman" w:eastAsia="KaiTi" w:hAnsi="Times New Roman" w:cs="Times New Roman" w:hint="eastAsia"/>
          <w:sz w:val="23"/>
          <w:szCs w:val="23"/>
          <w:lang w:val="en-GB" w:eastAsia="zh-CN"/>
        </w:rPr>
        <w:t>移民、难民、内部及被迫流离失所人员以及其他处于弱势状况的人员？</w:t>
      </w:r>
    </w:p>
    <w:p w:rsidR="0060252D" w:rsidRPr="00B55F8D" w:rsidRDefault="0060252D" w:rsidP="00CC6F9F">
      <w:pPr>
        <w:pStyle w:val="Question"/>
        <w:numPr>
          <w:ilvl w:val="0"/>
          <w:numId w:val="0"/>
        </w:numPr>
        <w:tabs>
          <w:tab w:val="left" w:pos="2410"/>
          <w:tab w:val="left" w:pos="3119"/>
          <w:tab w:val="left" w:pos="3686"/>
        </w:tabs>
        <w:spacing w:after="120" w:line="240" w:lineRule="auto"/>
        <w:ind w:left="1435" w:firstLine="437"/>
        <w:jc w:val="both"/>
        <w:rPr>
          <w:sz w:val="23"/>
          <w:szCs w:val="23"/>
          <w:lang w:val="de-DE" w:eastAsia="zh-CN"/>
        </w:rPr>
      </w:pPr>
      <w:r w:rsidRPr="00B55F8D">
        <w:rPr>
          <w:sz w:val="23"/>
          <w:szCs w:val="23"/>
          <w:lang w:val="de-DE"/>
        </w:rPr>
        <w:fldChar w:fldCharType="begin">
          <w:ffData>
            <w:name w:val="Check1"/>
            <w:enabled/>
            <w:calcOnExit w:val="0"/>
            <w:checkBox>
              <w:sizeAuto/>
              <w:default w:val="0"/>
              <w:checked w:val="0"/>
            </w:checkBox>
          </w:ffData>
        </w:fldChar>
      </w:r>
      <w:r w:rsidRPr="00B55F8D">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B55F8D">
        <w:rPr>
          <w:sz w:val="23"/>
          <w:szCs w:val="23"/>
        </w:rPr>
        <w:fldChar w:fldCharType="end"/>
      </w:r>
      <w:r w:rsidRPr="00B55F8D">
        <w:rPr>
          <w:sz w:val="23"/>
          <w:szCs w:val="23"/>
          <w:lang w:val="de-DE" w:eastAsia="zh-CN"/>
        </w:rPr>
        <w:tab/>
      </w:r>
      <w:r w:rsidRPr="00B55F8D">
        <w:rPr>
          <w:rFonts w:ascii="STKaiti" w:eastAsia="STKaiti" w:hAnsi="STKaiti" w:hint="eastAsia"/>
          <w:sz w:val="23"/>
          <w:szCs w:val="23"/>
          <w:lang w:eastAsia="zh-CN"/>
        </w:rPr>
        <w:t>是</w:t>
      </w:r>
      <w:r w:rsidRPr="00B55F8D">
        <w:rPr>
          <w:sz w:val="23"/>
          <w:szCs w:val="23"/>
          <w:lang w:val="de-DE" w:eastAsia="zh-CN"/>
        </w:rPr>
        <w:tab/>
      </w:r>
      <w:r w:rsidRPr="00B55F8D">
        <w:rPr>
          <w:sz w:val="23"/>
          <w:szCs w:val="23"/>
          <w:lang w:val="de-DE"/>
        </w:rPr>
        <w:fldChar w:fldCharType="begin">
          <w:ffData>
            <w:name w:val="Check2"/>
            <w:enabled/>
            <w:calcOnExit w:val="0"/>
            <w:checkBox>
              <w:sizeAuto/>
              <w:default w:val="0"/>
              <w:checked w:val="0"/>
            </w:checkBox>
          </w:ffData>
        </w:fldChar>
      </w:r>
      <w:r w:rsidRPr="00B55F8D">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B55F8D">
        <w:rPr>
          <w:sz w:val="23"/>
          <w:szCs w:val="23"/>
        </w:rPr>
        <w:fldChar w:fldCharType="end"/>
      </w:r>
      <w:r w:rsidRPr="00B55F8D">
        <w:rPr>
          <w:sz w:val="23"/>
          <w:szCs w:val="23"/>
          <w:lang w:val="de-DE" w:eastAsia="zh-CN"/>
        </w:rPr>
        <w:tab/>
      </w:r>
      <w:r w:rsidRPr="00B55F8D">
        <w:rPr>
          <w:rFonts w:ascii="STKaiti" w:eastAsia="STKaiti" w:hAnsi="STKaiti" w:hint="eastAsia"/>
          <w:sz w:val="23"/>
          <w:szCs w:val="23"/>
          <w:lang w:val="de-DE" w:eastAsia="zh-CN"/>
        </w:rPr>
        <w:t>否</w:t>
      </w:r>
    </w:p>
    <w:p w:rsidR="0060252D" w:rsidRPr="0060252D" w:rsidRDefault="0060252D" w:rsidP="00CC6F9F">
      <w:pPr>
        <w:spacing w:before="60" w:after="120" w:line="240" w:lineRule="auto"/>
        <w:ind w:left="851" w:firstLine="510"/>
        <w:jc w:val="both"/>
        <w:rPr>
          <w:rFonts w:ascii="KaiTi" w:eastAsia="KaiTi" w:hAnsi="KaiTi"/>
          <w:sz w:val="23"/>
          <w:szCs w:val="23"/>
          <w:lang w:val="en-GB" w:eastAsia="zh-CN"/>
        </w:rPr>
      </w:pPr>
      <w:r w:rsidRPr="0060252D">
        <w:rPr>
          <w:rFonts w:ascii="KaiTi" w:eastAsia="KaiTi" w:hAnsi="KaiTi" w:hint="eastAsia"/>
          <w:sz w:val="23"/>
          <w:szCs w:val="23"/>
          <w:lang w:val="en-GB" w:eastAsia="zh-CN"/>
        </w:rPr>
        <w:t xml:space="preserve">评　论： </w:t>
      </w:r>
    </w:p>
    <w:p w:rsidR="0060252D" w:rsidRPr="00E414C8" w:rsidRDefault="0060252D" w:rsidP="00CC6F9F">
      <w:pPr>
        <w:pStyle w:val="Question"/>
        <w:numPr>
          <w:ilvl w:val="0"/>
          <w:numId w:val="0"/>
        </w:numPr>
        <w:ind w:left="1355"/>
        <w:rPr>
          <w:lang w:eastAsia="zh-CN"/>
        </w:rPr>
      </w:pPr>
      <w:r w:rsidRPr="00E414C8">
        <w:rPr>
          <w:rFonts w:hint="eastAsia"/>
          <w:lang w:eastAsia="zh-CN"/>
        </w:rPr>
        <w:fldChar w:fldCharType="begin">
          <w:ffData>
            <w:name w:val="Text1"/>
            <w:enabled/>
            <w:calcOnExit w:val="0"/>
            <w:textInput>
              <w:default w:val="双击此处添加评论"/>
            </w:textInput>
          </w:ffData>
        </w:fldChar>
      </w:r>
      <w:r w:rsidRPr="00E414C8">
        <w:rPr>
          <w:rFonts w:hint="eastAsia"/>
          <w:lang w:eastAsia="zh-CN"/>
        </w:rPr>
        <w:instrText xml:space="preserve"> FORMTEXT </w:instrText>
      </w:r>
      <w:r w:rsidRPr="00E414C8">
        <w:rPr>
          <w:rFonts w:hint="eastAsia"/>
          <w:lang w:eastAsia="zh-CN"/>
        </w:rPr>
      </w:r>
      <w:r w:rsidRPr="00E414C8">
        <w:rPr>
          <w:rFonts w:hint="eastAsia"/>
          <w:lang w:eastAsia="zh-CN"/>
        </w:rPr>
        <w:fldChar w:fldCharType="separate"/>
      </w:r>
      <w:r w:rsidRPr="00E414C8">
        <w:rPr>
          <w:rFonts w:hint="eastAsia"/>
          <w:lang w:eastAsia="zh-CN"/>
        </w:rPr>
        <w:t>双击输入评论</w:t>
      </w:r>
      <w:r w:rsidRPr="00E414C8">
        <w:rPr>
          <w:rFonts w:hint="eastAsia"/>
          <w:lang w:eastAsia="zh-CN"/>
        </w:rPr>
        <w:fldChar w:fldCharType="end"/>
      </w:r>
    </w:p>
    <w:p w:rsidR="00365FB5" w:rsidRPr="004933E1" w:rsidRDefault="00365FB5" w:rsidP="004248BD">
      <w:pPr>
        <w:spacing w:after="0" w:line="240" w:lineRule="auto"/>
        <w:ind w:left="357"/>
        <w:jc w:val="both"/>
        <w:rPr>
          <w:rFonts w:ascii="Times New Roman" w:hAnsi="Times New Roman" w:cs="Times New Roman"/>
          <w:sz w:val="23"/>
          <w:szCs w:val="23"/>
          <w:lang w:eastAsia="zh-CN"/>
        </w:rPr>
      </w:pPr>
    </w:p>
    <w:p w:rsidR="0006391F" w:rsidRPr="00FC1D0C" w:rsidRDefault="00C90FB2" w:rsidP="00FC1D0C">
      <w:pPr>
        <w:pStyle w:val="Question"/>
        <w:numPr>
          <w:ilvl w:val="0"/>
          <w:numId w:val="11"/>
        </w:numPr>
        <w:spacing w:line="240" w:lineRule="auto"/>
        <w:ind w:left="1871" w:hanging="510"/>
        <w:rPr>
          <w:rFonts w:ascii="Times New Roman" w:eastAsia="KaiTi" w:hAnsi="Times New Roman" w:cs="Times New Roman"/>
          <w:sz w:val="23"/>
          <w:szCs w:val="23"/>
          <w:lang w:val="en-GB" w:eastAsia="zh-CN"/>
        </w:rPr>
      </w:pPr>
      <w:r w:rsidRPr="00FC1D0C">
        <w:rPr>
          <w:rFonts w:ascii="Times New Roman" w:eastAsia="KaiTi" w:hAnsi="Times New Roman" w:cs="Times New Roman" w:hint="eastAsia"/>
          <w:sz w:val="23"/>
          <w:szCs w:val="23"/>
          <w:lang w:val="en-GB" w:eastAsia="zh-CN"/>
        </w:rPr>
        <w:t>任何其他人员？如果是，请指明。</w:t>
      </w:r>
    </w:p>
    <w:p w:rsidR="0060252D" w:rsidRPr="00B55F8D" w:rsidRDefault="0060252D" w:rsidP="00CC6F9F">
      <w:pPr>
        <w:pStyle w:val="Question"/>
        <w:numPr>
          <w:ilvl w:val="0"/>
          <w:numId w:val="0"/>
        </w:numPr>
        <w:tabs>
          <w:tab w:val="left" w:pos="2410"/>
          <w:tab w:val="left" w:pos="3119"/>
          <w:tab w:val="left" w:pos="3686"/>
        </w:tabs>
        <w:spacing w:after="120" w:line="240" w:lineRule="auto"/>
        <w:ind w:left="1435" w:firstLine="437"/>
        <w:jc w:val="both"/>
        <w:rPr>
          <w:sz w:val="23"/>
          <w:szCs w:val="23"/>
          <w:lang w:val="de-DE" w:eastAsia="zh-CN"/>
        </w:rPr>
      </w:pPr>
      <w:r w:rsidRPr="00B55F8D">
        <w:rPr>
          <w:sz w:val="23"/>
          <w:szCs w:val="23"/>
          <w:lang w:val="de-DE"/>
        </w:rPr>
        <w:fldChar w:fldCharType="begin">
          <w:ffData>
            <w:name w:val="Check1"/>
            <w:enabled/>
            <w:calcOnExit w:val="0"/>
            <w:checkBox>
              <w:sizeAuto/>
              <w:default w:val="0"/>
              <w:checked w:val="0"/>
            </w:checkBox>
          </w:ffData>
        </w:fldChar>
      </w:r>
      <w:r w:rsidRPr="00B55F8D">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B55F8D">
        <w:rPr>
          <w:sz w:val="23"/>
          <w:szCs w:val="23"/>
        </w:rPr>
        <w:fldChar w:fldCharType="end"/>
      </w:r>
      <w:r w:rsidRPr="00B55F8D">
        <w:rPr>
          <w:sz w:val="23"/>
          <w:szCs w:val="23"/>
          <w:lang w:val="de-DE" w:eastAsia="zh-CN"/>
        </w:rPr>
        <w:tab/>
      </w:r>
      <w:r w:rsidRPr="00B55F8D">
        <w:rPr>
          <w:rFonts w:ascii="STKaiti" w:eastAsia="STKaiti" w:hAnsi="STKaiti" w:hint="eastAsia"/>
          <w:sz w:val="23"/>
          <w:szCs w:val="23"/>
          <w:lang w:eastAsia="zh-CN"/>
        </w:rPr>
        <w:t>是</w:t>
      </w:r>
      <w:r w:rsidRPr="00B55F8D">
        <w:rPr>
          <w:sz w:val="23"/>
          <w:szCs w:val="23"/>
          <w:lang w:val="de-DE" w:eastAsia="zh-CN"/>
        </w:rPr>
        <w:tab/>
      </w:r>
      <w:r w:rsidRPr="00B55F8D">
        <w:rPr>
          <w:sz w:val="23"/>
          <w:szCs w:val="23"/>
          <w:lang w:val="de-DE"/>
        </w:rPr>
        <w:fldChar w:fldCharType="begin">
          <w:ffData>
            <w:name w:val="Check2"/>
            <w:enabled/>
            <w:calcOnExit w:val="0"/>
            <w:checkBox>
              <w:sizeAuto/>
              <w:default w:val="0"/>
              <w:checked w:val="0"/>
            </w:checkBox>
          </w:ffData>
        </w:fldChar>
      </w:r>
      <w:r w:rsidRPr="00B55F8D">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B55F8D">
        <w:rPr>
          <w:sz w:val="23"/>
          <w:szCs w:val="23"/>
        </w:rPr>
        <w:fldChar w:fldCharType="end"/>
      </w:r>
      <w:r w:rsidRPr="00B55F8D">
        <w:rPr>
          <w:sz w:val="23"/>
          <w:szCs w:val="23"/>
          <w:lang w:val="de-DE" w:eastAsia="zh-CN"/>
        </w:rPr>
        <w:tab/>
      </w:r>
      <w:r w:rsidRPr="00B55F8D">
        <w:rPr>
          <w:rFonts w:ascii="STKaiti" w:eastAsia="STKaiti" w:hAnsi="STKaiti" w:hint="eastAsia"/>
          <w:sz w:val="23"/>
          <w:szCs w:val="23"/>
          <w:lang w:val="de-DE" w:eastAsia="zh-CN"/>
        </w:rPr>
        <w:t>否</w:t>
      </w:r>
    </w:p>
    <w:p w:rsidR="0060252D" w:rsidRPr="0060252D" w:rsidRDefault="0060252D" w:rsidP="00CC6F9F">
      <w:pPr>
        <w:spacing w:before="60" w:after="120" w:line="240" w:lineRule="auto"/>
        <w:ind w:left="851" w:firstLine="510"/>
        <w:jc w:val="both"/>
        <w:rPr>
          <w:rFonts w:ascii="KaiTi" w:eastAsia="KaiTi" w:hAnsi="KaiTi"/>
          <w:sz w:val="23"/>
          <w:szCs w:val="23"/>
          <w:lang w:val="en-GB" w:eastAsia="zh-CN"/>
        </w:rPr>
      </w:pPr>
      <w:r w:rsidRPr="0060252D">
        <w:rPr>
          <w:rFonts w:ascii="KaiTi" w:eastAsia="KaiTi" w:hAnsi="KaiTi" w:hint="eastAsia"/>
          <w:sz w:val="23"/>
          <w:szCs w:val="23"/>
          <w:lang w:val="en-GB" w:eastAsia="zh-CN"/>
        </w:rPr>
        <w:t xml:space="preserve">评　论： </w:t>
      </w:r>
    </w:p>
    <w:p w:rsidR="0060252D" w:rsidRPr="00E414C8" w:rsidRDefault="0060252D" w:rsidP="00CC6F9F">
      <w:pPr>
        <w:pStyle w:val="Question"/>
        <w:numPr>
          <w:ilvl w:val="0"/>
          <w:numId w:val="0"/>
        </w:numPr>
        <w:ind w:left="1355"/>
        <w:rPr>
          <w:lang w:eastAsia="zh-CN"/>
        </w:rPr>
      </w:pPr>
      <w:r w:rsidRPr="00E414C8">
        <w:rPr>
          <w:rFonts w:hint="eastAsia"/>
          <w:lang w:eastAsia="zh-CN"/>
        </w:rPr>
        <w:fldChar w:fldCharType="begin">
          <w:ffData>
            <w:name w:val="Text1"/>
            <w:enabled/>
            <w:calcOnExit w:val="0"/>
            <w:textInput>
              <w:default w:val="双击此处添加评论"/>
            </w:textInput>
          </w:ffData>
        </w:fldChar>
      </w:r>
      <w:r w:rsidRPr="00E414C8">
        <w:rPr>
          <w:rFonts w:hint="eastAsia"/>
          <w:lang w:eastAsia="zh-CN"/>
        </w:rPr>
        <w:instrText xml:space="preserve"> FORMTEXT </w:instrText>
      </w:r>
      <w:r w:rsidRPr="00E414C8">
        <w:rPr>
          <w:rFonts w:hint="eastAsia"/>
          <w:lang w:eastAsia="zh-CN"/>
        </w:rPr>
      </w:r>
      <w:r w:rsidRPr="00E414C8">
        <w:rPr>
          <w:rFonts w:hint="eastAsia"/>
          <w:lang w:eastAsia="zh-CN"/>
        </w:rPr>
        <w:fldChar w:fldCharType="separate"/>
      </w:r>
      <w:r w:rsidRPr="00E414C8">
        <w:rPr>
          <w:rFonts w:hint="eastAsia"/>
          <w:lang w:eastAsia="zh-CN"/>
        </w:rPr>
        <w:t>双击输入评论</w:t>
      </w:r>
      <w:r w:rsidRPr="00E414C8">
        <w:rPr>
          <w:rFonts w:hint="eastAsia"/>
          <w:lang w:eastAsia="zh-CN"/>
        </w:rPr>
        <w:fldChar w:fldCharType="end"/>
      </w:r>
    </w:p>
    <w:p w:rsidR="00365FB5" w:rsidRPr="004933E1" w:rsidRDefault="00365FB5" w:rsidP="00365FB5">
      <w:pPr>
        <w:spacing w:before="60" w:after="0" w:line="240" w:lineRule="auto"/>
        <w:ind w:left="357"/>
        <w:jc w:val="both"/>
        <w:rPr>
          <w:rFonts w:ascii="Times New Roman" w:hAnsi="Times New Roman" w:cs="Times New Roman"/>
          <w:sz w:val="23"/>
          <w:szCs w:val="23"/>
          <w:lang w:eastAsia="zh-CN"/>
        </w:rPr>
      </w:pPr>
    </w:p>
    <w:p w:rsidR="0006391F" w:rsidRPr="007E7711" w:rsidRDefault="00C90FB2" w:rsidP="004933E1">
      <w:pPr>
        <w:pStyle w:val="Indent1"/>
        <w:numPr>
          <w:ilvl w:val="0"/>
          <w:numId w:val="2"/>
        </w:numPr>
        <w:spacing w:line="288" w:lineRule="auto"/>
        <w:ind w:left="1361" w:hanging="510"/>
        <w:rPr>
          <w:rFonts w:eastAsia="KaiTi"/>
          <w:spacing w:val="-4"/>
          <w:lang w:eastAsia="zh-CN"/>
        </w:rPr>
      </w:pPr>
      <w:r w:rsidRPr="007E7711">
        <w:rPr>
          <w:rFonts w:eastAsia="KaiTi" w:hint="eastAsia"/>
          <w:spacing w:val="-4"/>
          <w:lang w:eastAsia="zh-CN"/>
        </w:rPr>
        <w:t>一项或若干项文书是否应规定成员国应采取措施，通过认可先前学习来促进获得正规教育和培训，包括高质量学徒</w:t>
      </w:r>
      <w:r w:rsidR="007E7711" w:rsidRPr="007E7711">
        <w:rPr>
          <w:rFonts w:eastAsia="KaiTi" w:hint="eastAsia"/>
          <w:spacing w:val="-4"/>
          <w:lang w:eastAsia="zh-CN"/>
        </w:rPr>
        <w:t>的培训</w:t>
      </w:r>
      <w:r w:rsidRPr="007E7711">
        <w:rPr>
          <w:rFonts w:eastAsia="KaiTi" w:hint="eastAsia"/>
          <w:spacing w:val="-4"/>
          <w:lang w:eastAsia="zh-CN"/>
        </w:rPr>
        <w:t>，特别对非正规经济中的人员而言？</w:t>
      </w:r>
    </w:p>
    <w:p w:rsidR="00FF7F99" w:rsidRPr="00FF7F99" w:rsidRDefault="00FF7F99" w:rsidP="00FF7F99">
      <w:pPr>
        <w:pStyle w:val="Question"/>
        <w:numPr>
          <w:ilvl w:val="0"/>
          <w:numId w:val="0"/>
        </w:numPr>
        <w:ind w:left="1355"/>
        <w:rPr>
          <w:sz w:val="23"/>
          <w:szCs w:val="23"/>
          <w:lang w:val="de-DE" w:eastAsia="zh-CN"/>
        </w:rPr>
      </w:pPr>
      <w:r w:rsidRPr="00FF7F99">
        <w:rPr>
          <w:sz w:val="23"/>
          <w:szCs w:val="23"/>
          <w:lang w:val="de-DE"/>
        </w:rPr>
        <w:fldChar w:fldCharType="begin">
          <w:ffData>
            <w:name w:val="Check1"/>
            <w:enabled/>
            <w:calcOnExit w:val="0"/>
            <w:checkBox>
              <w:sizeAuto/>
              <w:default w:val="0"/>
              <w:checked w:val="0"/>
            </w:checkBox>
          </w:ffData>
        </w:fldChar>
      </w:r>
      <w:r w:rsidRPr="00FF7F99">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FF7F99">
        <w:rPr>
          <w:sz w:val="23"/>
          <w:szCs w:val="23"/>
        </w:rPr>
        <w:fldChar w:fldCharType="end"/>
      </w:r>
      <w:r w:rsidRPr="00FF7F99">
        <w:rPr>
          <w:sz w:val="23"/>
          <w:szCs w:val="23"/>
          <w:lang w:val="de-DE" w:eastAsia="zh-CN"/>
        </w:rPr>
        <w:tab/>
      </w:r>
      <w:r w:rsidRPr="00FF7F99">
        <w:rPr>
          <w:rFonts w:ascii="STKaiti" w:eastAsia="STKaiti" w:hAnsi="STKaiti" w:hint="eastAsia"/>
          <w:sz w:val="23"/>
          <w:szCs w:val="23"/>
          <w:lang w:eastAsia="zh-CN"/>
        </w:rPr>
        <w:t>是</w:t>
      </w:r>
      <w:r w:rsidRPr="00FF7F99">
        <w:rPr>
          <w:sz w:val="23"/>
          <w:szCs w:val="23"/>
          <w:lang w:val="de-DE" w:eastAsia="zh-CN"/>
        </w:rPr>
        <w:tab/>
      </w:r>
      <w:r w:rsidRPr="00FF7F99">
        <w:rPr>
          <w:sz w:val="23"/>
          <w:szCs w:val="23"/>
          <w:lang w:val="de-DE"/>
        </w:rPr>
        <w:fldChar w:fldCharType="begin">
          <w:ffData>
            <w:name w:val="Check2"/>
            <w:enabled/>
            <w:calcOnExit w:val="0"/>
            <w:checkBox>
              <w:sizeAuto/>
              <w:default w:val="0"/>
              <w:checked w:val="0"/>
            </w:checkBox>
          </w:ffData>
        </w:fldChar>
      </w:r>
      <w:r w:rsidRPr="00FF7F99">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FF7F99">
        <w:rPr>
          <w:sz w:val="23"/>
          <w:szCs w:val="23"/>
        </w:rPr>
        <w:fldChar w:fldCharType="end"/>
      </w:r>
      <w:r w:rsidRPr="00FF7F99">
        <w:rPr>
          <w:sz w:val="23"/>
          <w:szCs w:val="23"/>
          <w:lang w:val="de-DE" w:eastAsia="zh-CN"/>
        </w:rPr>
        <w:tab/>
      </w:r>
      <w:r w:rsidRPr="00FF7F99">
        <w:rPr>
          <w:rFonts w:ascii="STKaiti" w:eastAsia="STKaiti" w:hAnsi="STKaiti" w:hint="eastAsia"/>
          <w:sz w:val="23"/>
          <w:szCs w:val="23"/>
          <w:lang w:val="de-DE" w:eastAsia="zh-CN"/>
        </w:rPr>
        <w:t>否</w:t>
      </w:r>
    </w:p>
    <w:p w:rsidR="00FF7F99" w:rsidRPr="00FF7F99" w:rsidRDefault="00FF7F99" w:rsidP="00FF7F99">
      <w:pPr>
        <w:pStyle w:val="Question"/>
        <w:numPr>
          <w:ilvl w:val="0"/>
          <w:numId w:val="0"/>
        </w:numPr>
        <w:ind w:left="1355"/>
        <w:rPr>
          <w:rFonts w:ascii="KaiTi" w:eastAsia="KaiTi" w:hAnsi="KaiTi"/>
          <w:sz w:val="23"/>
          <w:szCs w:val="23"/>
          <w:lang w:val="en-GB" w:eastAsia="zh-CN"/>
        </w:rPr>
      </w:pPr>
      <w:r w:rsidRPr="00FF7F99">
        <w:rPr>
          <w:rFonts w:ascii="KaiTi" w:eastAsia="KaiTi" w:hAnsi="KaiTi" w:hint="eastAsia"/>
          <w:sz w:val="23"/>
          <w:szCs w:val="23"/>
          <w:lang w:val="en-GB" w:eastAsia="zh-CN"/>
        </w:rPr>
        <w:t xml:space="preserve">评　论： </w:t>
      </w:r>
    </w:p>
    <w:p w:rsidR="00FF7F99" w:rsidRPr="00E414C8" w:rsidRDefault="00FF7F99" w:rsidP="00FF7F99">
      <w:pPr>
        <w:pStyle w:val="Question"/>
        <w:numPr>
          <w:ilvl w:val="0"/>
          <w:numId w:val="0"/>
        </w:numPr>
        <w:ind w:left="1355"/>
        <w:rPr>
          <w:lang w:eastAsia="zh-CN"/>
        </w:rPr>
      </w:pPr>
      <w:r w:rsidRPr="00E414C8">
        <w:rPr>
          <w:rFonts w:hint="eastAsia"/>
        </w:rPr>
        <w:fldChar w:fldCharType="begin">
          <w:ffData>
            <w:name w:val="Text1"/>
            <w:enabled/>
            <w:calcOnExit w:val="0"/>
            <w:textInput>
              <w:default w:val="双击此处添加评论"/>
            </w:textInput>
          </w:ffData>
        </w:fldChar>
      </w:r>
      <w:r w:rsidRPr="00E414C8">
        <w:rPr>
          <w:rFonts w:hint="eastAsia"/>
          <w:lang w:eastAsia="zh-CN"/>
        </w:rPr>
        <w:instrText xml:space="preserve"> FORMTEXT </w:instrText>
      </w:r>
      <w:r w:rsidRPr="00E414C8">
        <w:rPr>
          <w:rFonts w:hint="eastAsia"/>
        </w:rPr>
      </w:r>
      <w:r w:rsidRPr="00E414C8">
        <w:rPr>
          <w:rFonts w:hint="eastAsia"/>
        </w:rPr>
        <w:fldChar w:fldCharType="separate"/>
      </w:r>
      <w:r w:rsidRPr="00E414C8">
        <w:rPr>
          <w:rFonts w:hint="eastAsia"/>
          <w:noProof/>
          <w:lang w:eastAsia="zh-CN"/>
        </w:rPr>
        <w:t>双击输入评论</w:t>
      </w:r>
      <w:r w:rsidRPr="00E414C8">
        <w:rPr>
          <w:rFonts w:hint="eastAsia"/>
        </w:rPr>
        <w:fldChar w:fldCharType="end"/>
      </w:r>
    </w:p>
    <w:p w:rsidR="00FC1D0C" w:rsidRPr="004933E1" w:rsidRDefault="00FC1D0C" w:rsidP="00FC1D0C">
      <w:pPr>
        <w:spacing w:before="60" w:after="0" w:line="240" w:lineRule="auto"/>
        <w:ind w:left="357"/>
        <w:jc w:val="both"/>
        <w:rPr>
          <w:rFonts w:ascii="Times New Roman" w:hAnsi="Times New Roman" w:cs="Times New Roman"/>
          <w:sz w:val="23"/>
          <w:szCs w:val="23"/>
          <w:lang w:eastAsia="zh-CN"/>
        </w:rPr>
      </w:pPr>
    </w:p>
    <w:p w:rsidR="0006391F" w:rsidRPr="00547326" w:rsidRDefault="00E61FF4" w:rsidP="00355DD7">
      <w:pPr>
        <w:pStyle w:val="H1Indent"/>
        <w:keepNext/>
        <w:numPr>
          <w:ilvl w:val="0"/>
          <w:numId w:val="1"/>
        </w:numPr>
        <w:ind w:left="851" w:hanging="851"/>
        <w:rPr>
          <w:szCs w:val="30"/>
          <w:lang w:val="en-GB" w:eastAsia="zh-CN"/>
        </w:rPr>
      </w:pPr>
      <w:r w:rsidRPr="00547326">
        <w:rPr>
          <w:rFonts w:hint="eastAsia"/>
          <w:szCs w:val="30"/>
          <w:lang w:val="en-GB" w:eastAsia="zh-CN"/>
        </w:rPr>
        <w:lastRenderedPageBreak/>
        <w:t>促进高质量学徒制和国际合作</w:t>
      </w:r>
    </w:p>
    <w:p w:rsidR="00F83757" w:rsidRPr="009E6183" w:rsidRDefault="003E1667" w:rsidP="009B467D">
      <w:pPr>
        <w:pStyle w:val="Indent1"/>
        <w:numPr>
          <w:ilvl w:val="0"/>
          <w:numId w:val="2"/>
        </w:numPr>
        <w:spacing w:line="288" w:lineRule="auto"/>
        <w:ind w:left="1361" w:hanging="510"/>
        <w:rPr>
          <w:rFonts w:eastAsia="KaiTi"/>
          <w:lang w:eastAsia="zh-CN"/>
        </w:rPr>
      </w:pPr>
      <w:r w:rsidRPr="009E6183">
        <w:rPr>
          <w:rFonts w:eastAsia="KaiTi" w:hint="eastAsia"/>
          <w:lang w:eastAsia="zh-CN"/>
        </w:rPr>
        <w:t>一项或若干项文书是否应规定成员国应采取措施，创造一个</w:t>
      </w:r>
      <w:r w:rsidR="00B531EB" w:rsidRPr="009E6183">
        <w:rPr>
          <w:rFonts w:eastAsia="KaiTi" w:hint="eastAsia"/>
          <w:lang w:eastAsia="zh-CN"/>
        </w:rPr>
        <w:t>有利于</w:t>
      </w:r>
      <w:r w:rsidRPr="009E6183">
        <w:rPr>
          <w:rFonts w:eastAsia="KaiTi" w:hint="eastAsia"/>
          <w:lang w:eastAsia="zh-CN"/>
        </w:rPr>
        <w:t>促进高质量学徒制的环境，包括通过：</w:t>
      </w:r>
    </w:p>
    <w:p w:rsidR="00C22F20" w:rsidRPr="00497E6A" w:rsidRDefault="003E1667" w:rsidP="009B467D">
      <w:pPr>
        <w:pStyle w:val="ListParagraph"/>
        <w:numPr>
          <w:ilvl w:val="0"/>
          <w:numId w:val="8"/>
        </w:numPr>
        <w:spacing w:after="120" w:line="240" w:lineRule="auto"/>
        <w:ind w:left="1871" w:hanging="510"/>
        <w:rPr>
          <w:rFonts w:ascii="Times New Roman" w:eastAsia="KaiTi" w:hAnsi="Times New Roman" w:cs="Times New Roman"/>
          <w:sz w:val="23"/>
          <w:szCs w:val="23"/>
          <w:lang w:val="en-GB" w:eastAsia="zh-CN"/>
        </w:rPr>
      </w:pPr>
      <w:r w:rsidRPr="00497E6A">
        <w:rPr>
          <w:rFonts w:ascii="Times New Roman" w:eastAsia="KaiTi" w:hAnsi="Times New Roman" w:cs="Times New Roman"/>
          <w:sz w:val="23"/>
          <w:szCs w:val="23"/>
          <w:lang w:val="en-GB" w:eastAsia="zh-CN"/>
        </w:rPr>
        <w:t>制订和</w:t>
      </w:r>
      <w:r w:rsidR="00C47B70" w:rsidRPr="00497E6A">
        <w:rPr>
          <w:rFonts w:ascii="Times New Roman" w:eastAsia="KaiTi" w:hAnsi="Times New Roman" w:cs="Times New Roman"/>
          <w:sz w:val="23"/>
          <w:szCs w:val="23"/>
          <w:lang w:val="en-GB" w:eastAsia="zh-CN"/>
        </w:rPr>
        <w:t>实施战略，确定国家目标，并为高质量学徒制划拨充分的资源？</w:t>
      </w:r>
    </w:p>
    <w:p w:rsidR="0060252D" w:rsidRPr="00B55F8D" w:rsidRDefault="0060252D" w:rsidP="00CC6F9F">
      <w:pPr>
        <w:pStyle w:val="Question"/>
        <w:numPr>
          <w:ilvl w:val="0"/>
          <w:numId w:val="0"/>
        </w:numPr>
        <w:tabs>
          <w:tab w:val="left" w:pos="2410"/>
          <w:tab w:val="left" w:pos="3119"/>
          <w:tab w:val="left" w:pos="3686"/>
        </w:tabs>
        <w:spacing w:after="120" w:line="240" w:lineRule="auto"/>
        <w:ind w:left="1435" w:firstLine="437"/>
        <w:jc w:val="both"/>
        <w:rPr>
          <w:sz w:val="23"/>
          <w:szCs w:val="23"/>
          <w:lang w:val="de-DE" w:eastAsia="zh-CN"/>
        </w:rPr>
      </w:pPr>
      <w:r w:rsidRPr="00B55F8D">
        <w:rPr>
          <w:sz w:val="23"/>
          <w:szCs w:val="23"/>
          <w:lang w:val="de-DE"/>
        </w:rPr>
        <w:fldChar w:fldCharType="begin">
          <w:ffData>
            <w:name w:val="Check1"/>
            <w:enabled/>
            <w:calcOnExit w:val="0"/>
            <w:checkBox>
              <w:sizeAuto/>
              <w:default w:val="0"/>
              <w:checked w:val="0"/>
            </w:checkBox>
          </w:ffData>
        </w:fldChar>
      </w:r>
      <w:r w:rsidRPr="00B55F8D">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B55F8D">
        <w:rPr>
          <w:sz w:val="23"/>
          <w:szCs w:val="23"/>
        </w:rPr>
        <w:fldChar w:fldCharType="end"/>
      </w:r>
      <w:r w:rsidRPr="00B55F8D">
        <w:rPr>
          <w:sz w:val="23"/>
          <w:szCs w:val="23"/>
          <w:lang w:val="de-DE" w:eastAsia="zh-CN"/>
        </w:rPr>
        <w:tab/>
      </w:r>
      <w:r w:rsidRPr="00B55F8D">
        <w:rPr>
          <w:rFonts w:ascii="STKaiti" w:eastAsia="STKaiti" w:hAnsi="STKaiti" w:hint="eastAsia"/>
          <w:sz w:val="23"/>
          <w:szCs w:val="23"/>
          <w:lang w:eastAsia="zh-CN"/>
        </w:rPr>
        <w:t>是</w:t>
      </w:r>
      <w:r w:rsidRPr="00B55F8D">
        <w:rPr>
          <w:sz w:val="23"/>
          <w:szCs w:val="23"/>
          <w:lang w:val="de-DE" w:eastAsia="zh-CN"/>
        </w:rPr>
        <w:tab/>
      </w:r>
      <w:r w:rsidRPr="00B55F8D">
        <w:rPr>
          <w:sz w:val="23"/>
          <w:szCs w:val="23"/>
          <w:lang w:val="de-DE"/>
        </w:rPr>
        <w:fldChar w:fldCharType="begin">
          <w:ffData>
            <w:name w:val="Check2"/>
            <w:enabled/>
            <w:calcOnExit w:val="0"/>
            <w:checkBox>
              <w:sizeAuto/>
              <w:default w:val="0"/>
              <w:checked w:val="0"/>
            </w:checkBox>
          </w:ffData>
        </w:fldChar>
      </w:r>
      <w:r w:rsidRPr="00B55F8D">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B55F8D">
        <w:rPr>
          <w:sz w:val="23"/>
          <w:szCs w:val="23"/>
        </w:rPr>
        <w:fldChar w:fldCharType="end"/>
      </w:r>
      <w:r w:rsidRPr="00B55F8D">
        <w:rPr>
          <w:sz w:val="23"/>
          <w:szCs w:val="23"/>
          <w:lang w:val="de-DE" w:eastAsia="zh-CN"/>
        </w:rPr>
        <w:tab/>
      </w:r>
      <w:r w:rsidRPr="00B55F8D">
        <w:rPr>
          <w:rFonts w:ascii="STKaiti" w:eastAsia="STKaiti" w:hAnsi="STKaiti" w:hint="eastAsia"/>
          <w:sz w:val="23"/>
          <w:szCs w:val="23"/>
          <w:lang w:val="de-DE" w:eastAsia="zh-CN"/>
        </w:rPr>
        <w:t>否</w:t>
      </w:r>
    </w:p>
    <w:p w:rsidR="0060252D" w:rsidRPr="0060252D" w:rsidRDefault="0060252D" w:rsidP="00CC6F9F">
      <w:pPr>
        <w:spacing w:before="60" w:after="120" w:line="240" w:lineRule="auto"/>
        <w:ind w:left="851" w:firstLine="510"/>
        <w:jc w:val="both"/>
        <w:rPr>
          <w:rFonts w:ascii="KaiTi" w:eastAsia="KaiTi" w:hAnsi="KaiTi"/>
          <w:sz w:val="23"/>
          <w:szCs w:val="23"/>
          <w:lang w:val="en-GB" w:eastAsia="zh-CN"/>
        </w:rPr>
      </w:pPr>
      <w:r w:rsidRPr="0060252D">
        <w:rPr>
          <w:rFonts w:ascii="KaiTi" w:eastAsia="KaiTi" w:hAnsi="KaiTi" w:hint="eastAsia"/>
          <w:sz w:val="23"/>
          <w:szCs w:val="23"/>
          <w:lang w:val="en-GB" w:eastAsia="zh-CN"/>
        </w:rPr>
        <w:t xml:space="preserve">评　论： </w:t>
      </w:r>
    </w:p>
    <w:p w:rsidR="0060252D" w:rsidRPr="00E414C8" w:rsidRDefault="0060252D" w:rsidP="00CC6F9F">
      <w:pPr>
        <w:pStyle w:val="Question"/>
        <w:numPr>
          <w:ilvl w:val="0"/>
          <w:numId w:val="0"/>
        </w:numPr>
        <w:ind w:left="1355"/>
        <w:rPr>
          <w:lang w:eastAsia="zh-CN"/>
        </w:rPr>
      </w:pPr>
      <w:r w:rsidRPr="00E414C8">
        <w:rPr>
          <w:rFonts w:hint="eastAsia"/>
          <w:lang w:eastAsia="zh-CN"/>
        </w:rPr>
        <w:fldChar w:fldCharType="begin">
          <w:ffData>
            <w:name w:val="Text1"/>
            <w:enabled/>
            <w:calcOnExit w:val="0"/>
            <w:textInput>
              <w:default w:val="双击此处添加评论"/>
            </w:textInput>
          </w:ffData>
        </w:fldChar>
      </w:r>
      <w:r w:rsidRPr="00E414C8">
        <w:rPr>
          <w:rFonts w:hint="eastAsia"/>
          <w:lang w:eastAsia="zh-CN"/>
        </w:rPr>
        <w:instrText xml:space="preserve"> FORMTEXT </w:instrText>
      </w:r>
      <w:r w:rsidRPr="00E414C8">
        <w:rPr>
          <w:rFonts w:hint="eastAsia"/>
          <w:lang w:eastAsia="zh-CN"/>
        </w:rPr>
      </w:r>
      <w:r w:rsidRPr="00E414C8">
        <w:rPr>
          <w:rFonts w:hint="eastAsia"/>
          <w:lang w:eastAsia="zh-CN"/>
        </w:rPr>
        <w:fldChar w:fldCharType="separate"/>
      </w:r>
      <w:r w:rsidRPr="00E414C8">
        <w:rPr>
          <w:rFonts w:hint="eastAsia"/>
          <w:lang w:eastAsia="zh-CN"/>
        </w:rPr>
        <w:t>双击输入评论</w:t>
      </w:r>
      <w:r w:rsidRPr="00E414C8">
        <w:rPr>
          <w:rFonts w:hint="eastAsia"/>
          <w:lang w:eastAsia="zh-CN"/>
        </w:rPr>
        <w:fldChar w:fldCharType="end"/>
      </w:r>
    </w:p>
    <w:p w:rsidR="00365FB5" w:rsidRPr="004933E1" w:rsidRDefault="00365FB5" w:rsidP="00365FB5">
      <w:pPr>
        <w:spacing w:before="60" w:after="0" w:line="240" w:lineRule="auto"/>
        <w:ind w:left="357"/>
        <w:jc w:val="both"/>
        <w:rPr>
          <w:rFonts w:ascii="Times New Roman" w:hAnsi="Times New Roman" w:cs="Times New Roman"/>
          <w:sz w:val="23"/>
          <w:szCs w:val="23"/>
          <w:lang w:eastAsia="zh-CN"/>
        </w:rPr>
      </w:pPr>
    </w:p>
    <w:p w:rsidR="00C22F20" w:rsidRPr="00497E6A" w:rsidRDefault="00C47B70" w:rsidP="009B467D">
      <w:pPr>
        <w:pStyle w:val="ListParagraph"/>
        <w:numPr>
          <w:ilvl w:val="0"/>
          <w:numId w:val="8"/>
        </w:numPr>
        <w:spacing w:after="120" w:line="240" w:lineRule="auto"/>
        <w:ind w:left="1871" w:hanging="510"/>
        <w:rPr>
          <w:rFonts w:ascii="Times New Roman" w:eastAsia="KaiTi" w:hAnsi="Times New Roman" w:cs="Times New Roman"/>
          <w:sz w:val="23"/>
          <w:szCs w:val="23"/>
          <w:lang w:val="en-GB" w:eastAsia="zh-CN"/>
        </w:rPr>
      </w:pPr>
      <w:r w:rsidRPr="00497E6A">
        <w:rPr>
          <w:rFonts w:ascii="Times New Roman" w:eastAsia="KaiTi" w:hAnsi="Times New Roman" w:cs="Times New Roman" w:hint="eastAsia"/>
          <w:sz w:val="23"/>
          <w:szCs w:val="23"/>
          <w:lang w:val="en-GB" w:eastAsia="zh-CN"/>
        </w:rPr>
        <w:t>将高质量学徒制纳入国家发展战略以及就业、教育和终身学习政策的主流？</w:t>
      </w:r>
    </w:p>
    <w:p w:rsidR="0060252D" w:rsidRPr="00B55F8D" w:rsidRDefault="0060252D" w:rsidP="00CC6F9F">
      <w:pPr>
        <w:pStyle w:val="Question"/>
        <w:numPr>
          <w:ilvl w:val="0"/>
          <w:numId w:val="0"/>
        </w:numPr>
        <w:tabs>
          <w:tab w:val="left" w:pos="2410"/>
          <w:tab w:val="left" w:pos="3119"/>
          <w:tab w:val="left" w:pos="3686"/>
        </w:tabs>
        <w:spacing w:after="120" w:line="240" w:lineRule="auto"/>
        <w:ind w:left="1435" w:firstLine="437"/>
        <w:jc w:val="both"/>
        <w:rPr>
          <w:sz w:val="23"/>
          <w:szCs w:val="23"/>
          <w:lang w:val="de-DE" w:eastAsia="zh-CN"/>
        </w:rPr>
      </w:pPr>
      <w:r w:rsidRPr="00B55F8D">
        <w:rPr>
          <w:sz w:val="23"/>
          <w:szCs w:val="23"/>
          <w:lang w:val="de-DE"/>
        </w:rPr>
        <w:fldChar w:fldCharType="begin">
          <w:ffData>
            <w:name w:val="Check1"/>
            <w:enabled/>
            <w:calcOnExit w:val="0"/>
            <w:checkBox>
              <w:sizeAuto/>
              <w:default w:val="0"/>
              <w:checked w:val="0"/>
            </w:checkBox>
          </w:ffData>
        </w:fldChar>
      </w:r>
      <w:r w:rsidRPr="00B55F8D">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B55F8D">
        <w:rPr>
          <w:sz w:val="23"/>
          <w:szCs w:val="23"/>
        </w:rPr>
        <w:fldChar w:fldCharType="end"/>
      </w:r>
      <w:r w:rsidRPr="00B55F8D">
        <w:rPr>
          <w:sz w:val="23"/>
          <w:szCs w:val="23"/>
          <w:lang w:val="de-DE" w:eastAsia="zh-CN"/>
        </w:rPr>
        <w:tab/>
      </w:r>
      <w:r w:rsidRPr="00B55F8D">
        <w:rPr>
          <w:rFonts w:ascii="STKaiti" w:eastAsia="STKaiti" w:hAnsi="STKaiti" w:hint="eastAsia"/>
          <w:sz w:val="23"/>
          <w:szCs w:val="23"/>
          <w:lang w:eastAsia="zh-CN"/>
        </w:rPr>
        <w:t>是</w:t>
      </w:r>
      <w:r w:rsidRPr="00B55F8D">
        <w:rPr>
          <w:sz w:val="23"/>
          <w:szCs w:val="23"/>
          <w:lang w:val="de-DE" w:eastAsia="zh-CN"/>
        </w:rPr>
        <w:tab/>
      </w:r>
      <w:r w:rsidRPr="00B55F8D">
        <w:rPr>
          <w:sz w:val="23"/>
          <w:szCs w:val="23"/>
          <w:lang w:val="de-DE"/>
        </w:rPr>
        <w:fldChar w:fldCharType="begin">
          <w:ffData>
            <w:name w:val="Check2"/>
            <w:enabled/>
            <w:calcOnExit w:val="0"/>
            <w:checkBox>
              <w:sizeAuto/>
              <w:default w:val="0"/>
              <w:checked w:val="0"/>
            </w:checkBox>
          </w:ffData>
        </w:fldChar>
      </w:r>
      <w:r w:rsidRPr="00B55F8D">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B55F8D">
        <w:rPr>
          <w:sz w:val="23"/>
          <w:szCs w:val="23"/>
        </w:rPr>
        <w:fldChar w:fldCharType="end"/>
      </w:r>
      <w:r w:rsidRPr="00B55F8D">
        <w:rPr>
          <w:sz w:val="23"/>
          <w:szCs w:val="23"/>
          <w:lang w:val="de-DE" w:eastAsia="zh-CN"/>
        </w:rPr>
        <w:tab/>
      </w:r>
      <w:r w:rsidRPr="00B55F8D">
        <w:rPr>
          <w:rFonts w:ascii="STKaiti" w:eastAsia="STKaiti" w:hAnsi="STKaiti" w:hint="eastAsia"/>
          <w:sz w:val="23"/>
          <w:szCs w:val="23"/>
          <w:lang w:val="de-DE" w:eastAsia="zh-CN"/>
        </w:rPr>
        <w:t>否</w:t>
      </w:r>
    </w:p>
    <w:p w:rsidR="0060252D" w:rsidRPr="0060252D" w:rsidRDefault="0060252D" w:rsidP="00CC6F9F">
      <w:pPr>
        <w:spacing w:before="60" w:after="120" w:line="240" w:lineRule="auto"/>
        <w:ind w:left="851" w:firstLine="510"/>
        <w:jc w:val="both"/>
        <w:rPr>
          <w:rFonts w:ascii="KaiTi" w:eastAsia="KaiTi" w:hAnsi="KaiTi"/>
          <w:sz w:val="23"/>
          <w:szCs w:val="23"/>
          <w:lang w:val="en-GB" w:eastAsia="zh-CN"/>
        </w:rPr>
      </w:pPr>
      <w:r w:rsidRPr="0060252D">
        <w:rPr>
          <w:rFonts w:ascii="KaiTi" w:eastAsia="KaiTi" w:hAnsi="KaiTi" w:hint="eastAsia"/>
          <w:sz w:val="23"/>
          <w:szCs w:val="23"/>
          <w:lang w:val="en-GB" w:eastAsia="zh-CN"/>
        </w:rPr>
        <w:t xml:space="preserve">评　论： </w:t>
      </w:r>
    </w:p>
    <w:p w:rsidR="0060252D" w:rsidRPr="00E414C8" w:rsidRDefault="0060252D" w:rsidP="00CC6F9F">
      <w:pPr>
        <w:pStyle w:val="Question"/>
        <w:numPr>
          <w:ilvl w:val="0"/>
          <w:numId w:val="0"/>
        </w:numPr>
        <w:ind w:left="1355"/>
        <w:rPr>
          <w:lang w:eastAsia="zh-CN"/>
        </w:rPr>
      </w:pPr>
      <w:r w:rsidRPr="00E414C8">
        <w:rPr>
          <w:rFonts w:hint="eastAsia"/>
          <w:lang w:eastAsia="zh-CN"/>
        </w:rPr>
        <w:fldChar w:fldCharType="begin">
          <w:ffData>
            <w:name w:val="Text1"/>
            <w:enabled/>
            <w:calcOnExit w:val="0"/>
            <w:textInput>
              <w:default w:val="双击此处添加评论"/>
            </w:textInput>
          </w:ffData>
        </w:fldChar>
      </w:r>
      <w:r w:rsidRPr="00E414C8">
        <w:rPr>
          <w:rFonts w:hint="eastAsia"/>
          <w:lang w:eastAsia="zh-CN"/>
        </w:rPr>
        <w:instrText xml:space="preserve"> FORMTEXT </w:instrText>
      </w:r>
      <w:r w:rsidRPr="00E414C8">
        <w:rPr>
          <w:rFonts w:hint="eastAsia"/>
          <w:lang w:eastAsia="zh-CN"/>
        </w:rPr>
      </w:r>
      <w:r w:rsidRPr="00E414C8">
        <w:rPr>
          <w:rFonts w:hint="eastAsia"/>
          <w:lang w:eastAsia="zh-CN"/>
        </w:rPr>
        <w:fldChar w:fldCharType="separate"/>
      </w:r>
      <w:r w:rsidRPr="00E414C8">
        <w:rPr>
          <w:rFonts w:hint="eastAsia"/>
          <w:lang w:eastAsia="zh-CN"/>
        </w:rPr>
        <w:t>双击输入评论</w:t>
      </w:r>
      <w:r w:rsidRPr="00E414C8">
        <w:rPr>
          <w:rFonts w:hint="eastAsia"/>
          <w:lang w:eastAsia="zh-CN"/>
        </w:rPr>
        <w:fldChar w:fldCharType="end"/>
      </w:r>
    </w:p>
    <w:p w:rsidR="00365FB5" w:rsidRPr="006D121B" w:rsidRDefault="00365FB5" w:rsidP="00365FB5">
      <w:pPr>
        <w:spacing w:before="60" w:after="0" w:line="240" w:lineRule="auto"/>
        <w:ind w:left="357"/>
        <w:jc w:val="both"/>
        <w:rPr>
          <w:rFonts w:ascii="Times New Roman" w:hAnsi="Times New Roman" w:cs="Times New Roman"/>
          <w:sz w:val="23"/>
          <w:szCs w:val="23"/>
          <w:lang w:val="en-GB" w:eastAsia="zh-CN"/>
        </w:rPr>
      </w:pPr>
    </w:p>
    <w:p w:rsidR="00F83757" w:rsidRPr="00497E6A" w:rsidRDefault="00C47B70" w:rsidP="004933E1">
      <w:pPr>
        <w:pStyle w:val="ListParagraph"/>
        <w:keepNext/>
        <w:numPr>
          <w:ilvl w:val="0"/>
          <w:numId w:val="8"/>
        </w:numPr>
        <w:spacing w:after="120" w:line="240" w:lineRule="auto"/>
        <w:ind w:left="1871" w:hanging="510"/>
        <w:rPr>
          <w:rFonts w:ascii="Times New Roman" w:eastAsia="KaiTi" w:hAnsi="Times New Roman" w:cs="Times New Roman"/>
          <w:sz w:val="23"/>
          <w:szCs w:val="23"/>
          <w:lang w:val="en-GB" w:eastAsia="zh-CN"/>
        </w:rPr>
      </w:pPr>
      <w:r w:rsidRPr="00497E6A">
        <w:rPr>
          <w:rFonts w:ascii="Times New Roman" w:eastAsia="KaiTi" w:hAnsi="Times New Roman" w:cs="Times New Roman" w:hint="eastAsia"/>
          <w:sz w:val="23"/>
          <w:szCs w:val="23"/>
          <w:lang w:val="en-GB" w:eastAsia="zh-CN"/>
        </w:rPr>
        <w:t>向企业特别是中小型企业提供激励措施，例如费用分担、免税或社会保障缴费补贴？</w:t>
      </w:r>
    </w:p>
    <w:p w:rsidR="0060252D" w:rsidRPr="00B55F8D" w:rsidRDefault="0060252D" w:rsidP="00CC6F9F">
      <w:pPr>
        <w:pStyle w:val="Question"/>
        <w:numPr>
          <w:ilvl w:val="0"/>
          <w:numId w:val="0"/>
        </w:numPr>
        <w:tabs>
          <w:tab w:val="left" w:pos="2410"/>
          <w:tab w:val="left" w:pos="3119"/>
          <w:tab w:val="left" w:pos="3686"/>
        </w:tabs>
        <w:spacing w:after="120" w:line="240" w:lineRule="auto"/>
        <w:ind w:left="1435" w:firstLine="437"/>
        <w:jc w:val="both"/>
        <w:rPr>
          <w:sz w:val="23"/>
          <w:szCs w:val="23"/>
          <w:lang w:val="de-DE" w:eastAsia="zh-CN"/>
        </w:rPr>
      </w:pPr>
      <w:r w:rsidRPr="00B55F8D">
        <w:rPr>
          <w:sz w:val="23"/>
          <w:szCs w:val="23"/>
          <w:lang w:val="de-DE"/>
        </w:rPr>
        <w:fldChar w:fldCharType="begin">
          <w:ffData>
            <w:name w:val="Check1"/>
            <w:enabled/>
            <w:calcOnExit w:val="0"/>
            <w:checkBox>
              <w:sizeAuto/>
              <w:default w:val="0"/>
              <w:checked w:val="0"/>
            </w:checkBox>
          </w:ffData>
        </w:fldChar>
      </w:r>
      <w:r w:rsidRPr="00B55F8D">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B55F8D">
        <w:rPr>
          <w:sz w:val="23"/>
          <w:szCs w:val="23"/>
        </w:rPr>
        <w:fldChar w:fldCharType="end"/>
      </w:r>
      <w:r w:rsidRPr="00B55F8D">
        <w:rPr>
          <w:sz w:val="23"/>
          <w:szCs w:val="23"/>
          <w:lang w:val="de-DE" w:eastAsia="zh-CN"/>
        </w:rPr>
        <w:tab/>
      </w:r>
      <w:r w:rsidRPr="00B55F8D">
        <w:rPr>
          <w:rFonts w:ascii="STKaiti" w:eastAsia="STKaiti" w:hAnsi="STKaiti" w:hint="eastAsia"/>
          <w:sz w:val="23"/>
          <w:szCs w:val="23"/>
          <w:lang w:eastAsia="zh-CN"/>
        </w:rPr>
        <w:t>是</w:t>
      </w:r>
      <w:r w:rsidRPr="00B55F8D">
        <w:rPr>
          <w:sz w:val="23"/>
          <w:szCs w:val="23"/>
          <w:lang w:val="de-DE" w:eastAsia="zh-CN"/>
        </w:rPr>
        <w:tab/>
      </w:r>
      <w:r w:rsidRPr="00B55F8D">
        <w:rPr>
          <w:sz w:val="23"/>
          <w:szCs w:val="23"/>
          <w:lang w:val="de-DE"/>
        </w:rPr>
        <w:fldChar w:fldCharType="begin">
          <w:ffData>
            <w:name w:val="Check2"/>
            <w:enabled/>
            <w:calcOnExit w:val="0"/>
            <w:checkBox>
              <w:sizeAuto/>
              <w:default w:val="0"/>
              <w:checked w:val="0"/>
            </w:checkBox>
          </w:ffData>
        </w:fldChar>
      </w:r>
      <w:r w:rsidRPr="00B55F8D">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B55F8D">
        <w:rPr>
          <w:sz w:val="23"/>
          <w:szCs w:val="23"/>
        </w:rPr>
        <w:fldChar w:fldCharType="end"/>
      </w:r>
      <w:r w:rsidRPr="00B55F8D">
        <w:rPr>
          <w:sz w:val="23"/>
          <w:szCs w:val="23"/>
          <w:lang w:val="de-DE" w:eastAsia="zh-CN"/>
        </w:rPr>
        <w:tab/>
      </w:r>
      <w:r w:rsidRPr="00B55F8D">
        <w:rPr>
          <w:rFonts w:ascii="STKaiti" w:eastAsia="STKaiti" w:hAnsi="STKaiti" w:hint="eastAsia"/>
          <w:sz w:val="23"/>
          <w:szCs w:val="23"/>
          <w:lang w:val="de-DE" w:eastAsia="zh-CN"/>
        </w:rPr>
        <w:t>否</w:t>
      </w:r>
    </w:p>
    <w:p w:rsidR="0060252D" w:rsidRPr="0060252D" w:rsidRDefault="0060252D" w:rsidP="00CC6F9F">
      <w:pPr>
        <w:spacing w:before="60" w:after="120" w:line="240" w:lineRule="auto"/>
        <w:ind w:left="851" w:firstLine="510"/>
        <w:jc w:val="both"/>
        <w:rPr>
          <w:rFonts w:ascii="KaiTi" w:eastAsia="KaiTi" w:hAnsi="KaiTi"/>
          <w:sz w:val="23"/>
          <w:szCs w:val="23"/>
          <w:lang w:val="en-GB" w:eastAsia="zh-CN"/>
        </w:rPr>
      </w:pPr>
      <w:r w:rsidRPr="0060252D">
        <w:rPr>
          <w:rFonts w:ascii="KaiTi" w:eastAsia="KaiTi" w:hAnsi="KaiTi" w:hint="eastAsia"/>
          <w:sz w:val="23"/>
          <w:szCs w:val="23"/>
          <w:lang w:val="en-GB" w:eastAsia="zh-CN"/>
        </w:rPr>
        <w:t xml:space="preserve">评　论： </w:t>
      </w:r>
    </w:p>
    <w:p w:rsidR="0060252D" w:rsidRPr="00E414C8" w:rsidRDefault="0060252D" w:rsidP="00CC6F9F">
      <w:pPr>
        <w:pStyle w:val="Question"/>
        <w:numPr>
          <w:ilvl w:val="0"/>
          <w:numId w:val="0"/>
        </w:numPr>
        <w:ind w:left="1355"/>
        <w:rPr>
          <w:lang w:eastAsia="zh-CN"/>
        </w:rPr>
      </w:pPr>
      <w:r w:rsidRPr="00E414C8">
        <w:rPr>
          <w:rFonts w:hint="eastAsia"/>
          <w:lang w:eastAsia="zh-CN"/>
        </w:rPr>
        <w:fldChar w:fldCharType="begin">
          <w:ffData>
            <w:name w:val="Text1"/>
            <w:enabled/>
            <w:calcOnExit w:val="0"/>
            <w:textInput>
              <w:default w:val="双击此处添加评论"/>
            </w:textInput>
          </w:ffData>
        </w:fldChar>
      </w:r>
      <w:r w:rsidRPr="00E414C8">
        <w:rPr>
          <w:rFonts w:hint="eastAsia"/>
          <w:lang w:eastAsia="zh-CN"/>
        </w:rPr>
        <w:instrText xml:space="preserve"> FORMTEXT </w:instrText>
      </w:r>
      <w:r w:rsidRPr="00E414C8">
        <w:rPr>
          <w:rFonts w:hint="eastAsia"/>
          <w:lang w:eastAsia="zh-CN"/>
        </w:rPr>
      </w:r>
      <w:r w:rsidRPr="00E414C8">
        <w:rPr>
          <w:rFonts w:hint="eastAsia"/>
          <w:lang w:eastAsia="zh-CN"/>
        </w:rPr>
        <w:fldChar w:fldCharType="separate"/>
      </w:r>
      <w:r w:rsidRPr="00E414C8">
        <w:rPr>
          <w:rFonts w:hint="eastAsia"/>
          <w:lang w:eastAsia="zh-CN"/>
        </w:rPr>
        <w:t>双击输入评论</w:t>
      </w:r>
      <w:r w:rsidRPr="00E414C8">
        <w:rPr>
          <w:rFonts w:hint="eastAsia"/>
          <w:lang w:eastAsia="zh-CN"/>
        </w:rPr>
        <w:fldChar w:fldCharType="end"/>
      </w:r>
    </w:p>
    <w:p w:rsidR="009B467D" w:rsidRPr="006D121B" w:rsidRDefault="009B467D" w:rsidP="00365FB5">
      <w:pPr>
        <w:spacing w:before="60" w:after="120"/>
        <w:ind w:left="851"/>
        <w:jc w:val="both"/>
        <w:rPr>
          <w:rFonts w:ascii="Times New Roman" w:hAnsi="Times New Roman" w:cs="Times New Roman"/>
          <w:sz w:val="23"/>
          <w:szCs w:val="23"/>
          <w:lang w:eastAsia="zh-CN"/>
        </w:rPr>
      </w:pPr>
    </w:p>
    <w:p w:rsidR="00F83757" w:rsidRPr="00497E6A" w:rsidRDefault="003E090C" w:rsidP="005646D9">
      <w:pPr>
        <w:pStyle w:val="ListParagraph"/>
        <w:keepNext/>
        <w:numPr>
          <w:ilvl w:val="0"/>
          <w:numId w:val="8"/>
        </w:numPr>
        <w:spacing w:line="240" w:lineRule="auto"/>
        <w:ind w:left="1871" w:hanging="510"/>
        <w:rPr>
          <w:rFonts w:ascii="Times New Roman" w:eastAsia="KaiTi" w:hAnsi="Times New Roman" w:cs="Times New Roman"/>
          <w:sz w:val="23"/>
          <w:szCs w:val="23"/>
          <w:lang w:val="en-GB" w:eastAsia="zh-CN"/>
        </w:rPr>
      </w:pPr>
      <w:r w:rsidRPr="00497E6A">
        <w:rPr>
          <w:rFonts w:ascii="Times New Roman" w:eastAsia="KaiTi" w:hAnsi="Times New Roman" w:cs="Times New Roman" w:hint="eastAsia"/>
          <w:sz w:val="23"/>
          <w:szCs w:val="23"/>
          <w:lang w:val="en-GB" w:eastAsia="zh-CN"/>
        </w:rPr>
        <w:t>通过资金支持</w:t>
      </w:r>
      <w:r>
        <w:rPr>
          <w:rFonts w:ascii="Times New Roman" w:eastAsia="KaiTi" w:hAnsi="Times New Roman" w:cs="Times New Roman" w:hint="eastAsia"/>
          <w:sz w:val="23"/>
          <w:szCs w:val="23"/>
          <w:lang w:val="en-GB" w:eastAsia="zh-CN"/>
        </w:rPr>
        <w:t>等来</w:t>
      </w:r>
      <w:r w:rsidR="00C47B70" w:rsidRPr="00497E6A">
        <w:rPr>
          <w:rFonts w:ascii="Times New Roman" w:eastAsia="KaiTi" w:hAnsi="Times New Roman" w:cs="Times New Roman" w:hint="eastAsia"/>
          <w:sz w:val="23"/>
          <w:szCs w:val="23"/>
          <w:lang w:val="en-GB" w:eastAsia="zh-CN"/>
        </w:rPr>
        <w:t>鼓励中介参与提供、</w:t>
      </w:r>
      <w:r w:rsidR="002508EA" w:rsidRPr="00497E6A">
        <w:rPr>
          <w:rFonts w:ascii="Times New Roman" w:eastAsia="KaiTi" w:hAnsi="Times New Roman" w:cs="Times New Roman" w:hint="eastAsia"/>
          <w:sz w:val="23"/>
          <w:szCs w:val="23"/>
          <w:lang w:val="en-GB" w:eastAsia="zh-CN"/>
        </w:rPr>
        <w:t>协调和支持学徒</w:t>
      </w:r>
      <w:r>
        <w:rPr>
          <w:rFonts w:ascii="Times New Roman" w:eastAsia="KaiTi" w:hAnsi="Times New Roman" w:cs="Times New Roman" w:hint="eastAsia"/>
          <w:sz w:val="23"/>
          <w:szCs w:val="23"/>
          <w:lang w:val="en-GB" w:eastAsia="zh-CN"/>
        </w:rPr>
        <w:t>培训</w:t>
      </w:r>
      <w:r w:rsidR="002508EA" w:rsidRPr="00497E6A">
        <w:rPr>
          <w:rFonts w:ascii="Times New Roman" w:eastAsia="KaiTi" w:hAnsi="Times New Roman" w:cs="Times New Roman" w:hint="eastAsia"/>
          <w:sz w:val="23"/>
          <w:szCs w:val="23"/>
          <w:lang w:val="en-GB" w:eastAsia="zh-CN"/>
        </w:rPr>
        <w:t>？</w:t>
      </w:r>
    </w:p>
    <w:p w:rsidR="0060252D" w:rsidRPr="00B55F8D" w:rsidRDefault="0060252D" w:rsidP="00CC6F9F">
      <w:pPr>
        <w:pStyle w:val="Question"/>
        <w:numPr>
          <w:ilvl w:val="0"/>
          <w:numId w:val="0"/>
        </w:numPr>
        <w:tabs>
          <w:tab w:val="left" w:pos="2410"/>
          <w:tab w:val="left" w:pos="3119"/>
          <w:tab w:val="left" w:pos="3686"/>
        </w:tabs>
        <w:spacing w:after="120" w:line="240" w:lineRule="auto"/>
        <w:ind w:left="1435" w:firstLine="437"/>
        <w:jc w:val="both"/>
        <w:rPr>
          <w:sz w:val="23"/>
          <w:szCs w:val="23"/>
          <w:lang w:val="de-DE" w:eastAsia="zh-CN"/>
        </w:rPr>
      </w:pPr>
      <w:r w:rsidRPr="00B55F8D">
        <w:rPr>
          <w:sz w:val="23"/>
          <w:szCs w:val="23"/>
          <w:lang w:val="de-DE"/>
        </w:rPr>
        <w:fldChar w:fldCharType="begin">
          <w:ffData>
            <w:name w:val="Check1"/>
            <w:enabled/>
            <w:calcOnExit w:val="0"/>
            <w:checkBox>
              <w:sizeAuto/>
              <w:default w:val="0"/>
              <w:checked w:val="0"/>
            </w:checkBox>
          </w:ffData>
        </w:fldChar>
      </w:r>
      <w:r w:rsidRPr="00B55F8D">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B55F8D">
        <w:rPr>
          <w:sz w:val="23"/>
          <w:szCs w:val="23"/>
        </w:rPr>
        <w:fldChar w:fldCharType="end"/>
      </w:r>
      <w:r w:rsidRPr="00B55F8D">
        <w:rPr>
          <w:sz w:val="23"/>
          <w:szCs w:val="23"/>
          <w:lang w:val="de-DE" w:eastAsia="zh-CN"/>
        </w:rPr>
        <w:tab/>
      </w:r>
      <w:r w:rsidRPr="00B55F8D">
        <w:rPr>
          <w:rFonts w:ascii="STKaiti" w:eastAsia="STKaiti" w:hAnsi="STKaiti" w:hint="eastAsia"/>
          <w:sz w:val="23"/>
          <w:szCs w:val="23"/>
          <w:lang w:eastAsia="zh-CN"/>
        </w:rPr>
        <w:t>是</w:t>
      </w:r>
      <w:r w:rsidRPr="00B55F8D">
        <w:rPr>
          <w:sz w:val="23"/>
          <w:szCs w:val="23"/>
          <w:lang w:val="de-DE" w:eastAsia="zh-CN"/>
        </w:rPr>
        <w:tab/>
      </w:r>
      <w:r w:rsidRPr="00B55F8D">
        <w:rPr>
          <w:sz w:val="23"/>
          <w:szCs w:val="23"/>
          <w:lang w:val="de-DE"/>
        </w:rPr>
        <w:fldChar w:fldCharType="begin">
          <w:ffData>
            <w:name w:val="Check2"/>
            <w:enabled/>
            <w:calcOnExit w:val="0"/>
            <w:checkBox>
              <w:sizeAuto/>
              <w:default w:val="0"/>
              <w:checked w:val="0"/>
            </w:checkBox>
          </w:ffData>
        </w:fldChar>
      </w:r>
      <w:r w:rsidRPr="00B55F8D">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B55F8D">
        <w:rPr>
          <w:sz w:val="23"/>
          <w:szCs w:val="23"/>
        </w:rPr>
        <w:fldChar w:fldCharType="end"/>
      </w:r>
      <w:r w:rsidRPr="00B55F8D">
        <w:rPr>
          <w:sz w:val="23"/>
          <w:szCs w:val="23"/>
          <w:lang w:val="de-DE" w:eastAsia="zh-CN"/>
        </w:rPr>
        <w:tab/>
      </w:r>
      <w:r w:rsidRPr="00B55F8D">
        <w:rPr>
          <w:rFonts w:ascii="STKaiti" w:eastAsia="STKaiti" w:hAnsi="STKaiti" w:hint="eastAsia"/>
          <w:sz w:val="23"/>
          <w:szCs w:val="23"/>
          <w:lang w:val="de-DE" w:eastAsia="zh-CN"/>
        </w:rPr>
        <w:t>否</w:t>
      </w:r>
    </w:p>
    <w:p w:rsidR="0060252D" w:rsidRPr="0060252D" w:rsidRDefault="0060252D" w:rsidP="00CC6F9F">
      <w:pPr>
        <w:spacing w:before="60" w:after="120" w:line="240" w:lineRule="auto"/>
        <w:ind w:left="851" w:firstLine="510"/>
        <w:jc w:val="both"/>
        <w:rPr>
          <w:rFonts w:ascii="KaiTi" w:eastAsia="KaiTi" w:hAnsi="KaiTi"/>
          <w:sz w:val="23"/>
          <w:szCs w:val="23"/>
          <w:lang w:val="en-GB" w:eastAsia="zh-CN"/>
        </w:rPr>
      </w:pPr>
      <w:r w:rsidRPr="0060252D">
        <w:rPr>
          <w:rFonts w:ascii="KaiTi" w:eastAsia="KaiTi" w:hAnsi="KaiTi" w:hint="eastAsia"/>
          <w:sz w:val="23"/>
          <w:szCs w:val="23"/>
          <w:lang w:val="en-GB" w:eastAsia="zh-CN"/>
        </w:rPr>
        <w:t xml:space="preserve">评　论： </w:t>
      </w:r>
    </w:p>
    <w:p w:rsidR="00C35412" w:rsidRDefault="0060252D" w:rsidP="00CC6F9F">
      <w:pPr>
        <w:pStyle w:val="Question"/>
        <w:numPr>
          <w:ilvl w:val="0"/>
          <w:numId w:val="0"/>
        </w:numPr>
        <w:ind w:left="1355"/>
        <w:rPr>
          <w:lang w:eastAsia="zh-CN"/>
        </w:rPr>
      </w:pPr>
      <w:r w:rsidRPr="00E414C8">
        <w:rPr>
          <w:rFonts w:hint="eastAsia"/>
          <w:lang w:eastAsia="zh-CN"/>
        </w:rPr>
        <w:fldChar w:fldCharType="begin">
          <w:ffData>
            <w:name w:val="Text1"/>
            <w:enabled/>
            <w:calcOnExit w:val="0"/>
            <w:textInput>
              <w:default w:val="双击此处添加评论"/>
            </w:textInput>
          </w:ffData>
        </w:fldChar>
      </w:r>
      <w:r w:rsidRPr="00E414C8">
        <w:rPr>
          <w:rFonts w:hint="eastAsia"/>
          <w:lang w:eastAsia="zh-CN"/>
        </w:rPr>
        <w:instrText xml:space="preserve"> FORMTEXT </w:instrText>
      </w:r>
      <w:r w:rsidRPr="00E414C8">
        <w:rPr>
          <w:rFonts w:hint="eastAsia"/>
          <w:lang w:eastAsia="zh-CN"/>
        </w:rPr>
      </w:r>
      <w:r w:rsidRPr="00E414C8">
        <w:rPr>
          <w:rFonts w:hint="eastAsia"/>
          <w:lang w:eastAsia="zh-CN"/>
        </w:rPr>
        <w:fldChar w:fldCharType="separate"/>
      </w:r>
      <w:r w:rsidRPr="00E414C8">
        <w:rPr>
          <w:rFonts w:hint="eastAsia"/>
          <w:lang w:eastAsia="zh-CN"/>
        </w:rPr>
        <w:t>双击输入评论</w:t>
      </w:r>
    </w:p>
    <w:p w:rsidR="0060252D" w:rsidRPr="00E414C8" w:rsidRDefault="0060252D" w:rsidP="00CC6F9F">
      <w:pPr>
        <w:pStyle w:val="Question"/>
        <w:numPr>
          <w:ilvl w:val="0"/>
          <w:numId w:val="0"/>
        </w:numPr>
        <w:ind w:left="1355"/>
        <w:rPr>
          <w:lang w:eastAsia="zh-CN"/>
        </w:rPr>
      </w:pPr>
      <w:r w:rsidRPr="00E414C8">
        <w:rPr>
          <w:rFonts w:hint="eastAsia"/>
          <w:lang w:eastAsia="zh-CN"/>
        </w:rPr>
        <w:fldChar w:fldCharType="end"/>
      </w:r>
    </w:p>
    <w:p w:rsidR="00727FC4" w:rsidRPr="00497E6A" w:rsidRDefault="002508EA" w:rsidP="00497E6A">
      <w:pPr>
        <w:pStyle w:val="ListParagraph"/>
        <w:numPr>
          <w:ilvl w:val="0"/>
          <w:numId w:val="8"/>
        </w:numPr>
        <w:spacing w:line="240" w:lineRule="auto"/>
        <w:ind w:left="1871" w:hanging="510"/>
        <w:rPr>
          <w:rFonts w:ascii="Times New Roman" w:eastAsia="KaiTi" w:hAnsi="Times New Roman" w:cs="Times New Roman"/>
          <w:sz w:val="23"/>
          <w:szCs w:val="23"/>
          <w:lang w:val="en-GB" w:eastAsia="zh-CN"/>
        </w:rPr>
      </w:pPr>
      <w:r w:rsidRPr="00497E6A">
        <w:rPr>
          <w:rFonts w:ascii="Times New Roman" w:eastAsia="KaiTi" w:hAnsi="Times New Roman" w:cs="Times New Roman" w:hint="eastAsia"/>
          <w:sz w:val="23"/>
          <w:szCs w:val="23"/>
          <w:lang w:val="en-GB" w:eastAsia="zh-CN"/>
        </w:rPr>
        <w:t>定期开展</w:t>
      </w:r>
      <w:r w:rsidR="003E090C">
        <w:rPr>
          <w:rFonts w:ascii="Times New Roman" w:eastAsia="KaiTi" w:hAnsi="Times New Roman" w:cs="Times New Roman" w:hint="eastAsia"/>
          <w:sz w:val="23"/>
          <w:szCs w:val="23"/>
          <w:lang w:val="en-GB" w:eastAsia="zh-CN"/>
        </w:rPr>
        <w:t>提高</w:t>
      </w:r>
      <w:r w:rsidRPr="00497E6A">
        <w:rPr>
          <w:rFonts w:ascii="Times New Roman" w:eastAsia="KaiTi" w:hAnsi="Times New Roman" w:cs="Times New Roman" w:hint="eastAsia"/>
          <w:sz w:val="23"/>
          <w:szCs w:val="23"/>
          <w:lang w:val="en-GB" w:eastAsia="zh-CN"/>
        </w:rPr>
        <w:t>认识活动以及宣传</w:t>
      </w:r>
      <w:r w:rsidR="003E090C">
        <w:rPr>
          <w:rFonts w:ascii="Times New Roman" w:eastAsia="KaiTi" w:hAnsi="Times New Roman" w:cs="Times New Roman" w:hint="eastAsia"/>
          <w:sz w:val="23"/>
          <w:szCs w:val="23"/>
          <w:lang w:val="en-GB" w:eastAsia="zh-CN"/>
        </w:rPr>
        <w:t>运动</w:t>
      </w:r>
      <w:r w:rsidRPr="00497E6A">
        <w:rPr>
          <w:rFonts w:ascii="Times New Roman" w:eastAsia="KaiTi" w:hAnsi="Times New Roman" w:cs="Times New Roman" w:hint="eastAsia"/>
          <w:sz w:val="23"/>
          <w:szCs w:val="23"/>
          <w:lang w:val="en-GB" w:eastAsia="zh-CN"/>
        </w:rPr>
        <w:t>，改善学徒制的形象并提高其吸引力？</w:t>
      </w:r>
    </w:p>
    <w:p w:rsidR="0060252D" w:rsidRPr="00B55F8D" w:rsidRDefault="0060252D" w:rsidP="00CC6F9F">
      <w:pPr>
        <w:pStyle w:val="Question"/>
        <w:numPr>
          <w:ilvl w:val="0"/>
          <w:numId w:val="0"/>
        </w:numPr>
        <w:tabs>
          <w:tab w:val="left" w:pos="2410"/>
          <w:tab w:val="left" w:pos="3119"/>
          <w:tab w:val="left" w:pos="3686"/>
        </w:tabs>
        <w:spacing w:after="120" w:line="240" w:lineRule="auto"/>
        <w:ind w:left="1435" w:firstLine="437"/>
        <w:jc w:val="both"/>
        <w:rPr>
          <w:sz w:val="23"/>
          <w:szCs w:val="23"/>
          <w:lang w:val="de-DE" w:eastAsia="zh-CN"/>
        </w:rPr>
      </w:pPr>
      <w:r w:rsidRPr="00B55F8D">
        <w:rPr>
          <w:sz w:val="23"/>
          <w:szCs w:val="23"/>
          <w:lang w:val="de-DE"/>
        </w:rPr>
        <w:fldChar w:fldCharType="begin">
          <w:ffData>
            <w:name w:val="Check1"/>
            <w:enabled/>
            <w:calcOnExit w:val="0"/>
            <w:checkBox>
              <w:sizeAuto/>
              <w:default w:val="0"/>
              <w:checked w:val="0"/>
            </w:checkBox>
          </w:ffData>
        </w:fldChar>
      </w:r>
      <w:r w:rsidRPr="00B55F8D">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B55F8D">
        <w:rPr>
          <w:sz w:val="23"/>
          <w:szCs w:val="23"/>
        </w:rPr>
        <w:fldChar w:fldCharType="end"/>
      </w:r>
      <w:r w:rsidRPr="00B55F8D">
        <w:rPr>
          <w:sz w:val="23"/>
          <w:szCs w:val="23"/>
          <w:lang w:val="de-DE" w:eastAsia="zh-CN"/>
        </w:rPr>
        <w:tab/>
      </w:r>
      <w:r w:rsidRPr="00B55F8D">
        <w:rPr>
          <w:rFonts w:ascii="STKaiti" w:eastAsia="STKaiti" w:hAnsi="STKaiti" w:hint="eastAsia"/>
          <w:sz w:val="23"/>
          <w:szCs w:val="23"/>
          <w:lang w:eastAsia="zh-CN"/>
        </w:rPr>
        <w:t>是</w:t>
      </w:r>
      <w:r w:rsidRPr="00B55F8D">
        <w:rPr>
          <w:sz w:val="23"/>
          <w:szCs w:val="23"/>
          <w:lang w:val="de-DE" w:eastAsia="zh-CN"/>
        </w:rPr>
        <w:tab/>
      </w:r>
      <w:r w:rsidRPr="00B55F8D">
        <w:rPr>
          <w:sz w:val="23"/>
          <w:szCs w:val="23"/>
          <w:lang w:val="de-DE"/>
        </w:rPr>
        <w:fldChar w:fldCharType="begin">
          <w:ffData>
            <w:name w:val="Check2"/>
            <w:enabled/>
            <w:calcOnExit w:val="0"/>
            <w:checkBox>
              <w:sizeAuto/>
              <w:default w:val="0"/>
              <w:checked w:val="0"/>
            </w:checkBox>
          </w:ffData>
        </w:fldChar>
      </w:r>
      <w:r w:rsidRPr="00B55F8D">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B55F8D">
        <w:rPr>
          <w:sz w:val="23"/>
          <w:szCs w:val="23"/>
        </w:rPr>
        <w:fldChar w:fldCharType="end"/>
      </w:r>
      <w:r w:rsidRPr="00B55F8D">
        <w:rPr>
          <w:sz w:val="23"/>
          <w:szCs w:val="23"/>
          <w:lang w:val="de-DE" w:eastAsia="zh-CN"/>
        </w:rPr>
        <w:tab/>
      </w:r>
      <w:r w:rsidRPr="00B55F8D">
        <w:rPr>
          <w:rFonts w:ascii="STKaiti" w:eastAsia="STKaiti" w:hAnsi="STKaiti" w:hint="eastAsia"/>
          <w:sz w:val="23"/>
          <w:szCs w:val="23"/>
          <w:lang w:val="de-DE" w:eastAsia="zh-CN"/>
        </w:rPr>
        <w:t>否</w:t>
      </w:r>
    </w:p>
    <w:p w:rsidR="0060252D" w:rsidRPr="0060252D" w:rsidRDefault="0060252D" w:rsidP="00CC6F9F">
      <w:pPr>
        <w:spacing w:before="60" w:after="120" w:line="240" w:lineRule="auto"/>
        <w:ind w:left="851" w:firstLine="510"/>
        <w:jc w:val="both"/>
        <w:rPr>
          <w:rFonts w:ascii="KaiTi" w:eastAsia="KaiTi" w:hAnsi="KaiTi"/>
          <w:sz w:val="23"/>
          <w:szCs w:val="23"/>
          <w:lang w:val="en-GB" w:eastAsia="zh-CN"/>
        </w:rPr>
      </w:pPr>
      <w:r w:rsidRPr="0060252D">
        <w:rPr>
          <w:rFonts w:ascii="KaiTi" w:eastAsia="KaiTi" w:hAnsi="KaiTi" w:hint="eastAsia"/>
          <w:sz w:val="23"/>
          <w:szCs w:val="23"/>
          <w:lang w:val="en-GB" w:eastAsia="zh-CN"/>
        </w:rPr>
        <w:t xml:space="preserve">评　论： </w:t>
      </w:r>
    </w:p>
    <w:p w:rsidR="0060252D" w:rsidRPr="00E414C8" w:rsidRDefault="0060252D" w:rsidP="00CC6F9F">
      <w:pPr>
        <w:pStyle w:val="Question"/>
        <w:numPr>
          <w:ilvl w:val="0"/>
          <w:numId w:val="0"/>
        </w:numPr>
        <w:ind w:left="1355"/>
        <w:rPr>
          <w:lang w:eastAsia="zh-CN"/>
        </w:rPr>
      </w:pPr>
      <w:r w:rsidRPr="00E414C8">
        <w:rPr>
          <w:rFonts w:hint="eastAsia"/>
          <w:lang w:eastAsia="zh-CN"/>
        </w:rPr>
        <w:fldChar w:fldCharType="begin">
          <w:ffData>
            <w:name w:val="Text1"/>
            <w:enabled/>
            <w:calcOnExit w:val="0"/>
            <w:textInput>
              <w:default w:val="双击此处添加评论"/>
            </w:textInput>
          </w:ffData>
        </w:fldChar>
      </w:r>
      <w:r w:rsidRPr="00E414C8">
        <w:rPr>
          <w:rFonts w:hint="eastAsia"/>
          <w:lang w:eastAsia="zh-CN"/>
        </w:rPr>
        <w:instrText xml:space="preserve"> FORMTEXT </w:instrText>
      </w:r>
      <w:r w:rsidRPr="00E414C8">
        <w:rPr>
          <w:rFonts w:hint="eastAsia"/>
          <w:lang w:eastAsia="zh-CN"/>
        </w:rPr>
      </w:r>
      <w:r w:rsidRPr="00E414C8">
        <w:rPr>
          <w:rFonts w:hint="eastAsia"/>
          <w:lang w:eastAsia="zh-CN"/>
        </w:rPr>
        <w:fldChar w:fldCharType="separate"/>
      </w:r>
      <w:r w:rsidRPr="00E414C8">
        <w:rPr>
          <w:rFonts w:hint="eastAsia"/>
          <w:lang w:eastAsia="zh-CN"/>
        </w:rPr>
        <w:t>双击输入评论</w:t>
      </w:r>
      <w:r w:rsidRPr="00E414C8">
        <w:rPr>
          <w:rFonts w:hint="eastAsia"/>
          <w:lang w:eastAsia="zh-CN"/>
        </w:rPr>
        <w:fldChar w:fldCharType="end"/>
      </w:r>
    </w:p>
    <w:p w:rsidR="00365FB5" w:rsidRPr="004933E1" w:rsidRDefault="00365FB5" w:rsidP="00365FB5">
      <w:pPr>
        <w:spacing w:before="60" w:after="0" w:line="240" w:lineRule="auto"/>
        <w:ind w:left="357"/>
        <w:jc w:val="both"/>
        <w:rPr>
          <w:rFonts w:ascii="Times New Roman" w:hAnsi="Times New Roman" w:cs="Times New Roman"/>
          <w:sz w:val="23"/>
          <w:szCs w:val="23"/>
          <w:lang w:eastAsia="zh-CN"/>
        </w:rPr>
      </w:pPr>
    </w:p>
    <w:p w:rsidR="00727FC4" w:rsidRPr="00497E6A" w:rsidRDefault="003E090C" w:rsidP="00355DD7">
      <w:pPr>
        <w:pStyle w:val="ListParagraph"/>
        <w:keepNext/>
        <w:numPr>
          <w:ilvl w:val="0"/>
          <w:numId w:val="8"/>
        </w:numPr>
        <w:spacing w:line="240" w:lineRule="auto"/>
        <w:ind w:left="1871" w:hanging="510"/>
        <w:rPr>
          <w:rFonts w:ascii="Times New Roman" w:eastAsia="KaiTi" w:hAnsi="Times New Roman" w:cs="Times New Roman"/>
          <w:sz w:val="23"/>
          <w:szCs w:val="23"/>
          <w:lang w:val="en-GB" w:eastAsia="zh-CN"/>
        </w:rPr>
      </w:pPr>
      <w:r>
        <w:rPr>
          <w:rFonts w:ascii="Times New Roman" w:eastAsia="KaiTi" w:hAnsi="Times New Roman" w:cs="Times New Roman" w:hint="eastAsia"/>
          <w:sz w:val="23"/>
          <w:szCs w:val="23"/>
          <w:lang w:val="en-GB" w:eastAsia="zh-CN"/>
        </w:rPr>
        <w:lastRenderedPageBreak/>
        <w:t>制订</w:t>
      </w:r>
      <w:r w:rsidR="002508EA" w:rsidRPr="00497E6A">
        <w:rPr>
          <w:rFonts w:ascii="Times New Roman" w:eastAsia="KaiTi" w:hAnsi="Times New Roman" w:cs="Times New Roman" w:hint="eastAsia"/>
          <w:sz w:val="23"/>
          <w:szCs w:val="23"/>
          <w:lang w:val="en-GB" w:eastAsia="zh-CN"/>
        </w:rPr>
        <w:t>学徒</w:t>
      </w:r>
      <w:r>
        <w:rPr>
          <w:rFonts w:ascii="Times New Roman" w:eastAsia="KaiTi" w:hAnsi="Times New Roman" w:cs="Times New Roman" w:hint="eastAsia"/>
          <w:sz w:val="23"/>
          <w:szCs w:val="23"/>
          <w:lang w:val="en-GB" w:eastAsia="zh-CN"/>
        </w:rPr>
        <w:t>前培训</w:t>
      </w:r>
      <w:r w:rsidR="002508EA" w:rsidRPr="00497E6A">
        <w:rPr>
          <w:rFonts w:ascii="Times New Roman" w:eastAsia="KaiTi" w:hAnsi="Times New Roman" w:cs="Times New Roman" w:hint="eastAsia"/>
          <w:sz w:val="23"/>
          <w:szCs w:val="23"/>
          <w:lang w:val="en-GB" w:eastAsia="zh-CN"/>
        </w:rPr>
        <w:t>计划？</w:t>
      </w:r>
    </w:p>
    <w:p w:rsidR="0060252D" w:rsidRPr="00B55F8D" w:rsidRDefault="0060252D" w:rsidP="00355DD7">
      <w:pPr>
        <w:pStyle w:val="Question"/>
        <w:keepNext/>
        <w:numPr>
          <w:ilvl w:val="0"/>
          <w:numId w:val="0"/>
        </w:numPr>
        <w:tabs>
          <w:tab w:val="left" w:pos="2410"/>
          <w:tab w:val="left" w:pos="3119"/>
          <w:tab w:val="left" w:pos="3686"/>
        </w:tabs>
        <w:spacing w:after="120" w:line="240" w:lineRule="auto"/>
        <w:ind w:left="1435" w:firstLine="437"/>
        <w:jc w:val="both"/>
        <w:rPr>
          <w:sz w:val="23"/>
          <w:szCs w:val="23"/>
          <w:lang w:val="de-DE" w:eastAsia="zh-CN"/>
        </w:rPr>
      </w:pPr>
      <w:r w:rsidRPr="00B55F8D">
        <w:rPr>
          <w:sz w:val="23"/>
          <w:szCs w:val="23"/>
          <w:lang w:val="de-DE"/>
        </w:rPr>
        <w:fldChar w:fldCharType="begin">
          <w:ffData>
            <w:name w:val="Check1"/>
            <w:enabled/>
            <w:calcOnExit w:val="0"/>
            <w:checkBox>
              <w:sizeAuto/>
              <w:default w:val="0"/>
              <w:checked w:val="0"/>
            </w:checkBox>
          </w:ffData>
        </w:fldChar>
      </w:r>
      <w:r w:rsidRPr="00B55F8D">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B55F8D">
        <w:rPr>
          <w:sz w:val="23"/>
          <w:szCs w:val="23"/>
        </w:rPr>
        <w:fldChar w:fldCharType="end"/>
      </w:r>
      <w:r w:rsidRPr="00B55F8D">
        <w:rPr>
          <w:sz w:val="23"/>
          <w:szCs w:val="23"/>
          <w:lang w:val="de-DE" w:eastAsia="zh-CN"/>
        </w:rPr>
        <w:tab/>
      </w:r>
      <w:r w:rsidRPr="00B55F8D">
        <w:rPr>
          <w:rFonts w:ascii="STKaiti" w:eastAsia="STKaiti" w:hAnsi="STKaiti" w:hint="eastAsia"/>
          <w:sz w:val="23"/>
          <w:szCs w:val="23"/>
          <w:lang w:eastAsia="zh-CN"/>
        </w:rPr>
        <w:t>是</w:t>
      </w:r>
      <w:r w:rsidRPr="00B55F8D">
        <w:rPr>
          <w:sz w:val="23"/>
          <w:szCs w:val="23"/>
          <w:lang w:val="de-DE" w:eastAsia="zh-CN"/>
        </w:rPr>
        <w:tab/>
      </w:r>
      <w:r w:rsidRPr="00B55F8D">
        <w:rPr>
          <w:sz w:val="23"/>
          <w:szCs w:val="23"/>
          <w:lang w:val="de-DE"/>
        </w:rPr>
        <w:fldChar w:fldCharType="begin">
          <w:ffData>
            <w:name w:val="Check2"/>
            <w:enabled/>
            <w:calcOnExit w:val="0"/>
            <w:checkBox>
              <w:sizeAuto/>
              <w:default w:val="0"/>
              <w:checked w:val="0"/>
            </w:checkBox>
          </w:ffData>
        </w:fldChar>
      </w:r>
      <w:r w:rsidRPr="00B55F8D">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B55F8D">
        <w:rPr>
          <w:sz w:val="23"/>
          <w:szCs w:val="23"/>
        </w:rPr>
        <w:fldChar w:fldCharType="end"/>
      </w:r>
      <w:r w:rsidRPr="00B55F8D">
        <w:rPr>
          <w:sz w:val="23"/>
          <w:szCs w:val="23"/>
          <w:lang w:val="de-DE" w:eastAsia="zh-CN"/>
        </w:rPr>
        <w:tab/>
      </w:r>
      <w:r w:rsidRPr="00B55F8D">
        <w:rPr>
          <w:rFonts w:ascii="STKaiti" w:eastAsia="STKaiti" w:hAnsi="STKaiti" w:hint="eastAsia"/>
          <w:sz w:val="23"/>
          <w:szCs w:val="23"/>
          <w:lang w:val="de-DE" w:eastAsia="zh-CN"/>
        </w:rPr>
        <w:t>否</w:t>
      </w:r>
    </w:p>
    <w:p w:rsidR="0060252D" w:rsidRPr="0060252D" w:rsidRDefault="0060252D" w:rsidP="00355DD7">
      <w:pPr>
        <w:keepNext/>
        <w:spacing w:before="60" w:after="120" w:line="240" w:lineRule="auto"/>
        <w:ind w:left="851" w:firstLine="510"/>
        <w:jc w:val="both"/>
        <w:rPr>
          <w:rFonts w:ascii="KaiTi" w:eastAsia="KaiTi" w:hAnsi="KaiTi"/>
          <w:sz w:val="23"/>
          <w:szCs w:val="23"/>
          <w:lang w:val="en-GB" w:eastAsia="zh-CN"/>
        </w:rPr>
      </w:pPr>
      <w:r w:rsidRPr="0060252D">
        <w:rPr>
          <w:rFonts w:ascii="KaiTi" w:eastAsia="KaiTi" w:hAnsi="KaiTi" w:hint="eastAsia"/>
          <w:sz w:val="23"/>
          <w:szCs w:val="23"/>
          <w:lang w:val="en-GB" w:eastAsia="zh-CN"/>
        </w:rPr>
        <w:t xml:space="preserve">评　论： </w:t>
      </w:r>
    </w:p>
    <w:p w:rsidR="0060252D" w:rsidRPr="00E414C8" w:rsidRDefault="0060252D" w:rsidP="00CC6F9F">
      <w:pPr>
        <w:pStyle w:val="Question"/>
        <w:numPr>
          <w:ilvl w:val="0"/>
          <w:numId w:val="0"/>
        </w:numPr>
        <w:ind w:left="1355"/>
        <w:rPr>
          <w:lang w:eastAsia="zh-CN"/>
        </w:rPr>
      </w:pPr>
      <w:r w:rsidRPr="00E414C8">
        <w:rPr>
          <w:rFonts w:hint="eastAsia"/>
          <w:lang w:eastAsia="zh-CN"/>
        </w:rPr>
        <w:fldChar w:fldCharType="begin">
          <w:ffData>
            <w:name w:val="Text1"/>
            <w:enabled/>
            <w:calcOnExit w:val="0"/>
            <w:textInput>
              <w:default w:val="双击此处添加评论"/>
            </w:textInput>
          </w:ffData>
        </w:fldChar>
      </w:r>
      <w:r w:rsidRPr="00E414C8">
        <w:rPr>
          <w:rFonts w:hint="eastAsia"/>
          <w:lang w:eastAsia="zh-CN"/>
        </w:rPr>
        <w:instrText xml:space="preserve"> FORMTEXT </w:instrText>
      </w:r>
      <w:r w:rsidRPr="00E414C8">
        <w:rPr>
          <w:rFonts w:hint="eastAsia"/>
          <w:lang w:eastAsia="zh-CN"/>
        </w:rPr>
      </w:r>
      <w:r w:rsidRPr="00E414C8">
        <w:rPr>
          <w:rFonts w:hint="eastAsia"/>
          <w:lang w:eastAsia="zh-CN"/>
        </w:rPr>
        <w:fldChar w:fldCharType="separate"/>
      </w:r>
      <w:r w:rsidRPr="00E414C8">
        <w:rPr>
          <w:rFonts w:hint="eastAsia"/>
          <w:lang w:eastAsia="zh-CN"/>
        </w:rPr>
        <w:t>双击输入评论</w:t>
      </w:r>
      <w:r w:rsidRPr="00E414C8">
        <w:rPr>
          <w:rFonts w:hint="eastAsia"/>
          <w:lang w:eastAsia="zh-CN"/>
        </w:rPr>
        <w:fldChar w:fldCharType="end"/>
      </w:r>
    </w:p>
    <w:p w:rsidR="00365FB5" w:rsidRPr="006D121B" w:rsidRDefault="00365FB5" w:rsidP="00365FB5">
      <w:pPr>
        <w:spacing w:before="60" w:after="0" w:line="240" w:lineRule="auto"/>
        <w:ind w:left="357"/>
        <w:jc w:val="both"/>
        <w:rPr>
          <w:rFonts w:ascii="Times New Roman" w:hAnsi="Times New Roman" w:cs="Times New Roman"/>
          <w:sz w:val="23"/>
          <w:szCs w:val="23"/>
          <w:lang w:val="en-GB" w:eastAsia="zh-CN"/>
        </w:rPr>
      </w:pPr>
    </w:p>
    <w:p w:rsidR="00727FC4" w:rsidRPr="00497E6A" w:rsidRDefault="002508EA" w:rsidP="00497E6A">
      <w:pPr>
        <w:pStyle w:val="ListParagraph"/>
        <w:numPr>
          <w:ilvl w:val="0"/>
          <w:numId w:val="8"/>
        </w:numPr>
        <w:spacing w:line="240" w:lineRule="auto"/>
        <w:ind w:left="1871" w:hanging="510"/>
        <w:rPr>
          <w:rFonts w:ascii="Times New Roman" w:eastAsia="KaiTi" w:hAnsi="Times New Roman" w:cs="Times New Roman"/>
          <w:sz w:val="23"/>
          <w:szCs w:val="23"/>
          <w:lang w:val="en-GB" w:eastAsia="zh-CN"/>
        </w:rPr>
      </w:pPr>
      <w:r w:rsidRPr="00497E6A">
        <w:rPr>
          <w:rFonts w:ascii="Times New Roman" w:eastAsia="KaiTi" w:hAnsi="Times New Roman" w:cs="Times New Roman" w:hint="eastAsia"/>
          <w:sz w:val="23"/>
          <w:szCs w:val="23"/>
          <w:lang w:val="en-GB" w:eastAsia="zh-CN"/>
        </w:rPr>
        <w:t>促进学徒获得进一步职业和高等教育机会？</w:t>
      </w:r>
    </w:p>
    <w:p w:rsidR="0060252D" w:rsidRPr="00B55F8D" w:rsidRDefault="0060252D" w:rsidP="00CC6F9F">
      <w:pPr>
        <w:pStyle w:val="Question"/>
        <w:numPr>
          <w:ilvl w:val="0"/>
          <w:numId w:val="0"/>
        </w:numPr>
        <w:tabs>
          <w:tab w:val="left" w:pos="2410"/>
          <w:tab w:val="left" w:pos="3119"/>
          <w:tab w:val="left" w:pos="3686"/>
        </w:tabs>
        <w:spacing w:after="120" w:line="240" w:lineRule="auto"/>
        <w:ind w:left="1435" w:firstLine="437"/>
        <w:jc w:val="both"/>
        <w:rPr>
          <w:sz w:val="23"/>
          <w:szCs w:val="23"/>
          <w:lang w:val="de-DE" w:eastAsia="zh-CN"/>
        </w:rPr>
      </w:pPr>
      <w:r w:rsidRPr="00B55F8D">
        <w:rPr>
          <w:sz w:val="23"/>
          <w:szCs w:val="23"/>
          <w:lang w:val="de-DE"/>
        </w:rPr>
        <w:fldChar w:fldCharType="begin">
          <w:ffData>
            <w:name w:val="Check1"/>
            <w:enabled/>
            <w:calcOnExit w:val="0"/>
            <w:checkBox>
              <w:sizeAuto/>
              <w:default w:val="0"/>
              <w:checked w:val="0"/>
            </w:checkBox>
          </w:ffData>
        </w:fldChar>
      </w:r>
      <w:r w:rsidRPr="00B55F8D">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B55F8D">
        <w:rPr>
          <w:sz w:val="23"/>
          <w:szCs w:val="23"/>
        </w:rPr>
        <w:fldChar w:fldCharType="end"/>
      </w:r>
      <w:r w:rsidRPr="00B55F8D">
        <w:rPr>
          <w:sz w:val="23"/>
          <w:szCs w:val="23"/>
          <w:lang w:val="de-DE" w:eastAsia="zh-CN"/>
        </w:rPr>
        <w:tab/>
      </w:r>
      <w:r w:rsidRPr="00B55F8D">
        <w:rPr>
          <w:rFonts w:ascii="STKaiti" w:eastAsia="STKaiti" w:hAnsi="STKaiti" w:hint="eastAsia"/>
          <w:sz w:val="23"/>
          <w:szCs w:val="23"/>
          <w:lang w:eastAsia="zh-CN"/>
        </w:rPr>
        <w:t>是</w:t>
      </w:r>
      <w:r w:rsidRPr="00B55F8D">
        <w:rPr>
          <w:sz w:val="23"/>
          <w:szCs w:val="23"/>
          <w:lang w:val="de-DE" w:eastAsia="zh-CN"/>
        </w:rPr>
        <w:tab/>
      </w:r>
      <w:r w:rsidRPr="00B55F8D">
        <w:rPr>
          <w:sz w:val="23"/>
          <w:szCs w:val="23"/>
          <w:lang w:val="de-DE"/>
        </w:rPr>
        <w:fldChar w:fldCharType="begin">
          <w:ffData>
            <w:name w:val="Check2"/>
            <w:enabled/>
            <w:calcOnExit w:val="0"/>
            <w:checkBox>
              <w:sizeAuto/>
              <w:default w:val="0"/>
              <w:checked w:val="0"/>
            </w:checkBox>
          </w:ffData>
        </w:fldChar>
      </w:r>
      <w:r w:rsidRPr="00B55F8D">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B55F8D">
        <w:rPr>
          <w:sz w:val="23"/>
          <w:szCs w:val="23"/>
        </w:rPr>
        <w:fldChar w:fldCharType="end"/>
      </w:r>
      <w:r w:rsidRPr="00B55F8D">
        <w:rPr>
          <w:sz w:val="23"/>
          <w:szCs w:val="23"/>
          <w:lang w:val="de-DE" w:eastAsia="zh-CN"/>
        </w:rPr>
        <w:tab/>
      </w:r>
      <w:r w:rsidRPr="00B55F8D">
        <w:rPr>
          <w:rFonts w:ascii="STKaiti" w:eastAsia="STKaiti" w:hAnsi="STKaiti" w:hint="eastAsia"/>
          <w:sz w:val="23"/>
          <w:szCs w:val="23"/>
          <w:lang w:val="de-DE" w:eastAsia="zh-CN"/>
        </w:rPr>
        <w:t>否</w:t>
      </w:r>
    </w:p>
    <w:p w:rsidR="0060252D" w:rsidRPr="0060252D" w:rsidRDefault="0060252D" w:rsidP="00CC6F9F">
      <w:pPr>
        <w:spacing w:before="60" w:after="120" w:line="240" w:lineRule="auto"/>
        <w:ind w:left="851" w:firstLine="510"/>
        <w:jc w:val="both"/>
        <w:rPr>
          <w:rFonts w:ascii="KaiTi" w:eastAsia="KaiTi" w:hAnsi="KaiTi"/>
          <w:sz w:val="23"/>
          <w:szCs w:val="23"/>
          <w:lang w:val="en-GB" w:eastAsia="zh-CN"/>
        </w:rPr>
      </w:pPr>
      <w:r w:rsidRPr="0060252D">
        <w:rPr>
          <w:rFonts w:ascii="KaiTi" w:eastAsia="KaiTi" w:hAnsi="KaiTi" w:hint="eastAsia"/>
          <w:sz w:val="23"/>
          <w:szCs w:val="23"/>
          <w:lang w:val="en-GB" w:eastAsia="zh-CN"/>
        </w:rPr>
        <w:t xml:space="preserve">评　论： </w:t>
      </w:r>
    </w:p>
    <w:p w:rsidR="0060252D" w:rsidRPr="00E414C8" w:rsidRDefault="0060252D" w:rsidP="00CC6F9F">
      <w:pPr>
        <w:pStyle w:val="Question"/>
        <w:numPr>
          <w:ilvl w:val="0"/>
          <w:numId w:val="0"/>
        </w:numPr>
        <w:ind w:left="1355"/>
        <w:rPr>
          <w:lang w:eastAsia="zh-CN"/>
        </w:rPr>
      </w:pPr>
      <w:r w:rsidRPr="00E414C8">
        <w:rPr>
          <w:rFonts w:hint="eastAsia"/>
          <w:lang w:eastAsia="zh-CN"/>
        </w:rPr>
        <w:fldChar w:fldCharType="begin">
          <w:ffData>
            <w:name w:val="Text1"/>
            <w:enabled/>
            <w:calcOnExit w:val="0"/>
            <w:textInput>
              <w:default w:val="双击此处添加评论"/>
            </w:textInput>
          </w:ffData>
        </w:fldChar>
      </w:r>
      <w:r w:rsidRPr="00E414C8">
        <w:rPr>
          <w:rFonts w:hint="eastAsia"/>
          <w:lang w:eastAsia="zh-CN"/>
        </w:rPr>
        <w:instrText xml:space="preserve"> FORMTEXT </w:instrText>
      </w:r>
      <w:r w:rsidRPr="00E414C8">
        <w:rPr>
          <w:rFonts w:hint="eastAsia"/>
          <w:lang w:eastAsia="zh-CN"/>
        </w:rPr>
      </w:r>
      <w:r w:rsidRPr="00E414C8">
        <w:rPr>
          <w:rFonts w:hint="eastAsia"/>
          <w:lang w:eastAsia="zh-CN"/>
        </w:rPr>
        <w:fldChar w:fldCharType="separate"/>
      </w:r>
      <w:r w:rsidRPr="00E414C8">
        <w:rPr>
          <w:rFonts w:hint="eastAsia"/>
          <w:lang w:eastAsia="zh-CN"/>
        </w:rPr>
        <w:t>双击输入评论</w:t>
      </w:r>
      <w:r w:rsidRPr="00E414C8">
        <w:rPr>
          <w:rFonts w:hint="eastAsia"/>
          <w:lang w:eastAsia="zh-CN"/>
        </w:rPr>
        <w:fldChar w:fldCharType="end"/>
      </w:r>
    </w:p>
    <w:p w:rsidR="00365FB5" w:rsidRPr="004933E1" w:rsidRDefault="00365FB5" w:rsidP="00365FB5">
      <w:pPr>
        <w:spacing w:before="60" w:after="0" w:line="240" w:lineRule="auto"/>
        <w:ind w:left="357"/>
        <w:jc w:val="both"/>
        <w:rPr>
          <w:rFonts w:ascii="Times New Roman" w:hAnsi="Times New Roman" w:cs="Times New Roman"/>
          <w:sz w:val="23"/>
          <w:szCs w:val="23"/>
          <w:lang w:eastAsia="zh-CN"/>
        </w:rPr>
      </w:pPr>
    </w:p>
    <w:p w:rsidR="000B5196" w:rsidRPr="00497E6A" w:rsidRDefault="002508EA" w:rsidP="005646D9">
      <w:pPr>
        <w:pStyle w:val="ListParagraph"/>
        <w:keepNext/>
        <w:numPr>
          <w:ilvl w:val="0"/>
          <w:numId w:val="8"/>
        </w:numPr>
        <w:spacing w:line="240" w:lineRule="auto"/>
        <w:ind w:left="1871" w:hanging="510"/>
        <w:rPr>
          <w:rFonts w:ascii="Times New Roman" w:eastAsia="KaiTi" w:hAnsi="Times New Roman" w:cs="Times New Roman"/>
          <w:sz w:val="23"/>
          <w:szCs w:val="23"/>
          <w:lang w:val="en-GB" w:eastAsia="zh-CN"/>
        </w:rPr>
      </w:pPr>
      <w:r w:rsidRPr="00497E6A">
        <w:rPr>
          <w:rFonts w:ascii="Times New Roman" w:eastAsia="KaiTi" w:hAnsi="Times New Roman" w:cs="Times New Roman" w:hint="eastAsia"/>
          <w:sz w:val="23"/>
          <w:szCs w:val="23"/>
          <w:lang w:val="en-GB" w:eastAsia="zh-CN"/>
        </w:rPr>
        <w:t>利用新技术及创新性方法来改善高质量学徒制实施和管理方面的</w:t>
      </w:r>
      <w:r w:rsidR="00B531EB" w:rsidRPr="00497E6A">
        <w:rPr>
          <w:rFonts w:ascii="Times New Roman" w:eastAsia="KaiTi" w:hAnsi="Times New Roman" w:cs="Times New Roman" w:hint="eastAsia"/>
          <w:sz w:val="23"/>
          <w:szCs w:val="23"/>
          <w:lang w:val="en-GB" w:eastAsia="zh-CN"/>
        </w:rPr>
        <w:t>效能</w:t>
      </w:r>
      <w:r w:rsidRPr="00497E6A">
        <w:rPr>
          <w:rFonts w:ascii="Times New Roman" w:eastAsia="KaiTi" w:hAnsi="Times New Roman" w:cs="Times New Roman" w:hint="eastAsia"/>
          <w:sz w:val="23"/>
          <w:szCs w:val="23"/>
          <w:lang w:val="en-GB" w:eastAsia="zh-CN"/>
        </w:rPr>
        <w:t>和效率？</w:t>
      </w:r>
    </w:p>
    <w:p w:rsidR="0060252D" w:rsidRPr="00B55F8D" w:rsidRDefault="0060252D" w:rsidP="00CC6F9F">
      <w:pPr>
        <w:pStyle w:val="Question"/>
        <w:numPr>
          <w:ilvl w:val="0"/>
          <w:numId w:val="0"/>
        </w:numPr>
        <w:tabs>
          <w:tab w:val="left" w:pos="2410"/>
          <w:tab w:val="left" w:pos="3119"/>
          <w:tab w:val="left" w:pos="3686"/>
        </w:tabs>
        <w:spacing w:after="120" w:line="240" w:lineRule="auto"/>
        <w:ind w:left="1435" w:firstLine="437"/>
        <w:jc w:val="both"/>
        <w:rPr>
          <w:sz w:val="23"/>
          <w:szCs w:val="23"/>
          <w:lang w:val="de-DE" w:eastAsia="zh-CN"/>
        </w:rPr>
      </w:pPr>
      <w:r w:rsidRPr="00B55F8D">
        <w:rPr>
          <w:sz w:val="23"/>
          <w:szCs w:val="23"/>
          <w:lang w:val="de-DE"/>
        </w:rPr>
        <w:fldChar w:fldCharType="begin">
          <w:ffData>
            <w:name w:val="Check1"/>
            <w:enabled/>
            <w:calcOnExit w:val="0"/>
            <w:checkBox>
              <w:sizeAuto/>
              <w:default w:val="0"/>
              <w:checked w:val="0"/>
            </w:checkBox>
          </w:ffData>
        </w:fldChar>
      </w:r>
      <w:r w:rsidRPr="00B55F8D">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B55F8D">
        <w:rPr>
          <w:sz w:val="23"/>
          <w:szCs w:val="23"/>
        </w:rPr>
        <w:fldChar w:fldCharType="end"/>
      </w:r>
      <w:r w:rsidRPr="00B55F8D">
        <w:rPr>
          <w:sz w:val="23"/>
          <w:szCs w:val="23"/>
          <w:lang w:val="de-DE" w:eastAsia="zh-CN"/>
        </w:rPr>
        <w:tab/>
      </w:r>
      <w:r w:rsidRPr="00B55F8D">
        <w:rPr>
          <w:rFonts w:ascii="STKaiti" w:eastAsia="STKaiti" w:hAnsi="STKaiti" w:hint="eastAsia"/>
          <w:sz w:val="23"/>
          <w:szCs w:val="23"/>
          <w:lang w:eastAsia="zh-CN"/>
        </w:rPr>
        <w:t>是</w:t>
      </w:r>
      <w:r w:rsidRPr="00B55F8D">
        <w:rPr>
          <w:sz w:val="23"/>
          <w:szCs w:val="23"/>
          <w:lang w:val="de-DE" w:eastAsia="zh-CN"/>
        </w:rPr>
        <w:tab/>
      </w:r>
      <w:r w:rsidRPr="00B55F8D">
        <w:rPr>
          <w:sz w:val="23"/>
          <w:szCs w:val="23"/>
          <w:lang w:val="de-DE"/>
        </w:rPr>
        <w:fldChar w:fldCharType="begin">
          <w:ffData>
            <w:name w:val="Check2"/>
            <w:enabled/>
            <w:calcOnExit w:val="0"/>
            <w:checkBox>
              <w:sizeAuto/>
              <w:default w:val="0"/>
              <w:checked w:val="0"/>
            </w:checkBox>
          </w:ffData>
        </w:fldChar>
      </w:r>
      <w:r w:rsidRPr="00B55F8D">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B55F8D">
        <w:rPr>
          <w:sz w:val="23"/>
          <w:szCs w:val="23"/>
        </w:rPr>
        <w:fldChar w:fldCharType="end"/>
      </w:r>
      <w:r w:rsidRPr="00B55F8D">
        <w:rPr>
          <w:sz w:val="23"/>
          <w:szCs w:val="23"/>
          <w:lang w:val="de-DE" w:eastAsia="zh-CN"/>
        </w:rPr>
        <w:tab/>
      </w:r>
      <w:r w:rsidRPr="00B55F8D">
        <w:rPr>
          <w:rFonts w:ascii="STKaiti" w:eastAsia="STKaiti" w:hAnsi="STKaiti" w:hint="eastAsia"/>
          <w:sz w:val="23"/>
          <w:szCs w:val="23"/>
          <w:lang w:val="de-DE" w:eastAsia="zh-CN"/>
        </w:rPr>
        <w:t>否</w:t>
      </w:r>
    </w:p>
    <w:p w:rsidR="0060252D" w:rsidRPr="0060252D" w:rsidRDefault="0060252D" w:rsidP="00CC6F9F">
      <w:pPr>
        <w:spacing w:before="60" w:after="120" w:line="240" w:lineRule="auto"/>
        <w:ind w:left="851" w:firstLine="510"/>
        <w:jc w:val="both"/>
        <w:rPr>
          <w:rFonts w:ascii="KaiTi" w:eastAsia="KaiTi" w:hAnsi="KaiTi"/>
          <w:sz w:val="23"/>
          <w:szCs w:val="23"/>
          <w:lang w:val="en-GB" w:eastAsia="zh-CN"/>
        </w:rPr>
      </w:pPr>
      <w:r w:rsidRPr="0060252D">
        <w:rPr>
          <w:rFonts w:ascii="KaiTi" w:eastAsia="KaiTi" w:hAnsi="KaiTi" w:hint="eastAsia"/>
          <w:sz w:val="23"/>
          <w:szCs w:val="23"/>
          <w:lang w:val="en-GB" w:eastAsia="zh-CN"/>
        </w:rPr>
        <w:t xml:space="preserve">评　论： </w:t>
      </w:r>
    </w:p>
    <w:p w:rsidR="0060252D" w:rsidRPr="00E414C8" w:rsidRDefault="0060252D" w:rsidP="00CC6F9F">
      <w:pPr>
        <w:pStyle w:val="Question"/>
        <w:numPr>
          <w:ilvl w:val="0"/>
          <w:numId w:val="0"/>
        </w:numPr>
        <w:ind w:left="1355"/>
        <w:rPr>
          <w:lang w:eastAsia="zh-CN"/>
        </w:rPr>
      </w:pPr>
      <w:r w:rsidRPr="00E414C8">
        <w:rPr>
          <w:rFonts w:hint="eastAsia"/>
          <w:lang w:eastAsia="zh-CN"/>
        </w:rPr>
        <w:fldChar w:fldCharType="begin">
          <w:ffData>
            <w:name w:val="Text1"/>
            <w:enabled/>
            <w:calcOnExit w:val="0"/>
            <w:textInput>
              <w:default w:val="双击此处添加评论"/>
            </w:textInput>
          </w:ffData>
        </w:fldChar>
      </w:r>
      <w:r w:rsidRPr="00E414C8">
        <w:rPr>
          <w:rFonts w:hint="eastAsia"/>
          <w:lang w:eastAsia="zh-CN"/>
        </w:rPr>
        <w:instrText xml:space="preserve"> FORMTEXT </w:instrText>
      </w:r>
      <w:r w:rsidRPr="00E414C8">
        <w:rPr>
          <w:rFonts w:hint="eastAsia"/>
          <w:lang w:eastAsia="zh-CN"/>
        </w:rPr>
      </w:r>
      <w:r w:rsidRPr="00E414C8">
        <w:rPr>
          <w:rFonts w:hint="eastAsia"/>
          <w:lang w:eastAsia="zh-CN"/>
        </w:rPr>
        <w:fldChar w:fldCharType="separate"/>
      </w:r>
      <w:r w:rsidRPr="00E414C8">
        <w:rPr>
          <w:rFonts w:hint="eastAsia"/>
          <w:lang w:eastAsia="zh-CN"/>
        </w:rPr>
        <w:t>双击输入评论</w:t>
      </w:r>
      <w:r w:rsidRPr="00E414C8">
        <w:rPr>
          <w:rFonts w:hint="eastAsia"/>
          <w:lang w:eastAsia="zh-CN"/>
        </w:rPr>
        <w:fldChar w:fldCharType="end"/>
      </w:r>
    </w:p>
    <w:p w:rsidR="00365FB5" w:rsidRPr="004933E1" w:rsidRDefault="00365FB5" w:rsidP="00365FB5">
      <w:pPr>
        <w:spacing w:before="60" w:after="0" w:line="240" w:lineRule="auto"/>
        <w:ind w:left="357"/>
        <w:jc w:val="both"/>
        <w:rPr>
          <w:rFonts w:ascii="Times New Roman" w:hAnsi="Times New Roman" w:cs="Times New Roman"/>
          <w:sz w:val="23"/>
          <w:szCs w:val="23"/>
          <w:lang w:eastAsia="zh-CN"/>
        </w:rPr>
      </w:pPr>
    </w:p>
    <w:p w:rsidR="00676F27" w:rsidRPr="00497E6A" w:rsidRDefault="002508EA" w:rsidP="004933E1">
      <w:pPr>
        <w:pStyle w:val="ListParagraph"/>
        <w:keepNext/>
        <w:numPr>
          <w:ilvl w:val="0"/>
          <w:numId w:val="8"/>
        </w:numPr>
        <w:spacing w:line="240" w:lineRule="auto"/>
        <w:ind w:left="1871" w:hanging="510"/>
        <w:rPr>
          <w:rFonts w:ascii="Times New Roman" w:eastAsia="KaiTi" w:hAnsi="Times New Roman" w:cs="Times New Roman"/>
          <w:sz w:val="23"/>
          <w:szCs w:val="23"/>
          <w:lang w:val="en-GB" w:eastAsia="zh-CN"/>
        </w:rPr>
      </w:pPr>
      <w:r w:rsidRPr="00497E6A">
        <w:rPr>
          <w:rFonts w:ascii="Times New Roman" w:eastAsia="KaiTi" w:hAnsi="Times New Roman" w:cs="Times New Roman" w:hint="eastAsia"/>
          <w:sz w:val="23"/>
          <w:szCs w:val="23"/>
          <w:lang w:val="en-GB" w:eastAsia="zh-CN"/>
        </w:rPr>
        <w:t>采取任何其他措施？如果是，请指明。</w:t>
      </w:r>
    </w:p>
    <w:p w:rsidR="0060252D" w:rsidRPr="00B55F8D" w:rsidRDefault="0060252D" w:rsidP="00CC6F9F">
      <w:pPr>
        <w:pStyle w:val="Question"/>
        <w:numPr>
          <w:ilvl w:val="0"/>
          <w:numId w:val="0"/>
        </w:numPr>
        <w:tabs>
          <w:tab w:val="left" w:pos="2410"/>
          <w:tab w:val="left" w:pos="3119"/>
          <w:tab w:val="left" w:pos="3686"/>
        </w:tabs>
        <w:spacing w:after="120" w:line="240" w:lineRule="auto"/>
        <w:ind w:left="1435" w:firstLine="437"/>
        <w:jc w:val="both"/>
        <w:rPr>
          <w:sz w:val="23"/>
          <w:szCs w:val="23"/>
          <w:lang w:val="de-DE" w:eastAsia="zh-CN"/>
        </w:rPr>
      </w:pPr>
      <w:r w:rsidRPr="00B55F8D">
        <w:rPr>
          <w:sz w:val="23"/>
          <w:szCs w:val="23"/>
          <w:lang w:val="de-DE"/>
        </w:rPr>
        <w:fldChar w:fldCharType="begin">
          <w:ffData>
            <w:name w:val="Check1"/>
            <w:enabled/>
            <w:calcOnExit w:val="0"/>
            <w:checkBox>
              <w:sizeAuto/>
              <w:default w:val="0"/>
              <w:checked w:val="0"/>
            </w:checkBox>
          </w:ffData>
        </w:fldChar>
      </w:r>
      <w:r w:rsidRPr="00B55F8D">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B55F8D">
        <w:rPr>
          <w:sz w:val="23"/>
          <w:szCs w:val="23"/>
        </w:rPr>
        <w:fldChar w:fldCharType="end"/>
      </w:r>
      <w:r w:rsidRPr="00B55F8D">
        <w:rPr>
          <w:sz w:val="23"/>
          <w:szCs w:val="23"/>
          <w:lang w:val="de-DE" w:eastAsia="zh-CN"/>
        </w:rPr>
        <w:tab/>
      </w:r>
      <w:r w:rsidRPr="00B55F8D">
        <w:rPr>
          <w:rFonts w:ascii="STKaiti" w:eastAsia="STKaiti" w:hAnsi="STKaiti" w:hint="eastAsia"/>
          <w:sz w:val="23"/>
          <w:szCs w:val="23"/>
          <w:lang w:eastAsia="zh-CN"/>
        </w:rPr>
        <w:t>是</w:t>
      </w:r>
      <w:r w:rsidRPr="00B55F8D">
        <w:rPr>
          <w:sz w:val="23"/>
          <w:szCs w:val="23"/>
          <w:lang w:val="de-DE" w:eastAsia="zh-CN"/>
        </w:rPr>
        <w:tab/>
      </w:r>
      <w:r w:rsidRPr="00B55F8D">
        <w:rPr>
          <w:sz w:val="23"/>
          <w:szCs w:val="23"/>
          <w:lang w:val="de-DE"/>
        </w:rPr>
        <w:fldChar w:fldCharType="begin">
          <w:ffData>
            <w:name w:val="Check2"/>
            <w:enabled/>
            <w:calcOnExit w:val="0"/>
            <w:checkBox>
              <w:sizeAuto/>
              <w:default w:val="0"/>
              <w:checked w:val="0"/>
            </w:checkBox>
          </w:ffData>
        </w:fldChar>
      </w:r>
      <w:r w:rsidRPr="00B55F8D">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B55F8D">
        <w:rPr>
          <w:sz w:val="23"/>
          <w:szCs w:val="23"/>
        </w:rPr>
        <w:fldChar w:fldCharType="end"/>
      </w:r>
      <w:r w:rsidRPr="00B55F8D">
        <w:rPr>
          <w:sz w:val="23"/>
          <w:szCs w:val="23"/>
          <w:lang w:val="de-DE" w:eastAsia="zh-CN"/>
        </w:rPr>
        <w:tab/>
      </w:r>
      <w:r w:rsidRPr="00B55F8D">
        <w:rPr>
          <w:rFonts w:ascii="STKaiti" w:eastAsia="STKaiti" w:hAnsi="STKaiti" w:hint="eastAsia"/>
          <w:sz w:val="23"/>
          <w:szCs w:val="23"/>
          <w:lang w:val="de-DE" w:eastAsia="zh-CN"/>
        </w:rPr>
        <w:t>否</w:t>
      </w:r>
    </w:p>
    <w:p w:rsidR="0060252D" w:rsidRPr="0060252D" w:rsidRDefault="0060252D" w:rsidP="00CC6F9F">
      <w:pPr>
        <w:spacing w:before="60" w:after="120" w:line="240" w:lineRule="auto"/>
        <w:ind w:left="851" w:firstLine="510"/>
        <w:jc w:val="both"/>
        <w:rPr>
          <w:rFonts w:ascii="KaiTi" w:eastAsia="KaiTi" w:hAnsi="KaiTi"/>
          <w:sz w:val="23"/>
          <w:szCs w:val="23"/>
          <w:lang w:val="en-GB" w:eastAsia="zh-CN"/>
        </w:rPr>
      </w:pPr>
      <w:r w:rsidRPr="0060252D">
        <w:rPr>
          <w:rFonts w:ascii="KaiTi" w:eastAsia="KaiTi" w:hAnsi="KaiTi" w:hint="eastAsia"/>
          <w:sz w:val="23"/>
          <w:szCs w:val="23"/>
          <w:lang w:val="en-GB" w:eastAsia="zh-CN"/>
        </w:rPr>
        <w:t xml:space="preserve">评　论： </w:t>
      </w:r>
    </w:p>
    <w:p w:rsidR="0060252D" w:rsidRPr="00E414C8" w:rsidRDefault="0060252D" w:rsidP="00CC6F9F">
      <w:pPr>
        <w:pStyle w:val="Question"/>
        <w:numPr>
          <w:ilvl w:val="0"/>
          <w:numId w:val="0"/>
        </w:numPr>
        <w:ind w:left="1355"/>
        <w:rPr>
          <w:lang w:eastAsia="zh-CN"/>
        </w:rPr>
      </w:pPr>
      <w:r w:rsidRPr="00E414C8">
        <w:rPr>
          <w:rFonts w:hint="eastAsia"/>
          <w:lang w:eastAsia="zh-CN"/>
        </w:rPr>
        <w:fldChar w:fldCharType="begin">
          <w:ffData>
            <w:name w:val="Text1"/>
            <w:enabled/>
            <w:calcOnExit w:val="0"/>
            <w:textInput>
              <w:default w:val="双击此处添加评论"/>
            </w:textInput>
          </w:ffData>
        </w:fldChar>
      </w:r>
      <w:r w:rsidRPr="00E414C8">
        <w:rPr>
          <w:rFonts w:hint="eastAsia"/>
          <w:lang w:eastAsia="zh-CN"/>
        </w:rPr>
        <w:instrText xml:space="preserve"> FORMTEXT </w:instrText>
      </w:r>
      <w:r w:rsidRPr="00E414C8">
        <w:rPr>
          <w:rFonts w:hint="eastAsia"/>
          <w:lang w:eastAsia="zh-CN"/>
        </w:rPr>
      </w:r>
      <w:r w:rsidRPr="00E414C8">
        <w:rPr>
          <w:rFonts w:hint="eastAsia"/>
          <w:lang w:eastAsia="zh-CN"/>
        </w:rPr>
        <w:fldChar w:fldCharType="separate"/>
      </w:r>
      <w:r w:rsidRPr="00E414C8">
        <w:rPr>
          <w:rFonts w:hint="eastAsia"/>
          <w:lang w:eastAsia="zh-CN"/>
        </w:rPr>
        <w:t>双击输入评论</w:t>
      </w:r>
      <w:r w:rsidRPr="00E414C8">
        <w:rPr>
          <w:rFonts w:hint="eastAsia"/>
          <w:lang w:eastAsia="zh-CN"/>
        </w:rPr>
        <w:fldChar w:fldCharType="end"/>
      </w:r>
    </w:p>
    <w:p w:rsidR="00365FB5" w:rsidRPr="004933E1" w:rsidRDefault="00365FB5" w:rsidP="00365FB5">
      <w:pPr>
        <w:spacing w:before="60" w:after="0" w:line="240" w:lineRule="auto"/>
        <w:ind w:left="357"/>
        <w:jc w:val="both"/>
        <w:rPr>
          <w:rFonts w:ascii="Times New Roman" w:hAnsi="Times New Roman" w:cs="Times New Roman"/>
          <w:sz w:val="23"/>
          <w:szCs w:val="23"/>
          <w:lang w:eastAsia="zh-CN"/>
        </w:rPr>
      </w:pPr>
    </w:p>
    <w:p w:rsidR="00A80B96" w:rsidRPr="009E6183" w:rsidRDefault="00B531EB" w:rsidP="0099204E">
      <w:pPr>
        <w:pStyle w:val="Indent1"/>
        <w:numPr>
          <w:ilvl w:val="0"/>
          <w:numId w:val="2"/>
        </w:numPr>
        <w:spacing w:line="288" w:lineRule="auto"/>
        <w:ind w:left="1361" w:hanging="510"/>
        <w:rPr>
          <w:rFonts w:eastAsia="KaiTi"/>
          <w:lang w:eastAsia="zh-CN"/>
        </w:rPr>
      </w:pPr>
      <w:r w:rsidRPr="009E6183">
        <w:rPr>
          <w:rFonts w:eastAsia="KaiTi" w:hint="eastAsia"/>
          <w:lang w:eastAsia="zh-CN"/>
        </w:rPr>
        <w:t>一项或若干项文书是否应规定成员国应采取措施，</w:t>
      </w:r>
      <w:r w:rsidR="002508EA" w:rsidRPr="009E6183">
        <w:rPr>
          <w:rFonts w:eastAsia="KaiTi" w:hint="eastAsia"/>
          <w:lang w:eastAsia="zh-CN"/>
        </w:rPr>
        <w:t>加强高质量学徒制各方面国际合作及良好实践</w:t>
      </w:r>
      <w:r w:rsidRPr="009E6183">
        <w:rPr>
          <w:rFonts w:eastAsia="KaiTi" w:hint="eastAsia"/>
          <w:lang w:eastAsia="zh-CN"/>
        </w:rPr>
        <w:t>的交流</w:t>
      </w:r>
      <w:r w:rsidR="002508EA" w:rsidRPr="009E6183">
        <w:rPr>
          <w:rFonts w:eastAsia="KaiTi" w:hint="eastAsia"/>
          <w:lang w:eastAsia="zh-CN"/>
        </w:rPr>
        <w:t>，包括</w:t>
      </w:r>
      <w:r w:rsidR="00AC46AF" w:rsidRPr="009E6183">
        <w:rPr>
          <w:rFonts w:eastAsia="KaiTi" w:hint="eastAsia"/>
          <w:lang w:eastAsia="zh-CN"/>
        </w:rPr>
        <w:t>通过</w:t>
      </w:r>
      <w:r w:rsidR="002508EA" w:rsidRPr="009E6183">
        <w:rPr>
          <w:rFonts w:eastAsia="KaiTi" w:hint="eastAsia"/>
          <w:lang w:eastAsia="zh-CN"/>
        </w:rPr>
        <w:t>向学徒</w:t>
      </w:r>
      <w:r w:rsidRPr="009E6183">
        <w:rPr>
          <w:rFonts w:eastAsia="KaiTi" w:hint="eastAsia"/>
          <w:lang w:eastAsia="zh-CN"/>
        </w:rPr>
        <w:t>提供</w:t>
      </w:r>
      <w:r w:rsidR="003E090C">
        <w:rPr>
          <w:rFonts w:eastAsia="KaiTi" w:hint="eastAsia"/>
          <w:lang w:eastAsia="zh-CN"/>
        </w:rPr>
        <w:t>更多的</w:t>
      </w:r>
      <w:r w:rsidR="002508EA" w:rsidRPr="009E6183">
        <w:rPr>
          <w:rFonts w:eastAsia="KaiTi" w:hint="eastAsia"/>
          <w:lang w:eastAsia="zh-CN"/>
        </w:rPr>
        <w:t>学习机会，以及承认通过学徒制计划或先前学习获得的技能？</w:t>
      </w:r>
    </w:p>
    <w:p w:rsidR="008A47A9" w:rsidRPr="008A47A9" w:rsidRDefault="008A47A9" w:rsidP="008A47A9">
      <w:pPr>
        <w:pStyle w:val="Question"/>
        <w:numPr>
          <w:ilvl w:val="0"/>
          <w:numId w:val="0"/>
        </w:numPr>
        <w:ind w:left="1355"/>
        <w:rPr>
          <w:rFonts w:ascii="KaiTi" w:eastAsia="KaiTi" w:hAnsi="KaiTi"/>
          <w:sz w:val="23"/>
          <w:szCs w:val="23"/>
          <w:lang w:eastAsia="zh-CN"/>
        </w:rPr>
      </w:pPr>
      <w:r w:rsidRPr="008A47A9">
        <w:rPr>
          <w:rFonts w:ascii="KaiTi" w:eastAsia="KaiTi" w:hAnsi="KaiTi"/>
          <w:sz w:val="23"/>
          <w:szCs w:val="23"/>
        </w:rPr>
        <w:fldChar w:fldCharType="begin">
          <w:ffData>
            <w:name w:val="Check1"/>
            <w:enabled/>
            <w:calcOnExit w:val="0"/>
            <w:checkBox>
              <w:sizeAuto/>
              <w:default w:val="0"/>
              <w:checked w:val="0"/>
            </w:checkBox>
          </w:ffData>
        </w:fldChar>
      </w:r>
      <w:r w:rsidRPr="008A47A9">
        <w:rPr>
          <w:rFonts w:ascii="KaiTi" w:eastAsia="KaiTi" w:hAnsi="KaiTi"/>
          <w:sz w:val="23"/>
          <w:szCs w:val="23"/>
          <w:lang w:eastAsia="zh-CN"/>
        </w:rPr>
        <w:instrText xml:space="preserve"> FORMCHECKBOX </w:instrText>
      </w:r>
      <w:r w:rsidR="00772425">
        <w:rPr>
          <w:rFonts w:ascii="KaiTi" w:eastAsia="KaiTi" w:hAnsi="KaiTi"/>
          <w:sz w:val="23"/>
          <w:szCs w:val="23"/>
        </w:rPr>
      </w:r>
      <w:r w:rsidR="00772425">
        <w:rPr>
          <w:rFonts w:ascii="KaiTi" w:eastAsia="KaiTi" w:hAnsi="KaiTi"/>
          <w:sz w:val="23"/>
          <w:szCs w:val="23"/>
        </w:rPr>
        <w:fldChar w:fldCharType="separate"/>
      </w:r>
      <w:r w:rsidRPr="008A47A9">
        <w:rPr>
          <w:rFonts w:ascii="KaiTi" w:eastAsia="KaiTi" w:hAnsi="KaiTi"/>
          <w:sz w:val="23"/>
          <w:szCs w:val="23"/>
        </w:rPr>
        <w:fldChar w:fldCharType="end"/>
      </w:r>
      <w:r w:rsidRPr="008A47A9">
        <w:rPr>
          <w:rFonts w:ascii="KaiTi" w:eastAsia="KaiTi" w:hAnsi="KaiTi"/>
          <w:sz w:val="23"/>
          <w:szCs w:val="23"/>
          <w:lang w:eastAsia="zh-CN"/>
        </w:rPr>
        <w:tab/>
      </w:r>
      <w:r w:rsidRPr="008A47A9">
        <w:rPr>
          <w:rFonts w:ascii="KaiTi" w:eastAsia="KaiTi" w:hAnsi="KaiTi" w:hint="eastAsia"/>
          <w:sz w:val="23"/>
          <w:szCs w:val="23"/>
          <w:lang w:eastAsia="zh-CN"/>
        </w:rPr>
        <w:t>是</w:t>
      </w:r>
      <w:r w:rsidRPr="008A47A9">
        <w:rPr>
          <w:rFonts w:ascii="KaiTi" w:eastAsia="KaiTi" w:hAnsi="KaiTi"/>
          <w:sz w:val="23"/>
          <w:szCs w:val="23"/>
          <w:lang w:eastAsia="zh-CN"/>
        </w:rPr>
        <w:tab/>
      </w:r>
      <w:r w:rsidRPr="008A47A9">
        <w:rPr>
          <w:rFonts w:ascii="KaiTi" w:eastAsia="KaiTi" w:hAnsi="KaiTi"/>
          <w:sz w:val="23"/>
          <w:szCs w:val="23"/>
        </w:rPr>
        <w:fldChar w:fldCharType="begin">
          <w:ffData>
            <w:name w:val="Check2"/>
            <w:enabled/>
            <w:calcOnExit w:val="0"/>
            <w:checkBox>
              <w:sizeAuto/>
              <w:default w:val="0"/>
              <w:checked w:val="0"/>
            </w:checkBox>
          </w:ffData>
        </w:fldChar>
      </w:r>
      <w:r w:rsidRPr="008A47A9">
        <w:rPr>
          <w:rFonts w:ascii="KaiTi" w:eastAsia="KaiTi" w:hAnsi="KaiTi"/>
          <w:sz w:val="23"/>
          <w:szCs w:val="23"/>
          <w:lang w:eastAsia="zh-CN"/>
        </w:rPr>
        <w:instrText xml:space="preserve"> FORMCHECKBOX </w:instrText>
      </w:r>
      <w:r w:rsidR="00772425">
        <w:rPr>
          <w:rFonts w:ascii="KaiTi" w:eastAsia="KaiTi" w:hAnsi="KaiTi"/>
          <w:sz w:val="23"/>
          <w:szCs w:val="23"/>
        </w:rPr>
      </w:r>
      <w:r w:rsidR="00772425">
        <w:rPr>
          <w:rFonts w:ascii="KaiTi" w:eastAsia="KaiTi" w:hAnsi="KaiTi"/>
          <w:sz w:val="23"/>
          <w:szCs w:val="23"/>
        </w:rPr>
        <w:fldChar w:fldCharType="separate"/>
      </w:r>
      <w:r w:rsidRPr="008A47A9">
        <w:rPr>
          <w:rFonts w:ascii="KaiTi" w:eastAsia="KaiTi" w:hAnsi="KaiTi"/>
          <w:sz w:val="23"/>
          <w:szCs w:val="23"/>
        </w:rPr>
        <w:fldChar w:fldCharType="end"/>
      </w:r>
      <w:r w:rsidRPr="008A47A9">
        <w:rPr>
          <w:rFonts w:ascii="KaiTi" w:eastAsia="KaiTi" w:hAnsi="KaiTi"/>
          <w:sz w:val="23"/>
          <w:szCs w:val="23"/>
          <w:lang w:eastAsia="zh-CN"/>
        </w:rPr>
        <w:tab/>
      </w:r>
      <w:r w:rsidRPr="008A47A9">
        <w:rPr>
          <w:rFonts w:ascii="KaiTi" w:eastAsia="KaiTi" w:hAnsi="KaiTi" w:hint="eastAsia"/>
          <w:sz w:val="23"/>
          <w:szCs w:val="23"/>
          <w:lang w:eastAsia="zh-CN"/>
        </w:rPr>
        <w:t>否</w:t>
      </w:r>
    </w:p>
    <w:p w:rsidR="008A47A9" w:rsidRPr="008A47A9" w:rsidRDefault="008A47A9" w:rsidP="008A47A9">
      <w:pPr>
        <w:pStyle w:val="Question"/>
        <w:numPr>
          <w:ilvl w:val="0"/>
          <w:numId w:val="0"/>
        </w:numPr>
        <w:ind w:left="1355"/>
        <w:rPr>
          <w:noProof/>
          <w:lang w:eastAsia="zh-CN"/>
        </w:rPr>
      </w:pPr>
      <w:r w:rsidRPr="008A47A9">
        <w:rPr>
          <w:rFonts w:ascii="KaiTi" w:eastAsia="KaiTi" w:hAnsi="KaiTi" w:hint="eastAsia"/>
          <w:sz w:val="23"/>
          <w:szCs w:val="23"/>
          <w:lang w:val="en-GB" w:eastAsia="zh-CN"/>
        </w:rPr>
        <w:t>评　论：</w:t>
      </w:r>
      <w:r w:rsidRPr="008A47A9">
        <w:rPr>
          <w:rFonts w:hint="eastAsia"/>
          <w:noProof/>
          <w:lang w:eastAsia="zh-CN"/>
        </w:rPr>
        <w:t xml:space="preserve"> </w:t>
      </w:r>
    </w:p>
    <w:p w:rsidR="008A47A9" w:rsidRPr="00E414C8" w:rsidRDefault="008A47A9" w:rsidP="008A47A9">
      <w:pPr>
        <w:pStyle w:val="Question"/>
        <w:numPr>
          <w:ilvl w:val="0"/>
          <w:numId w:val="0"/>
        </w:numPr>
        <w:ind w:left="1355"/>
        <w:rPr>
          <w:lang w:eastAsia="zh-CN"/>
        </w:rPr>
      </w:pPr>
      <w:r w:rsidRPr="00E414C8">
        <w:rPr>
          <w:rFonts w:hint="eastAsia"/>
          <w:noProof/>
          <w:lang w:eastAsia="zh-CN"/>
        </w:rPr>
        <w:fldChar w:fldCharType="begin">
          <w:ffData>
            <w:name w:val="Text1"/>
            <w:enabled/>
            <w:calcOnExit w:val="0"/>
            <w:textInput>
              <w:default w:val="双击此处添加评论"/>
            </w:textInput>
          </w:ffData>
        </w:fldChar>
      </w:r>
      <w:r w:rsidRPr="00E414C8">
        <w:rPr>
          <w:rFonts w:hint="eastAsia"/>
          <w:noProof/>
          <w:lang w:eastAsia="zh-CN"/>
        </w:rPr>
        <w:instrText xml:space="preserve"> FORMTEXT </w:instrText>
      </w:r>
      <w:r w:rsidRPr="00E414C8">
        <w:rPr>
          <w:rFonts w:hint="eastAsia"/>
          <w:noProof/>
          <w:lang w:eastAsia="zh-CN"/>
        </w:rPr>
      </w:r>
      <w:r w:rsidRPr="00E414C8">
        <w:rPr>
          <w:rFonts w:hint="eastAsia"/>
          <w:noProof/>
          <w:lang w:eastAsia="zh-CN"/>
        </w:rPr>
        <w:fldChar w:fldCharType="separate"/>
      </w:r>
      <w:r w:rsidRPr="00E414C8">
        <w:rPr>
          <w:rFonts w:hint="eastAsia"/>
          <w:noProof/>
          <w:lang w:eastAsia="zh-CN"/>
        </w:rPr>
        <w:t>双击输入评论</w:t>
      </w:r>
      <w:r w:rsidRPr="00E414C8">
        <w:rPr>
          <w:rFonts w:hint="eastAsia"/>
          <w:noProof/>
          <w:lang w:eastAsia="zh-CN"/>
        </w:rPr>
        <w:fldChar w:fldCharType="end"/>
      </w:r>
    </w:p>
    <w:p w:rsidR="00497E6A" w:rsidRPr="006D121B" w:rsidRDefault="00497E6A" w:rsidP="00497E6A">
      <w:pPr>
        <w:spacing w:before="60" w:after="0" w:line="240" w:lineRule="auto"/>
        <w:ind w:left="357"/>
        <w:jc w:val="both"/>
        <w:rPr>
          <w:rFonts w:ascii="Times New Roman" w:hAnsi="Times New Roman" w:cs="Times New Roman"/>
          <w:sz w:val="23"/>
          <w:szCs w:val="23"/>
          <w:lang w:val="en-GB" w:eastAsia="zh-CN"/>
        </w:rPr>
      </w:pPr>
    </w:p>
    <w:p w:rsidR="00894EF8" w:rsidRPr="009E6183" w:rsidRDefault="00B1440D" w:rsidP="0099204E">
      <w:pPr>
        <w:pStyle w:val="Indent1"/>
        <w:numPr>
          <w:ilvl w:val="0"/>
          <w:numId w:val="2"/>
        </w:numPr>
        <w:spacing w:line="288" w:lineRule="auto"/>
        <w:ind w:left="1361" w:hanging="510"/>
        <w:rPr>
          <w:rFonts w:eastAsia="KaiTi"/>
          <w:lang w:eastAsia="zh-CN"/>
        </w:rPr>
      </w:pPr>
      <w:r w:rsidRPr="009E6183">
        <w:rPr>
          <w:rFonts w:eastAsia="KaiTi" w:hint="eastAsia"/>
          <w:lang w:eastAsia="zh-CN"/>
        </w:rPr>
        <w:t>一项或若干项文书是否应规定，为促进非正规经济中的高质量学徒制，成员国应：</w:t>
      </w:r>
    </w:p>
    <w:p w:rsidR="00894EF8" w:rsidRPr="002E396A" w:rsidRDefault="00B531EB" w:rsidP="00355DD7">
      <w:pPr>
        <w:pStyle w:val="Question"/>
        <w:keepNext/>
        <w:numPr>
          <w:ilvl w:val="0"/>
          <w:numId w:val="12"/>
        </w:numPr>
        <w:spacing w:after="120" w:line="240" w:lineRule="auto"/>
        <w:ind w:left="1871" w:hanging="510"/>
        <w:jc w:val="both"/>
        <w:rPr>
          <w:rFonts w:ascii="Times New Roman" w:eastAsia="KaiTi" w:hAnsi="Times New Roman" w:cs="Times New Roman"/>
          <w:spacing w:val="-6"/>
          <w:sz w:val="23"/>
          <w:szCs w:val="23"/>
          <w:lang w:val="en-GB" w:eastAsia="zh-CN"/>
        </w:rPr>
      </w:pPr>
      <w:r w:rsidRPr="002E396A">
        <w:rPr>
          <w:rFonts w:ascii="Times New Roman" w:eastAsia="KaiTi" w:hAnsi="Times New Roman" w:cs="Times New Roman"/>
          <w:spacing w:val="-6"/>
          <w:sz w:val="23"/>
          <w:szCs w:val="23"/>
          <w:lang w:val="en-GB" w:eastAsia="zh-CN"/>
        </w:rPr>
        <w:lastRenderedPageBreak/>
        <w:t>加强</w:t>
      </w:r>
      <w:r w:rsidR="00AA098C" w:rsidRPr="002E396A">
        <w:rPr>
          <w:rFonts w:ascii="Times New Roman" w:eastAsia="KaiTi" w:hAnsi="Times New Roman" w:cs="Times New Roman"/>
          <w:spacing w:val="-6"/>
          <w:sz w:val="23"/>
          <w:szCs w:val="23"/>
          <w:lang w:val="en-GB" w:eastAsia="zh-CN"/>
        </w:rPr>
        <w:t>小</w:t>
      </w:r>
      <w:r w:rsidRPr="002E396A">
        <w:rPr>
          <w:rFonts w:ascii="Times New Roman" w:eastAsia="KaiTi" w:hAnsi="Times New Roman" w:cs="Times New Roman"/>
          <w:spacing w:val="-6"/>
          <w:sz w:val="23"/>
          <w:szCs w:val="23"/>
          <w:lang w:val="en-GB" w:eastAsia="zh-CN"/>
        </w:rPr>
        <w:t>型和</w:t>
      </w:r>
      <w:r w:rsidR="00AA098C" w:rsidRPr="002E396A">
        <w:rPr>
          <w:rFonts w:ascii="Times New Roman" w:eastAsia="KaiTi" w:hAnsi="Times New Roman" w:cs="Times New Roman"/>
          <w:spacing w:val="-6"/>
          <w:sz w:val="23"/>
          <w:szCs w:val="23"/>
          <w:lang w:val="en-GB" w:eastAsia="zh-CN"/>
        </w:rPr>
        <w:t>微</w:t>
      </w:r>
      <w:r w:rsidRPr="002E396A">
        <w:rPr>
          <w:rFonts w:ascii="Times New Roman" w:eastAsia="KaiTi" w:hAnsi="Times New Roman" w:cs="Times New Roman"/>
          <w:spacing w:val="-6"/>
          <w:sz w:val="23"/>
          <w:szCs w:val="23"/>
          <w:lang w:val="en-GB" w:eastAsia="zh-CN"/>
        </w:rPr>
        <w:t>型经济单位的能力，途径是</w:t>
      </w:r>
      <w:r w:rsidR="00B1440D" w:rsidRPr="002E396A">
        <w:rPr>
          <w:rFonts w:ascii="Times New Roman" w:eastAsia="KaiTi" w:hAnsi="Times New Roman" w:cs="Times New Roman"/>
          <w:spacing w:val="-6"/>
          <w:sz w:val="23"/>
          <w:szCs w:val="23"/>
          <w:lang w:val="en-GB" w:eastAsia="zh-CN"/>
        </w:rPr>
        <w:t>促进获得企业发展和金融服务的机会，改善职业安全与卫生条件，提高工匠</w:t>
      </w:r>
      <w:r w:rsidRPr="002E396A">
        <w:rPr>
          <w:rFonts w:ascii="Times New Roman" w:eastAsia="KaiTi" w:hAnsi="Times New Roman" w:cs="Times New Roman"/>
          <w:spacing w:val="-6"/>
          <w:sz w:val="23"/>
          <w:szCs w:val="23"/>
          <w:lang w:val="en-GB" w:eastAsia="zh-CN"/>
        </w:rPr>
        <w:t>师傅</w:t>
      </w:r>
      <w:r w:rsidR="00B1440D" w:rsidRPr="002E396A">
        <w:rPr>
          <w:rFonts w:ascii="Times New Roman" w:eastAsia="KaiTi" w:hAnsi="Times New Roman" w:cs="Times New Roman"/>
          <w:spacing w:val="-6"/>
          <w:sz w:val="23"/>
          <w:szCs w:val="23"/>
          <w:lang w:val="en-GB" w:eastAsia="zh-CN"/>
        </w:rPr>
        <w:t>的技术、教学和创业技能？</w:t>
      </w:r>
    </w:p>
    <w:p w:rsidR="0060252D" w:rsidRPr="00B55F8D" w:rsidRDefault="0060252D" w:rsidP="00C35412">
      <w:pPr>
        <w:pStyle w:val="Question"/>
        <w:keepNext/>
        <w:numPr>
          <w:ilvl w:val="0"/>
          <w:numId w:val="0"/>
        </w:numPr>
        <w:tabs>
          <w:tab w:val="left" w:pos="2410"/>
          <w:tab w:val="left" w:pos="3119"/>
          <w:tab w:val="left" w:pos="3686"/>
        </w:tabs>
        <w:spacing w:after="60" w:line="240" w:lineRule="auto"/>
        <w:ind w:left="1435" w:firstLine="437"/>
        <w:jc w:val="both"/>
        <w:rPr>
          <w:sz w:val="23"/>
          <w:szCs w:val="23"/>
          <w:lang w:val="de-DE" w:eastAsia="zh-CN"/>
        </w:rPr>
      </w:pPr>
      <w:r w:rsidRPr="00B55F8D">
        <w:rPr>
          <w:sz w:val="23"/>
          <w:szCs w:val="23"/>
          <w:lang w:val="de-DE"/>
        </w:rPr>
        <w:fldChar w:fldCharType="begin">
          <w:ffData>
            <w:name w:val="Check1"/>
            <w:enabled/>
            <w:calcOnExit w:val="0"/>
            <w:checkBox>
              <w:sizeAuto/>
              <w:default w:val="0"/>
              <w:checked w:val="0"/>
            </w:checkBox>
          </w:ffData>
        </w:fldChar>
      </w:r>
      <w:r w:rsidRPr="00B55F8D">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B55F8D">
        <w:rPr>
          <w:sz w:val="23"/>
          <w:szCs w:val="23"/>
        </w:rPr>
        <w:fldChar w:fldCharType="end"/>
      </w:r>
      <w:r w:rsidRPr="00B55F8D">
        <w:rPr>
          <w:sz w:val="23"/>
          <w:szCs w:val="23"/>
          <w:lang w:val="de-DE" w:eastAsia="zh-CN"/>
        </w:rPr>
        <w:tab/>
      </w:r>
      <w:r w:rsidRPr="00B55F8D">
        <w:rPr>
          <w:rFonts w:ascii="STKaiti" w:eastAsia="STKaiti" w:hAnsi="STKaiti" w:hint="eastAsia"/>
          <w:sz w:val="23"/>
          <w:szCs w:val="23"/>
          <w:lang w:eastAsia="zh-CN"/>
        </w:rPr>
        <w:t>是</w:t>
      </w:r>
      <w:r w:rsidRPr="00B55F8D">
        <w:rPr>
          <w:sz w:val="23"/>
          <w:szCs w:val="23"/>
          <w:lang w:val="de-DE" w:eastAsia="zh-CN"/>
        </w:rPr>
        <w:tab/>
      </w:r>
      <w:r w:rsidRPr="00B55F8D">
        <w:rPr>
          <w:sz w:val="23"/>
          <w:szCs w:val="23"/>
          <w:lang w:val="de-DE"/>
        </w:rPr>
        <w:fldChar w:fldCharType="begin">
          <w:ffData>
            <w:name w:val="Check2"/>
            <w:enabled/>
            <w:calcOnExit w:val="0"/>
            <w:checkBox>
              <w:sizeAuto/>
              <w:default w:val="0"/>
              <w:checked w:val="0"/>
            </w:checkBox>
          </w:ffData>
        </w:fldChar>
      </w:r>
      <w:r w:rsidRPr="00B55F8D">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B55F8D">
        <w:rPr>
          <w:sz w:val="23"/>
          <w:szCs w:val="23"/>
        </w:rPr>
        <w:fldChar w:fldCharType="end"/>
      </w:r>
      <w:r w:rsidRPr="00B55F8D">
        <w:rPr>
          <w:sz w:val="23"/>
          <w:szCs w:val="23"/>
          <w:lang w:val="de-DE" w:eastAsia="zh-CN"/>
        </w:rPr>
        <w:tab/>
      </w:r>
      <w:r w:rsidRPr="00B55F8D">
        <w:rPr>
          <w:rFonts w:ascii="STKaiti" w:eastAsia="STKaiti" w:hAnsi="STKaiti" w:hint="eastAsia"/>
          <w:sz w:val="23"/>
          <w:szCs w:val="23"/>
          <w:lang w:val="de-DE" w:eastAsia="zh-CN"/>
        </w:rPr>
        <w:t>否</w:t>
      </w:r>
    </w:p>
    <w:p w:rsidR="0060252D" w:rsidRPr="0060252D" w:rsidRDefault="0060252D" w:rsidP="00CC6F9F">
      <w:pPr>
        <w:spacing w:before="60" w:after="120" w:line="240" w:lineRule="auto"/>
        <w:ind w:left="851" w:firstLine="510"/>
        <w:jc w:val="both"/>
        <w:rPr>
          <w:rFonts w:ascii="KaiTi" w:eastAsia="KaiTi" w:hAnsi="KaiTi"/>
          <w:sz w:val="23"/>
          <w:szCs w:val="23"/>
          <w:lang w:val="en-GB" w:eastAsia="zh-CN"/>
        </w:rPr>
      </w:pPr>
      <w:r w:rsidRPr="0060252D">
        <w:rPr>
          <w:rFonts w:ascii="KaiTi" w:eastAsia="KaiTi" w:hAnsi="KaiTi" w:hint="eastAsia"/>
          <w:sz w:val="23"/>
          <w:szCs w:val="23"/>
          <w:lang w:val="en-GB" w:eastAsia="zh-CN"/>
        </w:rPr>
        <w:t xml:space="preserve">评　论： </w:t>
      </w:r>
    </w:p>
    <w:p w:rsidR="0060252D" w:rsidRPr="00E414C8" w:rsidRDefault="0060252D" w:rsidP="00355DD7">
      <w:pPr>
        <w:pStyle w:val="Question"/>
        <w:numPr>
          <w:ilvl w:val="0"/>
          <w:numId w:val="0"/>
        </w:numPr>
        <w:spacing w:after="120" w:line="240" w:lineRule="auto"/>
        <w:ind w:left="1355"/>
        <w:rPr>
          <w:lang w:eastAsia="zh-CN"/>
        </w:rPr>
      </w:pPr>
      <w:r w:rsidRPr="00E414C8">
        <w:rPr>
          <w:rFonts w:hint="eastAsia"/>
          <w:lang w:eastAsia="zh-CN"/>
        </w:rPr>
        <w:fldChar w:fldCharType="begin">
          <w:ffData>
            <w:name w:val="Text1"/>
            <w:enabled/>
            <w:calcOnExit w:val="0"/>
            <w:textInput>
              <w:default w:val="双击此处添加评论"/>
            </w:textInput>
          </w:ffData>
        </w:fldChar>
      </w:r>
      <w:r w:rsidRPr="00E414C8">
        <w:rPr>
          <w:rFonts w:hint="eastAsia"/>
          <w:lang w:eastAsia="zh-CN"/>
        </w:rPr>
        <w:instrText xml:space="preserve"> FORMTEXT </w:instrText>
      </w:r>
      <w:r w:rsidRPr="00E414C8">
        <w:rPr>
          <w:rFonts w:hint="eastAsia"/>
          <w:lang w:eastAsia="zh-CN"/>
        </w:rPr>
      </w:r>
      <w:r w:rsidRPr="00E414C8">
        <w:rPr>
          <w:rFonts w:hint="eastAsia"/>
          <w:lang w:eastAsia="zh-CN"/>
        </w:rPr>
        <w:fldChar w:fldCharType="separate"/>
      </w:r>
      <w:r w:rsidRPr="00E414C8">
        <w:rPr>
          <w:rFonts w:hint="eastAsia"/>
          <w:lang w:eastAsia="zh-CN"/>
        </w:rPr>
        <w:t>双击输入评论</w:t>
      </w:r>
      <w:r w:rsidRPr="00E414C8">
        <w:rPr>
          <w:rFonts w:hint="eastAsia"/>
          <w:lang w:eastAsia="zh-CN"/>
        </w:rPr>
        <w:fldChar w:fldCharType="end"/>
      </w:r>
    </w:p>
    <w:p w:rsidR="0099204E" w:rsidRPr="006D121B" w:rsidRDefault="0099204E" w:rsidP="00355DD7">
      <w:pPr>
        <w:spacing w:before="60" w:after="0" w:line="240" w:lineRule="auto"/>
        <w:ind w:left="851"/>
        <w:jc w:val="both"/>
        <w:rPr>
          <w:rFonts w:ascii="Times New Roman" w:hAnsi="Times New Roman" w:cs="Times New Roman"/>
          <w:sz w:val="23"/>
          <w:szCs w:val="23"/>
          <w:lang w:eastAsia="zh-CN"/>
        </w:rPr>
      </w:pPr>
    </w:p>
    <w:p w:rsidR="00894EF8" w:rsidRPr="00497E6A" w:rsidRDefault="00B1440D" w:rsidP="005646D9">
      <w:pPr>
        <w:pStyle w:val="Question"/>
        <w:keepNext/>
        <w:numPr>
          <w:ilvl w:val="0"/>
          <w:numId w:val="12"/>
        </w:numPr>
        <w:spacing w:line="240" w:lineRule="auto"/>
        <w:ind w:left="1871" w:hanging="510"/>
        <w:rPr>
          <w:rFonts w:ascii="Times New Roman" w:eastAsia="KaiTi" w:hAnsi="Times New Roman" w:cs="Times New Roman"/>
          <w:sz w:val="23"/>
          <w:szCs w:val="23"/>
          <w:lang w:val="en-GB" w:eastAsia="zh-CN"/>
        </w:rPr>
      </w:pPr>
      <w:r w:rsidRPr="00497E6A">
        <w:rPr>
          <w:rFonts w:ascii="Times New Roman" w:eastAsia="KaiTi" w:hAnsi="Times New Roman" w:cs="Times New Roman" w:hint="eastAsia"/>
          <w:sz w:val="23"/>
          <w:szCs w:val="23"/>
          <w:lang w:val="en-GB" w:eastAsia="zh-CN"/>
        </w:rPr>
        <w:t>确保学徒能够获得脱产学习并可通过中介或其他企业补充其在岗学习？</w:t>
      </w:r>
    </w:p>
    <w:p w:rsidR="0060252D" w:rsidRPr="00B55F8D" w:rsidRDefault="0060252D" w:rsidP="00C35412">
      <w:pPr>
        <w:pStyle w:val="Question"/>
        <w:keepNext/>
        <w:numPr>
          <w:ilvl w:val="0"/>
          <w:numId w:val="0"/>
        </w:numPr>
        <w:tabs>
          <w:tab w:val="left" w:pos="2410"/>
          <w:tab w:val="left" w:pos="3119"/>
          <w:tab w:val="left" w:pos="3686"/>
        </w:tabs>
        <w:spacing w:after="60" w:line="240" w:lineRule="auto"/>
        <w:ind w:left="1435" w:firstLine="437"/>
        <w:jc w:val="both"/>
        <w:rPr>
          <w:sz w:val="23"/>
          <w:szCs w:val="23"/>
          <w:lang w:val="de-DE" w:eastAsia="zh-CN"/>
        </w:rPr>
      </w:pPr>
      <w:r w:rsidRPr="00B55F8D">
        <w:rPr>
          <w:sz w:val="23"/>
          <w:szCs w:val="23"/>
          <w:lang w:val="de-DE"/>
        </w:rPr>
        <w:fldChar w:fldCharType="begin">
          <w:ffData>
            <w:name w:val="Check1"/>
            <w:enabled/>
            <w:calcOnExit w:val="0"/>
            <w:checkBox>
              <w:sizeAuto/>
              <w:default w:val="0"/>
              <w:checked w:val="0"/>
            </w:checkBox>
          </w:ffData>
        </w:fldChar>
      </w:r>
      <w:r w:rsidRPr="00B55F8D">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B55F8D">
        <w:rPr>
          <w:sz w:val="23"/>
          <w:szCs w:val="23"/>
        </w:rPr>
        <w:fldChar w:fldCharType="end"/>
      </w:r>
      <w:r w:rsidRPr="00B55F8D">
        <w:rPr>
          <w:sz w:val="23"/>
          <w:szCs w:val="23"/>
          <w:lang w:val="de-DE" w:eastAsia="zh-CN"/>
        </w:rPr>
        <w:tab/>
      </w:r>
      <w:r w:rsidRPr="00B55F8D">
        <w:rPr>
          <w:rFonts w:ascii="STKaiti" w:eastAsia="STKaiti" w:hAnsi="STKaiti" w:hint="eastAsia"/>
          <w:sz w:val="23"/>
          <w:szCs w:val="23"/>
          <w:lang w:eastAsia="zh-CN"/>
        </w:rPr>
        <w:t>是</w:t>
      </w:r>
      <w:r w:rsidRPr="00B55F8D">
        <w:rPr>
          <w:sz w:val="23"/>
          <w:szCs w:val="23"/>
          <w:lang w:val="de-DE" w:eastAsia="zh-CN"/>
        </w:rPr>
        <w:tab/>
      </w:r>
      <w:r w:rsidRPr="00B55F8D">
        <w:rPr>
          <w:sz w:val="23"/>
          <w:szCs w:val="23"/>
          <w:lang w:val="de-DE"/>
        </w:rPr>
        <w:fldChar w:fldCharType="begin">
          <w:ffData>
            <w:name w:val="Check2"/>
            <w:enabled/>
            <w:calcOnExit w:val="0"/>
            <w:checkBox>
              <w:sizeAuto/>
              <w:default w:val="0"/>
              <w:checked w:val="0"/>
            </w:checkBox>
          </w:ffData>
        </w:fldChar>
      </w:r>
      <w:r w:rsidRPr="00B55F8D">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B55F8D">
        <w:rPr>
          <w:sz w:val="23"/>
          <w:szCs w:val="23"/>
        </w:rPr>
        <w:fldChar w:fldCharType="end"/>
      </w:r>
      <w:r w:rsidRPr="00B55F8D">
        <w:rPr>
          <w:sz w:val="23"/>
          <w:szCs w:val="23"/>
          <w:lang w:val="de-DE" w:eastAsia="zh-CN"/>
        </w:rPr>
        <w:tab/>
      </w:r>
      <w:r w:rsidRPr="00B55F8D">
        <w:rPr>
          <w:rFonts w:ascii="STKaiti" w:eastAsia="STKaiti" w:hAnsi="STKaiti" w:hint="eastAsia"/>
          <w:sz w:val="23"/>
          <w:szCs w:val="23"/>
          <w:lang w:val="de-DE" w:eastAsia="zh-CN"/>
        </w:rPr>
        <w:t>否</w:t>
      </w:r>
    </w:p>
    <w:p w:rsidR="0060252D" w:rsidRPr="0060252D" w:rsidRDefault="0060252D" w:rsidP="00CC6F9F">
      <w:pPr>
        <w:spacing w:before="60" w:after="120" w:line="240" w:lineRule="auto"/>
        <w:ind w:left="851" w:firstLine="510"/>
        <w:jc w:val="both"/>
        <w:rPr>
          <w:rFonts w:ascii="KaiTi" w:eastAsia="KaiTi" w:hAnsi="KaiTi"/>
          <w:sz w:val="23"/>
          <w:szCs w:val="23"/>
          <w:lang w:val="en-GB" w:eastAsia="zh-CN"/>
        </w:rPr>
      </w:pPr>
      <w:r w:rsidRPr="0060252D">
        <w:rPr>
          <w:rFonts w:ascii="KaiTi" w:eastAsia="KaiTi" w:hAnsi="KaiTi" w:hint="eastAsia"/>
          <w:sz w:val="23"/>
          <w:szCs w:val="23"/>
          <w:lang w:val="en-GB" w:eastAsia="zh-CN"/>
        </w:rPr>
        <w:t xml:space="preserve">评　论： </w:t>
      </w:r>
    </w:p>
    <w:p w:rsidR="00C35412" w:rsidRDefault="0060252D" w:rsidP="00355DD7">
      <w:pPr>
        <w:pStyle w:val="Question"/>
        <w:numPr>
          <w:ilvl w:val="0"/>
          <w:numId w:val="0"/>
        </w:numPr>
        <w:spacing w:after="120" w:line="240" w:lineRule="auto"/>
        <w:ind w:left="1355"/>
        <w:rPr>
          <w:lang w:eastAsia="zh-CN"/>
        </w:rPr>
      </w:pPr>
      <w:r w:rsidRPr="00E414C8">
        <w:rPr>
          <w:rFonts w:hint="eastAsia"/>
          <w:lang w:eastAsia="zh-CN"/>
        </w:rPr>
        <w:fldChar w:fldCharType="begin">
          <w:ffData>
            <w:name w:val="Text1"/>
            <w:enabled/>
            <w:calcOnExit w:val="0"/>
            <w:textInput>
              <w:default w:val="双击此处添加评论"/>
            </w:textInput>
          </w:ffData>
        </w:fldChar>
      </w:r>
      <w:r w:rsidRPr="00E414C8">
        <w:rPr>
          <w:rFonts w:hint="eastAsia"/>
          <w:lang w:eastAsia="zh-CN"/>
        </w:rPr>
        <w:instrText xml:space="preserve"> FORMTEXT </w:instrText>
      </w:r>
      <w:r w:rsidRPr="00E414C8">
        <w:rPr>
          <w:rFonts w:hint="eastAsia"/>
          <w:lang w:eastAsia="zh-CN"/>
        </w:rPr>
      </w:r>
      <w:r w:rsidRPr="00E414C8">
        <w:rPr>
          <w:rFonts w:hint="eastAsia"/>
          <w:lang w:eastAsia="zh-CN"/>
        </w:rPr>
        <w:fldChar w:fldCharType="separate"/>
      </w:r>
      <w:r w:rsidRPr="00E414C8">
        <w:rPr>
          <w:rFonts w:hint="eastAsia"/>
          <w:lang w:eastAsia="zh-CN"/>
        </w:rPr>
        <w:t>双击输入评论</w:t>
      </w:r>
    </w:p>
    <w:p w:rsidR="0060252D" w:rsidRPr="00E414C8" w:rsidRDefault="0060252D" w:rsidP="00355DD7">
      <w:pPr>
        <w:pStyle w:val="Question"/>
        <w:numPr>
          <w:ilvl w:val="0"/>
          <w:numId w:val="0"/>
        </w:numPr>
        <w:spacing w:after="120" w:line="240" w:lineRule="auto"/>
        <w:ind w:left="1355"/>
        <w:rPr>
          <w:lang w:eastAsia="zh-CN"/>
        </w:rPr>
      </w:pPr>
      <w:r w:rsidRPr="00E414C8">
        <w:rPr>
          <w:rFonts w:hint="eastAsia"/>
          <w:lang w:eastAsia="zh-CN"/>
        </w:rPr>
        <w:fldChar w:fldCharType="end"/>
      </w:r>
    </w:p>
    <w:p w:rsidR="00894EF8" w:rsidRPr="00497E6A" w:rsidRDefault="00D741D9" w:rsidP="00FE0345">
      <w:pPr>
        <w:pStyle w:val="Question"/>
        <w:keepNext/>
        <w:numPr>
          <w:ilvl w:val="0"/>
          <w:numId w:val="12"/>
        </w:numPr>
        <w:spacing w:line="240" w:lineRule="auto"/>
        <w:ind w:left="1871" w:hanging="510"/>
        <w:rPr>
          <w:rFonts w:ascii="Times New Roman" w:eastAsia="KaiTi" w:hAnsi="Times New Roman" w:cs="Times New Roman"/>
          <w:sz w:val="23"/>
          <w:szCs w:val="23"/>
          <w:lang w:val="en-GB" w:eastAsia="zh-CN"/>
        </w:rPr>
      </w:pPr>
      <w:r w:rsidRPr="00497E6A">
        <w:rPr>
          <w:rFonts w:ascii="Times New Roman" w:eastAsia="KaiTi" w:hAnsi="Times New Roman" w:cs="Times New Roman" w:hint="eastAsia"/>
          <w:sz w:val="23"/>
          <w:szCs w:val="23"/>
          <w:lang w:val="en-GB" w:eastAsia="zh-CN"/>
        </w:rPr>
        <w:t>通过金融支持</w:t>
      </w:r>
      <w:r>
        <w:rPr>
          <w:rFonts w:ascii="Times New Roman" w:eastAsia="KaiTi" w:hAnsi="Times New Roman" w:cs="Times New Roman" w:hint="eastAsia"/>
          <w:sz w:val="23"/>
          <w:szCs w:val="23"/>
          <w:lang w:val="en-GB" w:eastAsia="zh-CN"/>
        </w:rPr>
        <w:t>等来</w:t>
      </w:r>
      <w:r w:rsidR="00B1440D" w:rsidRPr="00497E6A">
        <w:rPr>
          <w:rFonts w:ascii="Times New Roman" w:eastAsia="KaiTi" w:hAnsi="Times New Roman" w:cs="Times New Roman" w:hint="eastAsia"/>
          <w:sz w:val="23"/>
          <w:szCs w:val="23"/>
          <w:lang w:val="en-GB" w:eastAsia="zh-CN"/>
        </w:rPr>
        <w:t>加强</w:t>
      </w:r>
      <w:r>
        <w:rPr>
          <w:rFonts w:ascii="Times New Roman" w:eastAsia="KaiTi" w:hAnsi="Times New Roman" w:cs="Times New Roman" w:hint="eastAsia"/>
          <w:sz w:val="23"/>
          <w:szCs w:val="23"/>
          <w:lang w:val="en-GB" w:eastAsia="zh-CN"/>
        </w:rPr>
        <w:t>小</w:t>
      </w:r>
      <w:r w:rsidR="00B1440D" w:rsidRPr="00497E6A">
        <w:rPr>
          <w:rFonts w:ascii="Times New Roman" w:eastAsia="KaiTi" w:hAnsi="Times New Roman" w:cs="Times New Roman" w:hint="eastAsia"/>
          <w:sz w:val="23"/>
          <w:szCs w:val="23"/>
          <w:lang w:val="en-GB" w:eastAsia="zh-CN"/>
        </w:rPr>
        <w:t>型和</w:t>
      </w:r>
      <w:r>
        <w:rPr>
          <w:rFonts w:ascii="Times New Roman" w:eastAsia="KaiTi" w:hAnsi="Times New Roman" w:cs="Times New Roman" w:hint="eastAsia"/>
          <w:sz w:val="23"/>
          <w:szCs w:val="23"/>
          <w:lang w:val="en-GB" w:eastAsia="zh-CN"/>
        </w:rPr>
        <w:t>微型</w:t>
      </w:r>
      <w:r w:rsidR="00B1440D" w:rsidRPr="00497E6A">
        <w:rPr>
          <w:rFonts w:ascii="Times New Roman" w:eastAsia="KaiTi" w:hAnsi="Times New Roman" w:cs="Times New Roman" w:hint="eastAsia"/>
          <w:sz w:val="23"/>
          <w:szCs w:val="23"/>
          <w:lang w:val="en-GB" w:eastAsia="zh-CN"/>
        </w:rPr>
        <w:t>经济单位协会的能力，</w:t>
      </w:r>
      <w:r w:rsidR="009A2290" w:rsidRPr="00497E6A">
        <w:rPr>
          <w:rFonts w:ascii="Times New Roman" w:eastAsia="KaiTi" w:hAnsi="Times New Roman" w:cs="Times New Roman" w:hint="eastAsia"/>
          <w:sz w:val="23"/>
          <w:szCs w:val="23"/>
          <w:lang w:val="en-GB" w:eastAsia="zh-CN"/>
        </w:rPr>
        <w:t>以</w:t>
      </w:r>
      <w:r w:rsidR="00B1440D" w:rsidRPr="00497E6A">
        <w:rPr>
          <w:rFonts w:ascii="Times New Roman" w:eastAsia="KaiTi" w:hAnsi="Times New Roman" w:cs="Times New Roman" w:hint="eastAsia"/>
          <w:sz w:val="23"/>
          <w:szCs w:val="23"/>
          <w:lang w:val="en-GB" w:eastAsia="zh-CN"/>
        </w:rPr>
        <w:t>发挥</w:t>
      </w:r>
      <w:r>
        <w:rPr>
          <w:rFonts w:ascii="Times New Roman" w:eastAsia="KaiTi" w:hAnsi="Times New Roman" w:cs="Times New Roman" w:hint="eastAsia"/>
          <w:sz w:val="23"/>
          <w:szCs w:val="23"/>
          <w:lang w:val="en-GB" w:eastAsia="zh-CN"/>
        </w:rPr>
        <w:t>其</w:t>
      </w:r>
      <w:r w:rsidR="00B1440D" w:rsidRPr="00497E6A">
        <w:rPr>
          <w:rFonts w:ascii="Times New Roman" w:eastAsia="KaiTi" w:hAnsi="Times New Roman" w:cs="Times New Roman" w:hint="eastAsia"/>
          <w:sz w:val="23"/>
          <w:szCs w:val="23"/>
          <w:lang w:val="en-GB" w:eastAsia="zh-CN"/>
        </w:rPr>
        <w:t>作为监管机构和质量保证机构的作用？</w:t>
      </w:r>
    </w:p>
    <w:p w:rsidR="0060252D" w:rsidRPr="00B55F8D" w:rsidRDefault="0060252D" w:rsidP="00C35412">
      <w:pPr>
        <w:pStyle w:val="Question"/>
        <w:keepNext/>
        <w:numPr>
          <w:ilvl w:val="0"/>
          <w:numId w:val="0"/>
        </w:numPr>
        <w:tabs>
          <w:tab w:val="left" w:pos="2410"/>
          <w:tab w:val="left" w:pos="3119"/>
          <w:tab w:val="left" w:pos="3686"/>
        </w:tabs>
        <w:spacing w:after="60" w:line="240" w:lineRule="auto"/>
        <w:ind w:left="1435" w:firstLine="437"/>
        <w:jc w:val="both"/>
        <w:rPr>
          <w:sz w:val="23"/>
          <w:szCs w:val="23"/>
          <w:lang w:val="de-DE" w:eastAsia="zh-CN"/>
        </w:rPr>
      </w:pPr>
      <w:r w:rsidRPr="00B55F8D">
        <w:rPr>
          <w:sz w:val="23"/>
          <w:szCs w:val="23"/>
          <w:lang w:val="de-DE"/>
        </w:rPr>
        <w:fldChar w:fldCharType="begin">
          <w:ffData>
            <w:name w:val="Check1"/>
            <w:enabled/>
            <w:calcOnExit w:val="0"/>
            <w:checkBox>
              <w:sizeAuto/>
              <w:default w:val="0"/>
              <w:checked w:val="0"/>
            </w:checkBox>
          </w:ffData>
        </w:fldChar>
      </w:r>
      <w:r w:rsidRPr="00B55F8D">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B55F8D">
        <w:rPr>
          <w:sz w:val="23"/>
          <w:szCs w:val="23"/>
        </w:rPr>
        <w:fldChar w:fldCharType="end"/>
      </w:r>
      <w:r w:rsidRPr="00B55F8D">
        <w:rPr>
          <w:sz w:val="23"/>
          <w:szCs w:val="23"/>
          <w:lang w:val="de-DE" w:eastAsia="zh-CN"/>
        </w:rPr>
        <w:tab/>
      </w:r>
      <w:r w:rsidRPr="00B55F8D">
        <w:rPr>
          <w:rFonts w:ascii="STKaiti" w:eastAsia="STKaiti" w:hAnsi="STKaiti" w:hint="eastAsia"/>
          <w:sz w:val="23"/>
          <w:szCs w:val="23"/>
          <w:lang w:eastAsia="zh-CN"/>
        </w:rPr>
        <w:t>是</w:t>
      </w:r>
      <w:r w:rsidRPr="00B55F8D">
        <w:rPr>
          <w:sz w:val="23"/>
          <w:szCs w:val="23"/>
          <w:lang w:val="de-DE" w:eastAsia="zh-CN"/>
        </w:rPr>
        <w:tab/>
      </w:r>
      <w:r w:rsidRPr="00B55F8D">
        <w:rPr>
          <w:sz w:val="23"/>
          <w:szCs w:val="23"/>
          <w:lang w:val="de-DE"/>
        </w:rPr>
        <w:fldChar w:fldCharType="begin">
          <w:ffData>
            <w:name w:val="Check2"/>
            <w:enabled/>
            <w:calcOnExit w:val="0"/>
            <w:checkBox>
              <w:sizeAuto/>
              <w:default w:val="0"/>
              <w:checked w:val="0"/>
            </w:checkBox>
          </w:ffData>
        </w:fldChar>
      </w:r>
      <w:r w:rsidRPr="00B55F8D">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B55F8D">
        <w:rPr>
          <w:sz w:val="23"/>
          <w:szCs w:val="23"/>
        </w:rPr>
        <w:fldChar w:fldCharType="end"/>
      </w:r>
      <w:r w:rsidRPr="00B55F8D">
        <w:rPr>
          <w:sz w:val="23"/>
          <w:szCs w:val="23"/>
          <w:lang w:val="de-DE" w:eastAsia="zh-CN"/>
        </w:rPr>
        <w:tab/>
      </w:r>
      <w:r w:rsidRPr="00B55F8D">
        <w:rPr>
          <w:rFonts w:ascii="STKaiti" w:eastAsia="STKaiti" w:hAnsi="STKaiti" w:hint="eastAsia"/>
          <w:sz w:val="23"/>
          <w:szCs w:val="23"/>
          <w:lang w:val="de-DE" w:eastAsia="zh-CN"/>
        </w:rPr>
        <w:t>否</w:t>
      </w:r>
    </w:p>
    <w:p w:rsidR="0060252D" w:rsidRPr="0060252D" w:rsidRDefault="0060252D" w:rsidP="00CC6F9F">
      <w:pPr>
        <w:spacing w:before="60" w:after="120" w:line="240" w:lineRule="auto"/>
        <w:ind w:left="851" w:firstLine="510"/>
        <w:jc w:val="both"/>
        <w:rPr>
          <w:rFonts w:ascii="KaiTi" w:eastAsia="KaiTi" w:hAnsi="KaiTi"/>
          <w:sz w:val="23"/>
          <w:szCs w:val="23"/>
          <w:lang w:val="en-GB" w:eastAsia="zh-CN"/>
        </w:rPr>
      </w:pPr>
      <w:r w:rsidRPr="0060252D">
        <w:rPr>
          <w:rFonts w:ascii="KaiTi" w:eastAsia="KaiTi" w:hAnsi="KaiTi" w:hint="eastAsia"/>
          <w:sz w:val="23"/>
          <w:szCs w:val="23"/>
          <w:lang w:val="en-GB" w:eastAsia="zh-CN"/>
        </w:rPr>
        <w:t xml:space="preserve">评　论： </w:t>
      </w:r>
    </w:p>
    <w:p w:rsidR="0060252D" w:rsidRDefault="0060252D" w:rsidP="00355DD7">
      <w:pPr>
        <w:pStyle w:val="Question"/>
        <w:numPr>
          <w:ilvl w:val="0"/>
          <w:numId w:val="0"/>
        </w:numPr>
        <w:spacing w:after="120" w:line="240" w:lineRule="auto"/>
        <w:ind w:left="1355"/>
        <w:rPr>
          <w:lang w:eastAsia="zh-CN"/>
        </w:rPr>
      </w:pPr>
      <w:r w:rsidRPr="00E414C8">
        <w:rPr>
          <w:rFonts w:hint="eastAsia"/>
          <w:lang w:eastAsia="zh-CN"/>
        </w:rPr>
        <w:fldChar w:fldCharType="begin">
          <w:ffData>
            <w:name w:val="Text1"/>
            <w:enabled/>
            <w:calcOnExit w:val="0"/>
            <w:textInput>
              <w:default w:val="双击此处添加评论"/>
            </w:textInput>
          </w:ffData>
        </w:fldChar>
      </w:r>
      <w:r w:rsidRPr="00E414C8">
        <w:rPr>
          <w:rFonts w:hint="eastAsia"/>
          <w:lang w:eastAsia="zh-CN"/>
        </w:rPr>
        <w:instrText xml:space="preserve"> FORMTEXT </w:instrText>
      </w:r>
      <w:r w:rsidRPr="00E414C8">
        <w:rPr>
          <w:rFonts w:hint="eastAsia"/>
          <w:lang w:eastAsia="zh-CN"/>
        </w:rPr>
      </w:r>
      <w:r w:rsidRPr="00E414C8">
        <w:rPr>
          <w:rFonts w:hint="eastAsia"/>
          <w:lang w:eastAsia="zh-CN"/>
        </w:rPr>
        <w:fldChar w:fldCharType="separate"/>
      </w:r>
      <w:r w:rsidRPr="00E414C8">
        <w:rPr>
          <w:rFonts w:hint="eastAsia"/>
          <w:lang w:eastAsia="zh-CN"/>
        </w:rPr>
        <w:t>双击输入评论</w:t>
      </w:r>
      <w:r w:rsidRPr="00E414C8">
        <w:rPr>
          <w:rFonts w:hint="eastAsia"/>
          <w:lang w:eastAsia="zh-CN"/>
        </w:rPr>
        <w:fldChar w:fldCharType="end"/>
      </w:r>
    </w:p>
    <w:p w:rsidR="00355DD7" w:rsidRPr="00E414C8" w:rsidRDefault="00355DD7" w:rsidP="00355DD7">
      <w:pPr>
        <w:pStyle w:val="Question"/>
        <w:numPr>
          <w:ilvl w:val="0"/>
          <w:numId w:val="0"/>
        </w:numPr>
        <w:spacing w:after="0" w:line="240" w:lineRule="auto"/>
        <w:ind w:left="1355"/>
        <w:rPr>
          <w:lang w:eastAsia="zh-CN"/>
        </w:rPr>
      </w:pPr>
    </w:p>
    <w:p w:rsidR="00894EF8" w:rsidRPr="00547326" w:rsidRDefault="009A2290" w:rsidP="004933E1">
      <w:pPr>
        <w:pStyle w:val="H1Indent"/>
        <w:keepNext/>
        <w:numPr>
          <w:ilvl w:val="0"/>
          <w:numId w:val="1"/>
        </w:numPr>
        <w:ind w:left="851" w:hanging="851"/>
        <w:rPr>
          <w:szCs w:val="30"/>
          <w:lang w:val="en-GB" w:eastAsia="zh-CN"/>
        </w:rPr>
      </w:pPr>
      <w:r w:rsidRPr="00547326">
        <w:rPr>
          <w:rFonts w:hint="eastAsia"/>
          <w:szCs w:val="30"/>
          <w:lang w:val="en-GB" w:eastAsia="zh-CN"/>
        </w:rPr>
        <w:t>见习</w:t>
      </w:r>
    </w:p>
    <w:p w:rsidR="00901973" w:rsidRPr="009E6183" w:rsidRDefault="00B1440D" w:rsidP="004933E1">
      <w:pPr>
        <w:pStyle w:val="Indent1"/>
        <w:keepNext/>
        <w:numPr>
          <w:ilvl w:val="0"/>
          <w:numId w:val="2"/>
        </w:numPr>
        <w:ind w:left="1361" w:hanging="510"/>
        <w:rPr>
          <w:rFonts w:eastAsia="KaiTi"/>
          <w:lang w:eastAsia="zh-CN"/>
        </w:rPr>
      </w:pPr>
      <w:r w:rsidRPr="009E6183">
        <w:rPr>
          <w:rFonts w:eastAsia="KaiTi" w:hint="eastAsia"/>
          <w:lang w:eastAsia="zh-CN"/>
        </w:rPr>
        <w:t>一项或若干项文书是否应规定成员国应根据国家法律法规采取措施，确保见习生：</w:t>
      </w:r>
    </w:p>
    <w:p w:rsidR="00527A1B" w:rsidRPr="00497E6A" w:rsidRDefault="00B1440D" w:rsidP="004933E1">
      <w:pPr>
        <w:pStyle w:val="ListParagraph"/>
        <w:keepNext/>
        <w:numPr>
          <w:ilvl w:val="0"/>
          <w:numId w:val="9"/>
        </w:numPr>
        <w:spacing w:line="240" w:lineRule="auto"/>
        <w:ind w:left="1871" w:hanging="510"/>
        <w:contextualSpacing w:val="0"/>
        <w:jc w:val="both"/>
        <w:rPr>
          <w:rFonts w:ascii="Times New Roman" w:eastAsia="KaiTi" w:hAnsi="Times New Roman" w:cs="Times New Roman"/>
          <w:sz w:val="23"/>
          <w:szCs w:val="23"/>
          <w:lang w:val="en-GB" w:eastAsia="zh-CN"/>
        </w:rPr>
      </w:pPr>
      <w:r w:rsidRPr="00497E6A">
        <w:rPr>
          <w:rFonts w:ascii="Times New Roman" w:eastAsia="KaiTi" w:hAnsi="Times New Roman" w:cs="Times New Roman"/>
          <w:sz w:val="23"/>
          <w:szCs w:val="23"/>
          <w:lang w:val="en-GB" w:eastAsia="zh-CN"/>
        </w:rPr>
        <w:t>具</w:t>
      </w:r>
      <w:r w:rsidR="00D741D9">
        <w:rPr>
          <w:rFonts w:ascii="Times New Roman" w:eastAsia="KaiTi" w:hAnsi="Times New Roman" w:cs="Times New Roman" w:hint="eastAsia"/>
          <w:sz w:val="23"/>
          <w:szCs w:val="23"/>
          <w:lang w:val="en-GB" w:eastAsia="zh-CN"/>
        </w:rPr>
        <w:t>有一份</w:t>
      </w:r>
      <w:r w:rsidRPr="00497E6A">
        <w:rPr>
          <w:rFonts w:ascii="Times New Roman" w:eastAsia="KaiTi" w:hAnsi="Times New Roman" w:cs="Times New Roman"/>
          <w:sz w:val="23"/>
          <w:szCs w:val="23"/>
          <w:lang w:val="en-GB" w:eastAsia="zh-CN"/>
        </w:rPr>
        <w:t>由见习生与</w:t>
      </w:r>
      <w:r w:rsidR="009A2290" w:rsidRPr="00497E6A">
        <w:rPr>
          <w:rFonts w:ascii="Times New Roman" w:eastAsia="KaiTi" w:hAnsi="Times New Roman" w:cs="Times New Roman"/>
          <w:sz w:val="23"/>
          <w:szCs w:val="23"/>
          <w:lang w:val="en-GB" w:eastAsia="zh-CN"/>
        </w:rPr>
        <w:t>所在</w:t>
      </w:r>
      <w:r w:rsidRPr="00497E6A">
        <w:rPr>
          <w:rFonts w:ascii="Times New Roman" w:eastAsia="KaiTi" w:hAnsi="Times New Roman" w:cs="Times New Roman"/>
          <w:sz w:val="23"/>
          <w:szCs w:val="23"/>
          <w:lang w:val="en-GB" w:eastAsia="zh-CN"/>
        </w:rPr>
        <w:t>企业</w:t>
      </w:r>
      <w:r w:rsidR="002125C5">
        <w:rPr>
          <w:rFonts w:ascii="Times New Roman" w:eastAsia="KaiTi" w:hAnsi="Times New Roman" w:cs="Times New Roman"/>
          <w:sz w:val="23"/>
          <w:szCs w:val="23"/>
          <w:lang w:val="en-GB" w:eastAsia="zh-CN"/>
        </w:rPr>
        <w:t>之间</w:t>
      </w:r>
      <w:r w:rsidR="00537E62" w:rsidRPr="00497E6A">
        <w:rPr>
          <w:rFonts w:ascii="Times New Roman" w:eastAsia="KaiTi" w:hAnsi="Times New Roman" w:cs="Times New Roman"/>
          <w:sz w:val="23"/>
          <w:szCs w:val="23"/>
          <w:lang w:val="en-GB" w:eastAsia="zh-CN"/>
        </w:rPr>
        <w:t>订</w:t>
      </w:r>
      <w:r w:rsidR="002125C5">
        <w:rPr>
          <w:rFonts w:ascii="Times New Roman" w:eastAsia="KaiTi" w:hAnsi="Times New Roman" w:cs="Times New Roman" w:hint="eastAsia"/>
          <w:sz w:val="23"/>
          <w:szCs w:val="23"/>
          <w:lang w:val="en-GB" w:eastAsia="zh-CN"/>
        </w:rPr>
        <w:t>立</w:t>
      </w:r>
      <w:r w:rsidR="00537E62" w:rsidRPr="00497E6A">
        <w:rPr>
          <w:rFonts w:ascii="Times New Roman" w:eastAsia="KaiTi" w:hAnsi="Times New Roman" w:cs="Times New Roman"/>
          <w:sz w:val="23"/>
          <w:szCs w:val="23"/>
          <w:lang w:val="en-GB" w:eastAsia="zh-CN"/>
        </w:rPr>
        <w:t>的书面见习协议？</w:t>
      </w:r>
    </w:p>
    <w:p w:rsidR="008A47A9" w:rsidRPr="00B55F8D" w:rsidRDefault="008A47A9" w:rsidP="00C35412">
      <w:pPr>
        <w:pStyle w:val="Question"/>
        <w:keepNext/>
        <w:numPr>
          <w:ilvl w:val="0"/>
          <w:numId w:val="0"/>
        </w:numPr>
        <w:tabs>
          <w:tab w:val="left" w:pos="2410"/>
          <w:tab w:val="left" w:pos="3119"/>
          <w:tab w:val="left" w:pos="3686"/>
        </w:tabs>
        <w:spacing w:after="60" w:line="240" w:lineRule="auto"/>
        <w:ind w:left="1435" w:firstLine="437"/>
        <w:jc w:val="both"/>
        <w:rPr>
          <w:sz w:val="23"/>
          <w:szCs w:val="23"/>
          <w:lang w:val="de-DE" w:eastAsia="zh-CN"/>
        </w:rPr>
      </w:pPr>
      <w:r w:rsidRPr="00B55F8D">
        <w:rPr>
          <w:sz w:val="23"/>
          <w:szCs w:val="23"/>
          <w:lang w:val="de-DE"/>
        </w:rPr>
        <w:fldChar w:fldCharType="begin">
          <w:ffData>
            <w:name w:val="Check1"/>
            <w:enabled/>
            <w:calcOnExit w:val="0"/>
            <w:checkBox>
              <w:sizeAuto/>
              <w:default w:val="0"/>
              <w:checked w:val="0"/>
            </w:checkBox>
          </w:ffData>
        </w:fldChar>
      </w:r>
      <w:r w:rsidRPr="00B55F8D">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B55F8D">
        <w:rPr>
          <w:sz w:val="23"/>
          <w:szCs w:val="23"/>
        </w:rPr>
        <w:fldChar w:fldCharType="end"/>
      </w:r>
      <w:r w:rsidRPr="00B55F8D">
        <w:rPr>
          <w:sz w:val="23"/>
          <w:szCs w:val="23"/>
          <w:lang w:val="de-DE" w:eastAsia="zh-CN"/>
        </w:rPr>
        <w:tab/>
      </w:r>
      <w:r w:rsidRPr="00B55F8D">
        <w:rPr>
          <w:rFonts w:ascii="STKaiti" w:eastAsia="STKaiti" w:hAnsi="STKaiti" w:hint="eastAsia"/>
          <w:sz w:val="23"/>
          <w:szCs w:val="23"/>
          <w:lang w:eastAsia="zh-CN"/>
        </w:rPr>
        <w:t>是</w:t>
      </w:r>
      <w:r w:rsidRPr="00B55F8D">
        <w:rPr>
          <w:sz w:val="23"/>
          <w:szCs w:val="23"/>
          <w:lang w:val="de-DE" w:eastAsia="zh-CN"/>
        </w:rPr>
        <w:tab/>
      </w:r>
      <w:r w:rsidRPr="00B55F8D">
        <w:rPr>
          <w:sz w:val="23"/>
          <w:szCs w:val="23"/>
          <w:lang w:val="de-DE"/>
        </w:rPr>
        <w:fldChar w:fldCharType="begin">
          <w:ffData>
            <w:name w:val="Check2"/>
            <w:enabled/>
            <w:calcOnExit w:val="0"/>
            <w:checkBox>
              <w:sizeAuto/>
              <w:default w:val="0"/>
              <w:checked w:val="0"/>
            </w:checkBox>
          </w:ffData>
        </w:fldChar>
      </w:r>
      <w:r w:rsidRPr="00B55F8D">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B55F8D">
        <w:rPr>
          <w:sz w:val="23"/>
          <w:szCs w:val="23"/>
        </w:rPr>
        <w:fldChar w:fldCharType="end"/>
      </w:r>
      <w:r w:rsidRPr="00B55F8D">
        <w:rPr>
          <w:sz w:val="23"/>
          <w:szCs w:val="23"/>
          <w:lang w:val="de-DE" w:eastAsia="zh-CN"/>
        </w:rPr>
        <w:tab/>
      </w:r>
      <w:r w:rsidRPr="00B55F8D">
        <w:rPr>
          <w:rFonts w:ascii="STKaiti" w:eastAsia="STKaiti" w:hAnsi="STKaiti" w:hint="eastAsia"/>
          <w:sz w:val="23"/>
          <w:szCs w:val="23"/>
          <w:lang w:val="de-DE" w:eastAsia="zh-CN"/>
        </w:rPr>
        <w:t>否</w:t>
      </w:r>
    </w:p>
    <w:p w:rsidR="008A47A9" w:rsidRPr="008A47A9" w:rsidRDefault="008A47A9" w:rsidP="008A47A9">
      <w:pPr>
        <w:spacing w:before="60" w:after="120" w:line="240" w:lineRule="auto"/>
        <w:ind w:left="851" w:firstLine="510"/>
        <w:jc w:val="both"/>
        <w:rPr>
          <w:rFonts w:ascii="KaiTi" w:eastAsia="KaiTi" w:hAnsi="KaiTi"/>
          <w:sz w:val="23"/>
          <w:szCs w:val="23"/>
          <w:lang w:val="en-GB" w:eastAsia="zh-CN"/>
        </w:rPr>
      </w:pPr>
      <w:r w:rsidRPr="008A47A9">
        <w:rPr>
          <w:rFonts w:ascii="KaiTi" w:eastAsia="KaiTi" w:hAnsi="KaiTi" w:hint="eastAsia"/>
          <w:sz w:val="23"/>
          <w:szCs w:val="23"/>
          <w:lang w:val="en-GB" w:eastAsia="zh-CN"/>
        </w:rPr>
        <w:t xml:space="preserve">评　论： </w:t>
      </w:r>
    </w:p>
    <w:p w:rsidR="008A47A9" w:rsidRPr="00E414C8" w:rsidRDefault="008A47A9" w:rsidP="008A47A9">
      <w:pPr>
        <w:pStyle w:val="Question"/>
        <w:numPr>
          <w:ilvl w:val="0"/>
          <w:numId w:val="0"/>
        </w:numPr>
        <w:ind w:left="1355"/>
        <w:rPr>
          <w:lang w:eastAsia="zh-CN"/>
        </w:rPr>
      </w:pPr>
      <w:r w:rsidRPr="00E414C8">
        <w:rPr>
          <w:rFonts w:hint="eastAsia"/>
          <w:lang w:eastAsia="zh-CN"/>
        </w:rPr>
        <w:fldChar w:fldCharType="begin">
          <w:ffData>
            <w:name w:val="Text1"/>
            <w:enabled/>
            <w:calcOnExit w:val="0"/>
            <w:textInput>
              <w:default w:val="双击此处添加评论"/>
            </w:textInput>
          </w:ffData>
        </w:fldChar>
      </w:r>
      <w:r w:rsidRPr="00E414C8">
        <w:rPr>
          <w:rFonts w:hint="eastAsia"/>
          <w:lang w:eastAsia="zh-CN"/>
        </w:rPr>
        <w:instrText xml:space="preserve"> FORMTEXT </w:instrText>
      </w:r>
      <w:r w:rsidRPr="00E414C8">
        <w:rPr>
          <w:rFonts w:hint="eastAsia"/>
          <w:lang w:eastAsia="zh-CN"/>
        </w:rPr>
      </w:r>
      <w:r w:rsidRPr="00E414C8">
        <w:rPr>
          <w:rFonts w:hint="eastAsia"/>
          <w:lang w:eastAsia="zh-CN"/>
        </w:rPr>
        <w:fldChar w:fldCharType="separate"/>
      </w:r>
      <w:r w:rsidRPr="00E414C8">
        <w:rPr>
          <w:rFonts w:hint="eastAsia"/>
          <w:lang w:eastAsia="zh-CN"/>
        </w:rPr>
        <w:t>双击输入评论</w:t>
      </w:r>
      <w:r w:rsidRPr="00E414C8">
        <w:rPr>
          <w:rFonts w:hint="eastAsia"/>
          <w:lang w:eastAsia="zh-CN"/>
        </w:rPr>
        <w:fldChar w:fldCharType="end"/>
      </w:r>
    </w:p>
    <w:p w:rsidR="00365FB5" w:rsidRPr="004933E1" w:rsidRDefault="00365FB5" w:rsidP="00355DD7">
      <w:pPr>
        <w:spacing w:after="0" w:line="216" w:lineRule="auto"/>
        <w:ind w:left="357"/>
        <w:jc w:val="both"/>
        <w:rPr>
          <w:rFonts w:ascii="Times New Roman" w:hAnsi="Times New Roman" w:cs="Times New Roman"/>
          <w:sz w:val="23"/>
          <w:szCs w:val="23"/>
          <w:lang w:eastAsia="zh-CN"/>
        </w:rPr>
      </w:pPr>
    </w:p>
    <w:p w:rsidR="00E37FD8" w:rsidRPr="00497E6A" w:rsidRDefault="00537E62" w:rsidP="00497E6A">
      <w:pPr>
        <w:pStyle w:val="ListParagraph"/>
        <w:numPr>
          <w:ilvl w:val="0"/>
          <w:numId w:val="9"/>
        </w:numPr>
        <w:spacing w:line="240" w:lineRule="auto"/>
        <w:ind w:left="1871" w:hanging="510"/>
        <w:contextualSpacing w:val="0"/>
        <w:jc w:val="both"/>
        <w:rPr>
          <w:rFonts w:ascii="Times New Roman" w:eastAsia="KaiTi" w:hAnsi="Times New Roman" w:cs="Times New Roman"/>
          <w:sz w:val="23"/>
          <w:szCs w:val="23"/>
          <w:lang w:val="en-GB" w:eastAsia="zh-CN"/>
        </w:rPr>
      </w:pPr>
      <w:r w:rsidRPr="00497E6A">
        <w:rPr>
          <w:rFonts w:ascii="Times New Roman" w:eastAsia="KaiTi" w:hAnsi="Times New Roman" w:cs="Times New Roman" w:hint="eastAsia"/>
          <w:sz w:val="23"/>
          <w:szCs w:val="23"/>
          <w:lang w:val="en-GB" w:eastAsia="zh-CN"/>
        </w:rPr>
        <w:t>得到适足报酬？</w:t>
      </w:r>
    </w:p>
    <w:p w:rsidR="008A47A9" w:rsidRPr="00B55F8D" w:rsidRDefault="008A47A9" w:rsidP="00C35412">
      <w:pPr>
        <w:pStyle w:val="Question"/>
        <w:keepNext/>
        <w:numPr>
          <w:ilvl w:val="0"/>
          <w:numId w:val="0"/>
        </w:numPr>
        <w:tabs>
          <w:tab w:val="left" w:pos="2410"/>
          <w:tab w:val="left" w:pos="3119"/>
          <w:tab w:val="left" w:pos="3686"/>
        </w:tabs>
        <w:spacing w:after="60" w:line="240" w:lineRule="auto"/>
        <w:ind w:left="1435" w:firstLine="437"/>
        <w:jc w:val="both"/>
        <w:rPr>
          <w:sz w:val="23"/>
          <w:szCs w:val="23"/>
          <w:lang w:val="de-DE" w:eastAsia="zh-CN"/>
        </w:rPr>
      </w:pPr>
      <w:r w:rsidRPr="00B55F8D">
        <w:rPr>
          <w:sz w:val="23"/>
          <w:szCs w:val="23"/>
          <w:lang w:val="de-DE"/>
        </w:rPr>
        <w:fldChar w:fldCharType="begin">
          <w:ffData>
            <w:name w:val="Check1"/>
            <w:enabled/>
            <w:calcOnExit w:val="0"/>
            <w:checkBox>
              <w:sizeAuto/>
              <w:default w:val="0"/>
              <w:checked w:val="0"/>
            </w:checkBox>
          </w:ffData>
        </w:fldChar>
      </w:r>
      <w:r w:rsidRPr="00B55F8D">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B55F8D">
        <w:rPr>
          <w:sz w:val="23"/>
          <w:szCs w:val="23"/>
        </w:rPr>
        <w:fldChar w:fldCharType="end"/>
      </w:r>
      <w:r w:rsidRPr="00B55F8D">
        <w:rPr>
          <w:sz w:val="23"/>
          <w:szCs w:val="23"/>
          <w:lang w:val="de-DE" w:eastAsia="zh-CN"/>
        </w:rPr>
        <w:tab/>
      </w:r>
      <w:r w:rsidRPr="00B55F8D">
        <w:rPr>
          <w:rFonts w:ascii="STKaiti" w:eastAsia="STKaiti" w:hAnsi="STKaiti" w:hint="eastAsia"/>
          <w:sz w:val="23"/>
          <w:szCs w:val="23"/>
          <w:lang w:eastAsia="zh-CN"/>
        </w:rPr>
        <w:t>是</w:t>
      </w:r>
      <w:r w:rsidRPr="00B55F8D">
        <w:rPr>
          <w:sz w:val="23"/>
          <w:szCs w:val="23"/>
          <w:lang w:val="de-DE" w:eastAsia="zh-CN"/>
        </w:rPr>
        <w:tab/>
      </w:r>
      <w:r w:rsidRPr="00B55F8D">
        <w:rPr>
          <w:sz w:val="23"/>
          <w:szCs w:val="23"/>
          <w:lang w:val="de-DE"/>
        </w:rPr>
        <w:fldChar w:fldCharType="begin">
          <w:ffData>
            <w:name w:val="Check2"/>
            <w:enabled/>
            <w:calcOnExit w:val="0"/>
            <w:checkBox>
              <w:sizeAuto/>
              <w:default w:val="0"/>
              <w:checked w:val="0"/>
            </w:checkBox>
          </w:ffData>
        </w:fldChar>
      </w:r>
      <w:r w:rsidRPr="00B55F8D">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B55F8D">
        <w:rPr>
          <w:sz w:val="23"/>
          <w:szCs w:val="23"/>
        </w:rPr>
        <w:fldChar w:fldCharType="end"/>
      </w:r>
      <w:r w:rsidRPr="00B55F8D">
        <w:rPr>
          <w:sz w:val="23"/>
          <w:szCs w:val="23"/>
          <w:lang w:val="de-DE" w:eastAsia="zh-CN"/>
        </w:rPr>
        <w:tab/>
      </w:r>
      <w:r w:rsidRPr="00B55F8D">
        <w:rPr>
          <w:rFonts w:ascii="STKaiti" w:eastAsia="STKaiti" w:hAnsi="STKaiti" w:hint="eastAsia"/>
          <w:sz w:val="23"/>
          <w:szCs w:val="23"/>
          <w:lang w:val="de-DE" w:eastAsia="zh-CN"/>
        </w:rPr>
        <w:t>否</w:t>
      </w:r>
    </w:p>
    <w:p w:rsidR="008A47A9" w:rsidRPr="008A47A9" w:rsidRDefault="008A47A9" w:rsidP="008A47A9">
      <w:pPr>
        <w:spacing w:before="60" w:after="120" w:line="240" w:lineRule="auto"/>
        <w:ind w:left="851" w:firstLine="510"/>
        <w:jc w:val="both"/>
        <w:rPr>
          <w:rFonts w:ascii="KaiTi" w:eastAsia="KaiTi" w:hAnsi="KaiTi"/>
          <w:sz w:val="23"/>
          <w:szCs w:val="23"/>
          <w:lang w:val="en-GB" w:eastAsia="zh-CN"/>
        </w:rPr>
      </w:pPr>
      <w:r w:rsidRPr="008A47A9">
        <w:rPr>
          <w:rFonts w:ascii="KaiTi" w:eastAsia="KaiTi" w:hAnsi="KaiTi" w:hint="eastAsia"/>
          <w:sz w:val="23"/>
          <w:szCs w:val="23"/>
          <w:lang w:val="en-GB" w:eastAsia="zh-CN"/>
        </w:rPr>
        <w:t xml:space="preserve">评　论： </w:t>
      </w:r>
    </w:p>
    <w:p w:rsidR="008A47A9" w:rsidRPr="00E414C8" w:rsidRDefault="008A47A9" w:rsidP="00355DD7">
      <w:pPr>
        <w:pStyle w:val="Question"/>
        <w:numPr>
          <w:ilvl w:val="0"/>
          <w:numId w:val="0"/>
        </w:numPr>
        <w:spacing w:after="120" w:line="240" w:lineRule="auto"/>
        <w:ind w:left="1355"/>
        <w:rPr>
          <w:lang w:eastAsia="zh-CN"/>
        </w:rPr>
      </w:pPr>
      <w:r w:rsidRPr="00E414C8">
        <w:rPr>
          <w:rFonts w:hint="eastAsia"/>
          <w:lang w:eastAsia="zh-CN"/>
        </w:rPr>
        <w:fldChar w:fldCharType="begin">
          <w:ffData>
            <w:name w:val="Text1"/>
            <w:enabled/>
            <w:calcOnExit w:val="0"/>
            <w:textInput>
              <w:default w:val="双击此处添加评论"/>
            </w:textInput>
          </w:ffData>
        </w:fldChar>
      </w:r>
      <w:r w:rsidRPr="00E414C8">
        <w:rPr>
          <w:rFonts w:hint="eastAsia"/>
          <w:lang w:eastAsia="zh-CN"/>
        </w:rPr>
        <w:instrText xml:space="preserve"> FORMTEXT </w:instrText>
      </w:r>
      <w:r w:rsidRPr="00E414C8">
        <w:rPr>
          <w:rFonts w:hint="eastAsia"/>
          <w:lang w:eastAsia="zh-CN"/>
        </w:rPr>
      </w:r>
      <w:r w:rsidRPr="00E414C8">
        <w:rPr>
          <w:rFonts w:hint="eastAsia"/>
          <w:lang w:eastAsia="zh-CN"/>
        </w:rPr>
        <w:fldChar w:fldCharType="separate"/>
      </w:r>
      <w:r w:rsidRPr="00E414C8">
        <w:rPr>
          <w:rFonts w:hint="eastAsia"/>
          <w:lang w:eastAsia="zh-CN"/>
        </w:rPr>
        <w:t>双击输入评论</w:t>
      </w:r>
      <w:r w:rsidRPr="00E414C8">
        <w:rPr>
          <w:rFonts w:hint="eastAsia"/>
          <w:lang w:eastAsia="zh-CN"/>
        </w:rPr>
        <w:fldChar w:fldCharType="end"/>
      </w:r>
    </w:p>
    <w:p w:rsidR="00365FB5" w:rsidRPr="006D121B" w:rsidRDefault="00365FB5" w:rsidP="00355DD7">
      <w:pPr>
        <w:spacing w:after="0" w:line="216" w:lineRule="auto"/>
        <w:ind w:left="357"/>
        <w:jc w:val="both"/>
        <w:rPr>
          <w:rFonts w:ascii="Times New Roman" w:hAnsi="Times New Roman" w:cs="Times New Roman"/>
          <w:sz w:val="23"/>
          <w:szCs w:val="23"/>
          <w:lang w:val="en-GB" w:eastAsia="zh-CN"/>
        </w:rPr>
      </w:pPr>
    </w:p>
    <w:p w:rsidR="00E37FD8" w:rsidRPr="00497E6A" w:rsidRDefault="00537E62" w:rsidP="00355DD7">
      <w:pPr>
        <w:pStyle w:val="ListParagraph"/>
        <w:keepNext/>
        <w:numPr>
          <w:ilvl w:val="0"/>
          <w:numId w:val="9"/>
        </w:numPr>
        <w:spacing w:line="240" w:lineRule="auto"/>
        <w:ind w:left="1871" w:hanging="510"/>
        <w:contextualSpacing w:val="0"/>
        <w:jc w:val="both"/>
        <w:rPr>
          <w:rFonts w:ascii="Times New Roman" w:eastAsia="KaiTi" w:hAnsi="Times New Roman" w:cs="Times New Roman"/>
          <w:sz w:val="23"/>
          <w:szCs w:val="23"/>
          <w:lang w:val="en-GB" w:eastAsia="zh-CN"/>
        </w:rPr>
      </w:pPr>
      <w:r w:rsidRPr="00497E6A">
        <w:rPr>
          <w:rFonts w:ascii="Times New Roman" w:eastAsia="KaiTi" w:hAnsi="Times New Roman" w:cs="Times New Roman" w:hint="eastAsia"/>
          <w:sz w:val="23"/>
          <w:szCs w:val="23"/>
          <w:lang w:val="en-GB" w:eastAsia="zh-CN"/>
        </w:rPr>
        <w:t>不被要求在规定时限以外工作？</w:t>
      </w:r>
    </w:p>
    <w:p w:rsidR="008A47A9" w:rsidRPr="00B55F8D" w:rsidRDefault="008A47A9" w:rsidP="00C35412">
      <w:pPr>
        <w:pStyle w:val="Question"/>
        <w:keepNext/>
        <w:numPr>
          <w:ilvl w:val="0"/>
          <w:numId w:val="0"/>
        </w:numPr>
        <w:tabs>
          <w:tab w:val="left" w:pos="2410"/>
          <w:tab w:val="left" w:pos="3119"/>
          <w:tab w:val="left" w:pos="3686"/>
        </w:tabs>
        <w:spacing w:after="60" w:line="240" w:lineRule="auto"/>
        <w:ind w:left="1435" w:firstLine="437"/>
        <w:jc w:val="both"/>
        <w:rPr>
          <w:sz w:val="23"/>
          <w:szCs w:val="23"/>
          <w:lang w:val="de-DE" w:eastAsia="zh-CN"/>
        </w:rPr>
      </w:pPr>
      <w:r w:rsidRPr="00B55F8D">
        <w:rPr>
          <w:sz w:val="23"/>
          <w:szCs w:val="23"/>
          <w:lang w:val="de-DE"/>
        </w:rPr>
        <w:fldChar w:fldCharType="begin">
          <w:ffData>
            <w:name w:val="Check1"/>
            <w:enabled/>
            <w:calcOnExit w:val="0"/>
            <w:checkBox>
              <w:sizeAuto/>
              <w:default w:val="0"/>
              <w:checked w:val="0"/>
            </w:checkBox>
          </w:ffData>
        </w:fldChar>
      </w:r>
      <w:r w:rsidRPr="00B55F8D">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B55F8D">
        <w:rPr>
          <w:sz w:val="23"/>
          <w:szCs w:val="23"/>
        </w:rPr>
        <w:fldChar w:fldCharType="end"/>
      </w:r>
      <w:r w:rsidRPr="00B55F8D">
        <w:rPr>
          <w:sz w:val="23"/>
          <w:szCs w:val="23"/>
          <w:lang w:val="de-DE" w:eastAsia="zh-CN"/>
        </w:rPr>
        <w:tab/>
      </w:r>
      <w:r w:rsidRPr="00B55F8D">
        <w:rPr>
          <w:rFonts w:ascii="STKaiti" w:eastAsia="STKaiti" w:hAnsi="STKaiti" w:hint="eastAsia"/>
          <w:sz w:val="23"/>
          <w:szCs w:val="23"/>
          <w:lang w:eastAsia="zh-CN"/>
        </w:rPr>
        <w:t>是</w:t>
      </w:r>
      <w:r w:rsidRPr="00B55F8D">
        <w:rPr>
          <w:sz w:val="23"/>
          <w:szCs w:val="23"/>
          <w:lang w:val="de-DE" w:eastAsia="zh-CN"/>
        </w:rPr>
        <w:tab/>
      </w:r>
      <w:r w:rsidRPr="00B55F8D">
        <w:rPr>
          <w:sz w:val="23"/>
          <w:szCs w:val="23"/>
          <w:lang w:val="de-DE"/>
        </w:rPr>
        <w:fldChar w:fldCharType="begin">
          <w:ffData>
            <w:name w:val="Check2"/>
            <w:enabled/>
            <w:calcOnExit w:val="0"/>
            <w:checkBox>
              <w:sizeAuto/>
              <w:default w:val="0"/>
              <w:checked w:val="0"/>
            </w:checkBox>
          </w:ffData>
        </w:fldChar>
      </w:r>
      <w:r w:rsidRPr="00B55F8D">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B55F8D">
        <w:rPr>
          <w:sz w:val="23"/>
          <w:szCs w:val="23"/>
        </w:rPr>
        <w:fldChar w:fldCharType="end"/>
      </w:r>
      <w:r w:rsidRPr="00B55F8D">
        <w:rPr>
          <w:sz w:val="23"/>
          <w:szCs w:val="23"/>
          <w:lang w:val="de-DE" w:eastAsia="zh-CN"/>
        </w:rPr>
        <w:tab/>
      </w:r>
      <w:r w:rsidRPr="00B55F8D">
        <w:rPr>
          <w:rFonts w:ascii="STKaiti" w:eastAsia="STKaiti" w:hAnsi="STKaiti" w:hint="eastAsia"/>
          <w:sz w:val="23"/>
          <w:szCs w:val="23"/>
          <w:lang w:val="de-DE" w:eastAsia="zh-CN"/>
        </w:rPr>
        <w:t>否</w:t>
      </w:r>
    </w:p>
    <w:p w:rsidR="008A47A9" w:rsidRPr="008A47A9" w:rsidRDefault="008A47A9" w:rsidP="00355DD7">
      <w:pPr>
        <w:keepNext/>
        <w:spacing w:before="60" w:after="120" w:line="240" w:lineRule="auto"/>
        <w:ind w:left="851" w:firstLine="510"/>
        <w:jc w:val="both"/>
        <w:rPr>
          <w:rFonts w:ascii="KaiTi" w:eastAsia="KaiTi" w:hAnsi="KaiTi"/>
          <w:sz w:val="23"/>
          <w:szCs w:val="23"/>
          <w:lang w:val="en-GB" w:eastAsia="zh-CN"/>
        </w:rPr>
      </w:pPr>
      <w:r w:rsidRPr="008A47A9">
        <w:rPr>
          <w:rFonts w:ascii="KaiTi" w:eastAsia="KaiTi" w:hAnsi="KaiTi" w:hint="eastAsia"/>
          <w:sz w:val="23"/>
          <w:szCs w:val="23"/>
          <w:lang w:val="en-GB" w:eastAsia="zh-CN"/>
        </w:rPr>
        <w:t xml:space="preserve">评　论： </w:t>
      </w:r>
    </w:p>
    <w:p w:rsidR="008A47A9" w:rsidRPr="00E414C8" w:rsidRDefault="008A47A9" w:rsidP="00355DD7">
      <w:pPr>
        <w:pStyle w:val="Question"/>
        <w:numPr>
          <w:ilvl w:val="0"/>
          <w:numId w:val="0"/>
        </w:numPr>
        <w:spacing w:after="120" w:line="240" w:lineRule="auto"/>
        <w:ind w:left="1355"/>
        <w:rPr>
          <w:lang w:eastAsia="zh-CN"/>
        </w:rPr>
      </w:pPr>
      <w:r w:rsidRPr="00E414C8">
        <w:rPr>
          <w:rFonts w:hint="eastAsia"/>
          <w:lang w:eastAsia="zh-CN"/>
        </w:rPr>
        <w:fldChar w:fldCharType="begin">
          <w:ffData>
            <w:name w:val="Text1"/>
            <w:enabled/>
            <w:calcOnExit w:val="0"/>
            <w:textInput>
              <w:default w:val="双击此处添加评论"/>
            </w:textInput>
          </w:ffData>
        </w:fldChar>
      </w:r>
      <w:r w:rsidRPr="00E414C8">
        <w:rPr>
          <w:rFonts w:hint="eastAsia"/>
          <w:lang w:eastAsia="zh-CN"/>
        </w:rPr>
        <w:instrText xml:space="preserve"> FORMTEXT </w:instrText>
      </w:r>
      <w:r w:rsidRPr="00E414C8">
        <w:rPr>
          <w:rFonts w:hint="eastAsia"/>
          <w:lang w:eastAsia="zh-CN"/>
        </w:rPr>
      </w:r>
      <w:r w:rsidRPr="00E414C8">
        <w:rPr>
          <w:rFonts w:hint="eastAsia"/>
          <w:lang w:eastAsia="zh-CN"/>
        </w:rPr>
        <w:fldChar w:fldCharType="separate"/>
      </w:r>
      <w:r w:rsidRPr="00E414C8">
        <w:rPr>
          <w:rFonts w:hint="eastAsia"/>
          <w:lang w:eastAsia="zh-CN"/>
        </w:rPr>
        <w:t>双击输入评论</w:t>
      </w:r>
      <w:r w:rsidRPr="00E414C8">
        <w:rPr>
          <w:rFonts w:hint="eastAsia"/>
          <w:lang w:eastAsia="zh-CN"/>
        </w:rPr>
        <w:fldChar w:fldCharType="end"/>
      </w:r>
    </w:p>
    <w:p w:rsidR="00365FB5" w:rsidRPr="004933E1" w:rsidRDefault="00365FB5" w:rsidP="00365FB5">
      <w:pPr>
        <w:spacing w:before="60" w:after="0" w:line="240" w:lineRule="auto"/>
        <w:ind w:left="357"/>
        <w:jc w:val="both"/>
        <w:rPr>
          <w:rFonts w:ascii="Times New Roman" w:hAnsi="Times New Roman" w:cs="Times New Roman"/>
          <w:sz w:val="23"/>
          <w:szCs w:val="23"/>
          <w:lang w:eastAsia="zh-CN"/>
        </w:rPr>
      </w:pPr>
    </w:p>
    <w:p w:rsidR="00E37FD8" w:rsidRPr="00497E6A" w:rsidRDefault="00537E62" w:rsidP="00497E6A">
      <w:pPr>
        <w:pStyle w:val="ListParagraph"/>
        <w:numPr>
          <w:ilvl w:val="0"/>
          <w:numId w:val="9"/>
        </w:numPr>
        <w:spacing w:line="240" w:lineRule="auto"/>
        <w:ind w:left="1871" w:hanging="510"/>
        <w:contextualSpacing w:val="0"/>
        <w:jc w:val="both"/>
        <w:rPr>
          <w:rFonts w:ascii="Times New Roman" w:eastAsia="KaiTi" w:hAnsi="Times New Roman" w:cs="Times New Roman"/>
          <w:sz w:val="23"/>
          <w:szCs w:val="23"/>
          <w:lang w:val="en-GB" w:eastAsia="zh-CN"/>
        </w:rPr>
      </w:pPr>
      <w:r w:rsidRPr="00497E6A">
        <w:rPr>
          <w:rFonts w:ascii="Times New Roman" w:eastAsia="KaiTi" w:hAnsi="Times New Roman" w:cs="Times New Roman" w:hint="eastAsia"/>
          <w:sz w:val="23"/>
          <w:szCs w:val="23"/>
          <w:lang w:val="en-GB" w:eastAsia="zh-CN"/>
        </w:rPr>
        <w:lastRenderedPageBreak/>
        <w:t>有权享有带薪假期？</w:t>
      </w:r>
    </w:p>
    <w:p w:rsidR="008A47A9" w:rsidRPr="00B55F8D" w:rsidRDefault="008A47A9" w:rsidP="008A47A9">
      <w:pPr>
        <w:pStyle w:val="Question"/>
        <w:numPr>
          <w:ilvl w:val="0"/>
          <w:numId w:val="0"/>
        </w:numPr>
        <w:tabs>
          <w:tab w:val="left" w:pos="2410"/>
          <w:tab w:val="left" w:pos="3119"/>
          <w:tab w:val="left" w:pos="3686"/>
        </w:tabs>
        <w:spacing w:after="120" w:line="240" w:lineRule="auto"/>
        <w:ind w:left="1435" w:firstLine="437"/>
        <w:jc w:val="both"/>
        <w:rPr>
          <w:sz w:val="23"/>
          <w:szCs w:val="23"/>
          <w:lang w:val="de-DE" w:eastAsia="zh-CN"/>
        </w:rPr>
      </w:pPr>
      <w:r w:rsidRPr="00B55F8D">
        <w:rPr>
          <w:sz w:val="23"/>
          <w:szCs w:val="23"/>
          <w:lang w:val="de-DE"/>
        </w:rPr>
        <w:fldChar w:fldCharType="begin">
          <w:ffData>
            <w:name w:val="Check1"/>
            <w:enabled/>
            <w:calcOnExit w:val="0"/>
            <w:checkBox>
              <w:sizeAuto/>
              <w:default w:val="0"/>
              <w:checked w:val="0"/>
            </w:checkBox>
          </w:ffData>
        </w:fldChar>
      </w:r>
      <w:r w:rsidRPr="00B55F8D">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B55F8D">
        <w:rPr>
          <w:sz w:val="23"/>
          <w:szCs w:val="23"/>
        </w:rPr>
        <w:fldChar w:fldCharType="end"/>
      </w:r>
      <w:r w:rsidRPr="00B55F8D">
        <w:rPr>
          <w:sz w:val="23"/>
          <w:szCs w:val="23"/>
          <w:lang w:val="de-DE" w:eastAsia="zh-CN"/>
        </w:rPr>
        <w:tab/>
      </w:r>
      <w:r w:rsidRPr="00B55F8D">
        <w:rPr>
          <w:rFonts w:ascii="STKaiti" w:eastAsia="STKaiti" w:hAnsi="STKaiti" w:hint="eastAsia"/>
          <w:sz w:val="23"/>
          <w:szCs w:val="23"/>
          <w:lang w:eastAsia="zh-CN"/>
        </w:rPr>
        <w:t>是</w:t>
      </w:r>
      <w:r w:rsidRPr="00B55F8D">
        <w:rPr>
          <w:sz w:val="23"/>
          <w:szCs w:val="23"/>
          <w:lang w:val="de-DE" w:eastAsia="zh-CN"/>
        </w:rPr>
        <w:tab/>
      </w:r>
      <w:r w:rsidRPr="00B55F8D">
        <w:rPr>
          <w:sz w:val="23"/>
          <w:szCs w:val="23"/>
          <w:lang w:val="de-DE"/>
        </w:rPr>
        <w:fldChar w:fldCharType="begin">
          <w:ffData>
            <w:name w:val="Check2"/>
            <w:enabled/>
            <w:calcOnExit w:val="0"/>
            <w:checkBox>
              <w:sizeAuto/>
              <w:default w:val="0"/>
              <w:checked w:val="0"/>
            </w:checkBox>
          </w:ffData>
        </w:fldChar>
      </w:r>
      <w:r w:rsidRPr="00B55F8D">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B55F8D">
        <w:rPr>
          <w:sz w:val="23"/>
          <w:szCs w:val="23"/>
        </w:rPr>
        <w:fldChar w:fldCharType="end"/>
      </w:r>
      <w:r w:rsidRPr="00B55F8D">
        <w:rPr>
          <w:sz w:val="23"/>
          <w:szCs w:val="23"/>
          <w:lang w:val="de-DE" w:eastAsia="zh-CN"/>
        </w:rPr>
        <w:tab/>
      </w:r>
      <w:r w:rsidRPr="00B55F8D">
        <w:rPr>
          <w:rFonts w:ascii="STKaiti" w:eastAsia="STKaiti" w:hAnsi="STKaiti" w:hint="eastAsia"/>
          <w:sz w:val="23"/>
          <w:szCs w:val="23"/>
          <w:lang w:val="de-DE" w:eastAsia="zh-CN"/>
        </w:rPr>
        <w:t>否</w:t>
      </w:r>
    </w:p>
    <w:p w:rsidR="008A47A9" w:rsidRPr="008A47A9" w:rsidRDefault="008A47A9" w:rsidP="008A47A9">
      <w:pPr>
        <w:spacing w:before="60" w:after="120" w:line="240" w:lineRule="auto"/>
        <w:ind w:left="851" w:firstLine="510"/>
        <w:jc w:val="both"/>
        <w:rPr>
          <w:rFonts w:ascii="KaiTi" w:eastAsia="KaiTi" w:hAnsi="KaiTi"/>
          <w:sz w:val="23"/>
          <w:szCs w:val="23"/>
          <w:lang w:val="en-GB" w:eastAsia="zh-CN"/>
        </w:rPr>
      </w:pPr>
      <w:r w:rsidRPr="008A47A9">
        <w:rPr>
          <w:rFonts w:ascii="KaiTi" w:eastAsia="KaiTi" w:hAnsi="KaiTi" w:hint="eastAsia"/>
          <w:sz w:val="23"/>
          <w:szCs w:val="23"/>
          <w:lang w:val="en-GB" w:eastAsia="zh-CN"/>
        </w:rPr>
        <w:t xml:space="preserve">评　论： </w:t>
      </w:r>
    </w:p>
    <w:p w:rsidR="008A47A9" w:rsidRPr="00E414C8" w:rsidRDefault="008A47A9" w:rsidP="008A47A9">
      <w:pPr>
        <w:pStyle w:val="Question"/>
        <w:numPr>
          <w:ilvl w:val="0"/>
          <w:numId w:val="0"/>
        </w:numPr>
        <w:ind w:left="1355"/>
        <w:rPr>
          <w:lang w:eastAsia="zh-CN"/>
        </w:rPr>
      </w:pPr>
      <w:r w:rsidRPr="00E414C8">
        <w:rPr>
          <w:rFonts w:hint="eastAsia"/>
          <w:lang w:eastAsia="zh-CN"/>
        </w:rPr>
        <w:fldChar w:fldCharType="begin">
          <w:ffData>
            <w:name w:val="Text1"/>
            <w:enabled/>
            <w:calcOnExit w:val="0"/>
            <w:textInput>
              <w:default w:val="双击此处添加评论"/>
            </w:textInput>
          </w:ffData>
        </w:fldChar>
      </w:r>
      <w:r w:rsidRPr="00E414C8">
        <w:rPr>
          <w:rFonts w:hint="eastAsia"/>
          <w:lang w:eastAsia="zh-CN"/>
        </w:rPr>
        <w:instrText xml:space="preserve"> FORMTEXT </w:instrText>
      </w:r>
      <w:r w:rsidRPr="00E414C8">
        <w:rPr>
          <w:rFonts w:hint="eastAsia"/>
          <w:lang w:eastAsia="zh-CN"/>
        </w:rPr>
      </w:r>
      <w:r w:rsidRPr="00E414C8">
        <w:rPr>
          <w:rFonts w:hint="eastAsia"/>
          <w:lang w:eastAsia="zh-CN"/>
        </w:rPr>
        <w:fldChar w:fldCharType="separate"/>
      </w:r>
      <w:r w:rsidRPr="00E414C8">
        <w:rPr>
          <w:rFonts w:hint="eastAsia"/>
          <w:lang w:eastAsia="zh-CN"/>
        </w:rPr>
        <w:t>双击输入评论</w:t>
      </w:r>
      <w:r w:rsidRPr="00E414C8">
        <w:rPr>
          <w:rFonts w:hint="eastAsia"/>
          <w:lang w:eastAsia="zh-CN"/>
        </w:rPr>
        <w:fldChar w:fldCharType="end"/>
      </w:r>
    </w:p>
    <w:p w:rsidR="00365FB5" w:rsidRPr="006D121B" w:rsidRDefault="00365FB5" w:rsidP="00365FB5">
      <w:pPr>
        <w:spacing w:before="60" w:after="0" w:line="240" w:lineRule="auto"/>
        <w:ind w:left="357"/>
        <w:jc w:val="both"/>
        <w:rPr>
          <w:rFonts w:ascii="Times New Roman" w:hAnsi="Times New Roman" w:cs="Times New Roman"/>
          <w:sz w:val="23"/>
          <w:szCs w:val="23"/>
          <w:lang w:val="en-GB" w:eastAsia="zh-CN"/>
        </w:rPr>
      </w:pPr>
    </w:p>
    <w:p w:rsidR="00E37FD8" w:rsidRPr="00497E6A" w:rsidRDefault="009A2290" w:rsidP="00497E6A">
      <w:pPr>
        <w:pStyle w:val="ListParagraph"/>
        <w:numPr>
          <w:ilvl w:val="0"/>
          <w:numId w:val="9"/>
        </w:numPr>
        <w:spacing w:line="240" w:lineRule="auto"/>
        <w:ind w:left="1871" w:hanging="510"/>
        <w:contextualSpacing w:val="0"/>
        <w:jc w:val="both"/>
        <w:rPr>
          <w:rFonts w:ascii="Times New Roman" w:eastAsia="KaiTi" w:hAnsi="Times New Roman" w:cs="Times New Roman"/>
          <w:sz w:val="23"/>
          <w:szCs w:val="23"/>
          <w:lang w:val="en-GB" w:eastAsia="zh-CN"/>
        </w:rPr>
      </w:pPr>
      <w:r w:rsidRPr="00497E6A">
        <w:rPr>
          <w:rFonts w:ascii="Times New Roman" w:eastAsia="KaiTi" w:hAnsi="Times New Roman" w:cs="Times New Roman" w:hint="eastAsia"/>
          <w:sz w:val="23"/>
          <w:szCs w:val="23"/>
          <w:lang w:val="en-GB" w:eastAsia="zh-CN"/>
        </w:rPr>
        <w:t>在因病或事故缺勤的情况下，有权享有带薪休假？</w:t>
      </w:r>
    </w:p>
    <w:p w:rsidR="008A47A9" w:rsidRPr="00B55F8D" w:rsidRDefault="008A47A9" w:rsidP="008A47A9">
      <w:pPr>
        <w:pStyle w:val="Question"/>
        <w:numPr>
          <w:ilvl w:val="0"/>
          <w:numId w:val="0"/>
        </w:numPr>
        <w:tabs>
          <w:tab w:val="left" w:pos="2410"/>
          <w:tab w:val="left" w:pos="3119"/>
          <w:tab w:val="left" w:pos="3686"/>
        </w:tabs>
        <w:spacing w:after="120" w:line="240" w:lineRule="auto"/>
        <w:ind w:left="1435" w:firstLine="437"/>
        <w:jc w:val="both"/>
        <w:rPr>
          <w:sz w:val="23"/>
          <w:szCs w:val="23"/>
          <w:lang w:val="de-DE" w:eastAsia="zh-CN"/>
        </w:rPr>
      </w:pPr>
      <w:r w:rsidRPr="00B55F8D">
        <w:rPr>
          <w:sz w:val="23"/>
          <w:szCs w:val="23"/>
          <w:lang w:val="de-DE"/>
        </w:rPr>
        <w:fldChar w:fldCharType="begin">
          <w:ffData>
            <w:name w:val="Check1"/>
            <w:enabled/>
            <w:calcOnExit w:val="0"/>
            <w:checkBox>
              <w:sizeAuto/>
              <w:default w:val="0"/>
              <w:checked w:val="0"/>
            </w:checkBox>
          </w:ffData>
        </w:fldChar>
      </w:r>
      <w:r w:rsidRPr="00B55F8D">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B55F8D">
        <w:rPr>
          <w:sz w:val="23"/>
          <w:szCs w:val="23"/>
        </w:rPr>
        <w:fldChar w:fldCharType="end"/>
      </w:r>
      <w:r w:rsidRPr="00B55F8D">
        <w:rPr>
          <w:sz w:val="23"/>
          <w:szCs w:val="23"/>
          <w:lang w:val="de-DE" w:eastAsia="zh-CN"/>
        </w:rPr>
        <w:tab/>
      </w:r>
      <w:r w:rsidRPr="00B55F8D">
        <w:rPr>
          <w:rFonts w:ascii="STKaiti" w:eastAsia="STKaiti" w:hAnsi="STKaiti" w:hint="eastAsia"/>
          <w:sz w:val="23"/>
          <w:szCs w:val="23"/>
          <w:lang w:eastAsia="zh-CN"/>
        </w:rPr>
        <w:t>是</w:t>
      </w:r>
      <w:r w:rsidRPr="00B55F8D">
        <w:rPr>
          <w:sz w:val="23"/>
          <w:szCs w:val="23"/>
          <w:lang w:val="de-DE" w:eastAsia="zh-CN"/>
        </w:rPr>
        <w:tab/>
      </w:r>
      <w:r w:rsidRPr="00B55F8D">
        <w:rPr>
          <w:sz w:val="23"/>
          <w:szCs w:val="23"/>
          <w:lang w:val="de-DE"/>
        </w:rPr>
        <w:fldChar w:fldCharType="begin">
          <w:ffData>
            <w:name w:val="Check2"/>
            <w:enabled/>
            <w:calcOnExit w:val="0"/>
            <w:checkBox>
              <w:sizeAuto/>
              <w:default w:val="0"/>
              <w:checked w:val="0"/>
            </w:checkBox>
          </w:ffData>
        </w:fldChar>
      </w:r>
      <w:r w:rsidRPr="00B55F8D">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B55F8D">
        <w:rPr>
          <w:sz w:val="23"/>
          <w:szCs w:val="23"/>
        </w:rPr>
        <w:fldChar w:fldCharType="end"/>
      </w:r>
      <w:r w:rsidRPr="00B55F8D">
        <w:rPr>
          <w:sz w:val="23"/>
          <w:szCs w:val="23"/>
          <w:lang w:val="de-DE" w:eastAsia="zh-CN"/>
        </w:rPr>
        <w:tab/>
      </w:r>
      <w:r w:rsidRPr="00B55F8D">
        <w:rPr>
          <w:rFonts w:ascii="STKaiti" w:eastAsia="STKaiti" w:hAnsi="STKaiti" w:hint="eastAsia"/>
          <w:sz w:val="23"/>
          <w:szCs w:val="23"/>
          <w:lang w:val="de-DE" w:eastAsia="zh-CN"/>
        </w:rPr>
        <w:t>否</w:t>
      </w:r>
    </w:p>
    <w:p w:rsidR="008A47A9" w:rsidRPr="008A47A9" w:rsidRDefault="008A47A9" w:rsidP="008A47A9">
      <w:pPr>
        <w:spacing w:before="60" w:after="120" w:line="240" w:lineRule="auto"/>
        <w:ind w:left="851" w:firstLine="510"/>
        <w:jc w:val="both"/>
        <w:rPr>
          <w:rFonts w:ascii="KaiTi" w:eastAsia="KaiTi" w:hAnsi="KaiTi"/>
          <w:sz w:val="23"/>
          <w:szCs w:val="23"/>
          <w:lang w:val="en-GB" w:eastAsia="zh-CN"/>
        </w:rPr>
      </w:pPr>
      <w:r w:rsidRPr="008A47A9">
        <w:rPr>
          <w:rFonts w:ascii="KaiTi" w:eastAsia="KaiTi" w:hAnsi="KaiTi" w:hint="eastAsia"/>
          <w:sz w:val="23"/>
          <w:szCs w:val="23"/>
          <w:lang w:val="en-GB" w:eastAsia="zh-CN"/>
        </w:rPr>
        <w:t xml:space="preserve">评　论： </w:t>
      </w:r>
    </w:p>
    <w:p w:rsidR="008A47A9" w:rsidRPr="00E414C8" w:rsidRDefault="008A47A9" w:rsidP="008A47A9">
      <w:pPr>
        <w:pStyle w:val="Question"/>
        <w:numPr>
          <w:ilvl w:val="0"/>
          <w:numId w:val="0"/>
        </w:numPr>
        <w:ind w:left="1355"/>
        <w:rPr>
          <w:lang w:eastAsia="zh-CN"/>
        </w:rPr>
      </w:pPr>
      <w:r w:rsidRPr="00E414C8">
        <w:rPr>
          <w:rFonts w:hint="eastAsia"/>
          <w:lang w:eastAsia="zh-CN"/>
        </w:rPr>
        <w:fldChar w:fldCharType="begin">
          <w:ffData>
            <w:name w:val="Text1"/>
            <w:enabled/>
            <w:calcOnExit w:val="0"/>
            <w:textInput>
              <w:default w:val="双击此处添加评论"/>
            </w:textInput>
          </w:ffData>
        </w:fldChar>
      </w:r>
      <w:r w:rsidRPr="00E414C8">
        <w:rPr>
          <w:rFonts w:hint="eastAsia"/>
          <w:lang w:eastAsia="zh-CN"/>
        </w:rPr>
        <w:instrText xml:space="preserve"> FORMTEXT </w:instrText>
      </w:r>
      <w:r w:rsidRPr="00E414C8">
        <w:rPr>
          <w:rFonts w:hint="eastAsia"/>
          <w:lang w:eastAsia="zh-CN"/>
        </w:rPr>
      </w:r>
      <w:r w:rsidRPr="00E414C8">
        <w:rPr>
          <w:rFonts w:hint="eastAsia"/>
          <w:lang w:eastAsia="zh-CN"/>
        </w:rPr>
        <w:fldChar w:fldCharType="separate"/>
      </w:r>
      <w:r w:rsidRPr="00E414C8">
        <w:rPr>
          <w:rFonts w:hint="eastAsia"/>
          <w:lang w:eastAsia="zh-CN"/>
        </w:rPr>
        <w:t>双击输入评论</w:t>
      </w:r>
      <w:r w:rsidRPr="00E414C8">
        <w:rPr>
          <w:rFonts w:hint="eastAsia"/>
          <w:lang w:eastAsia="zh-CN"/>
        </w:rPr>
        <w:fldChar w:fldCharType="end"/>
      </w:r>
    </w:p>
    <w:p w:rsidR="00365FB5" w:rsidRPr="004933E1" w:rsidRDefault="00365FB5" w:rsidP="00365FB5">
      <w:pPr>
        <w:spacing w:before="60" w:after="0" w:line="240" w:lineRule="auto"/>
        <w:ind w:left="357"/>
        <w:jc w:val="both"/>
        <w:rPr>
          <w:rFonts w:ascii="Times New Roman" w:hAnsi="Times New Roman" w:cs="Times New Roman"/>
          <w:sz w:val="23"/>
          <w:szCs w:val="23"/>
          <w:lang w:eastAsia="zh-CN"/>
        </w:rPr>
      </w:pPr>
    </w:p>
    <w:p w:rsidR="00527A1B" w:rsidRPr="00497E6A" w:rsidRDefault="009A2290" w:rsidP="00497E6A">
      <w:pPr>
        <w:pStyle w:val="ListParagraph"/>
        <w:numPr>
          <w:ilvl w:val="0"/>
          <w:numId w:val="9"/>
        </w:numPr>
        <w:spacing w:line="240" w:lineRule="auto"/>
        <w:ind w:left="1871" w:hanging="510"/>
        <w:contextualSpacing w:val="0"/>
        <w:jc w:val="both"/>
        <w:rPr>
          <w:rFonts w:ascii="Times New Roman" w:eastAsia="KaiTi" w:hAnsi="Times New Roman" w:cs="Times New Roman"/>
          <w:sz w:val="23"/>
          <w:szCs w:val="23"/>
          <w:lang w:val="en-GB" w:eastAsia="zh-CN"/>
        </w:rPr>
      </w:pPr>
      <w:r w:rsidRPr="00497E6A">
        <w:rPr>
          <w:rFonts w:ascii="Times New Roman" w:eastAsia="KaiTi" w:hAnsi="Times New Roman" w:cs="Times New Roman" w:hint="eastAsia"/>
          <w:sz w:val="23"/>
          <w:szCs w:val="23"/>
          <w:lang w:val="en-GB" w:eastAsia="zh-CN"/>
        </w:rPr>
        <w:t>在歧视及暴力与骚扰方面，被给予与工作场所其他人同样的保护并接受同样的培训</w:t>
      </w:r>
      <w:r w:rsidR="00B93288" w:rsidRPr="00497E6A">
        <w:rPr>
          <w:rFonts w:ascii="Times New Roman" w:eastAsia="KaiTi" w:hAnsi="Times New Roman" w:cs="Times New Roman" w:hint="eastAsia"/>
          <w:sz w:val="23"/>
          <w:szCs w:val="23"/>
          <w:lang w:val="en-GB" w:eastAsia="zh-CN"/>
        </w:rPr>
        <w:t>？</w:t>
      </w:r>
    </w:p>
    <w:p w:rsidR="008A47A9" w:rsidRPr="00B55F8D" w:rsidRDefault="008A47A9" w:rsidP="008A47A9">
      <w:pPr>
        <w:pStyle w:val="Question"/>
        <w:numPr>
          <w:ilvl w:val="0"/>
          <w:numId w:val="0"/>
        </w:numPr>
        <w:tabs>
          <w:tab w:val="left" w:pos="2410"/>
          <w:tab w:val="left" w:pos="3119"/>
          <w:tab w:val="left" w:pos="3686"/>
        </w:tabs>
        <w:spacing w:after="120" w:line="240" w:lineRule="auto"/>
        <w:ind w:left="1435" w:firstLine="437"/>
        <w:jc w:val="both"/>
        <w:rPr>
          <w:sz w:val="23"/>
          <w:szCs w:val="23"/>
          <w:lang w:val="de-DE" w:eastAsia="zh-CN"/>
        </w:rPr>
      </w:pPr>
      <w:r w:rsidRPr="00B55F8D">
        <w:rPr>
          <w:sz w:val="23"/>
          <w:szCs w:val="23"/>
          <w:lang w:val="de-DE"/>
        </w:rPr>
        <w:fldChar w:fldCharType="begin">
          <w:ffData>
            <w:name w:val="Check1"/>
            <w:enabled/>
            <w:calcOnExit w:val="0"/>
            <w:checkBox>
              <w:sizeAuto/>
              <w:default w:val="0"/>
              <w:checked w:val="0"/>
            </w:checkBox>
          </w:ffData>
        </w:fldChar>
      </w:r>
      <w:r w:rsidRPr="00B55F8D">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B55F8D">
        <w:rPr>
          <w:sz w:val="23"/>
          <w:szCs w:val="23"/>
        </w:rPr>
        <w:fldChar w:fldCharType="end"/>
      </w:r>
      <w:r w:rsidRPr="00B55F8D">
        <w:rPr>
          <w:sz w:val="23"/>
          <w:szCs w:val="23"/>
          <w:lang w:val="de-DE" w:eastAsia="zh-CN"/>
        </w:rPr>
        <w:tab/>
      </w:r>
      <w:r w:rsidRPr="00B55F8D">
        <w:rPr>
          <w:rFonts w:ascii="STKaiti" w:eastAsia="STKaiti" w:hAnsi="STKaiti" w:hint="eastAsia"/>
          <w:sz w:val="23"/>
          <w:szCs w:val="23"/>
          <w:lang w:eastAsia="zh-CN"/>
        </w:rPr>
        <w:t>是</w:t>
      </w:r>
      <w:r w:rsidRPr="00B55F8D">
        <w:rPr>
          <w:sz w:val="23"/>
          <w:szCs w:val="23"/>
          <w:lang w:val="de-DE" w:eastAsia="zh-CN"/>
        </w:rPr>
        <w:tab/>
      </w:r>
      <w:r w:rsidRPr="00B55F8D">
        <w:rPr>
          <w:sz w:val="23"/>
          <w:szCs w:val="23"/>
          <w:lang w:val="de-DE"/>
        </w:rPr>
        <w:fldChar w:fldCharType="begin">
          <w:ffData>
            <w:name w:val="Check2"/>
            <w:enabled/>
            <w:calcOnExit w:val="0"/>
            <w:checkBox>
              <w:sizeAuto/>
              <w:default w:val="0"/>
              <w:checked w:val="0"/>
            </w:checkBox>
          </w:ffData>
        </w:fldChar>
      </w:r>
      <w:r w:rsidRPr="00B55F8D">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B55F8D">
        <w:rPr>
          <w:sz w:val="23"/>
          <w:szCs w:val="23"/>
        </w:rPr>
        <w:fldChar w:fldCharType="end"/>
      </w:r>
      <w:r w:rsidRPr="00B55F8D">
        <w:rPr>
          <w:sz w:val="23"/>
          <w:szCs w:val="23"/>
          <w:lang w:val="de-DE" w:eastAsia="zh-CN"/>
        </w:rPr>
        <w:tab/>
      </w:r>
      <w:r w:rsidRPr="00B55F8D">
        <w:rPr>
          <w:rFonts w:ascii="STKaiti" w:eastAsia="STKaiti" w:hAnsi="STKaiti" w:hint="eastAsia"/>
          <w:sz w:val="23"/>
          <w:szCs w:val="23"/>
          <w:lang w:val="de-DE" w:eastAsia="zh-CN"/>
        </w:rPr>
        <w:t>否</w:t>
      </w:r>
    </w:p>
    <w:p w:rsidR="008A47A9" w:rsidRPr="008A47A9" w:rsidRDefault="008A47A9" w:rsidP="008A47A9">
      <w:pPr>
        <w:spacing w:before="60" w:after="120" w:line="240" w:lineRule="auto"/>
        <w:ind w:left="851" w:firstLine="510"/>
        <w:jc w:val="both"/>
        <w:rPr>
          <w:rFonts w:ascii="KaiTi" w:eastAsia="KaiTi" w:hAnsi="KaiTi"/>
          <w:sz w:val="23"/>
          <w:szCs w:val="23"/>
          <w:lang w:val="en-GB" w:eastAsia="zh-CN"/>
        </w:rPr>
      </w:pPr>
      <w:r w:rsidRPr="008A47A9">
        <w:rPr>
          <w:rFonts w:ascii="KaiTi" w:eastAsia="KaiTi" w:hAnsi="KaiTi" w:hint="eastAsia"/>
          <w:sz w:val="23"/>
          <w:szCs w:val="23"/>
          <w:lang w:val="en-GB" w:eastAsia="zh-CN"/>
        </w:rPr>
        <w:t xml:space="preserve">评　论： </w:t>
      </w:r>
    </w:p>
    <w:p w:rsidR="008A47A9" w:rsidRPr="00E414C8" w:rsidRDefault="008A47A9" w:rsidP="008A47A9">
      <w:pPr>
        <w:pStyle w:val="Question"/>
        <w:numPr>
          <w:ilvl w:val="0"/>
          <w:numId w:val="0"/>
        </w:numPr>
        <w:ind w:left="1355"/>
        <w:rPr>
          <w:lang w:eastAsia="zh-CN"/>
        </w:rPr>
      </w:pPr>
      <w:r w:rsidRPr="00E414C8">
        <w:rPr>
          <w:rFonts w:hint="eastAsia"/>
          <w:lang w:eastAsia="zh-CN"/>
        </w:rPr>
        <w:fldChar w:fldCharType="begin">
          <w:ffData>
            <w:name w:val="Text1"/>
            <w:enabled/>
            <w:calcOnExit w:val="0"/>
            <w:textInput>
              <w:default w:val="双击此处添加评论"/>
            </w:textInput>
          </w:ffData>
        </w:fldChar>
      </w:r>
      <w:r w:rsidRPr="00E414C8">
        <w:rPr>
          <w:rFonts w:hint="eastAsia"/>
          <w:lang w:eastAsia="zh-CN"/>
        </w:rPr>
        <w:instrText xml:space="preserve"> FORMTEXT </w:instrText>
      </w:r>
      <w:r w:rsidRPr="00E414C8">
        <w:rPr>
          <w:rFonts w:hint="eastAsia"/>
          <w:lang w:eastAsia="zh-CN"/>
        </w:rPr>
      </w:r>
      <w:r w:rsidRPr="00E414C8">
        <w:rPr>
          <w:rFonts w:hint="eastAsia"/>
          <w:lang w:eastAsia="zh-CN"/>
        </w:rPr>
        <w:fldChar w:fldCharType="separate"/>
      </w:r>
      <w:r w:rsidRPr="00E414C8">
        <w:rPr>
          <w:rFonts w:hint="eastAsia"/>
          <w:lang w:eastAsia="zh-CN"/>
        </w:rPr>
        <w:t>双击输入评论</w:t>
      </w:r>
      <w:r w:rsidRPr="00E414C8">
        <w:rPr>
          <w:rFonts w:hint="eastAsia"/>
          <w:lang w:eastAsia="zh-CN"/>
        </w:rPr>
        <w:fldChar w:fldCharType="end"/>
      </w:r>
    </w:p>
    <w:p w:rsidR="00365FB5" w:rsidRPr="004933E1" w:rsidRDefault="00365FB5" w:rsidP="004933E1">
      <w:pPr>
        <w:spacing w:before="60" w:after="120"/>
        <w:ind w:left="851"/>
        <w:jc w:val="both"/>
        <w:rPr>
          <w:rFonts w:ascii="Times New Roman" w:hAnsi="Times New Roman" w:cs="Times New Roman"/>
          <w:sz w:val="23"/>
          <w:szCs w:val="23"/>
          <w:lang w:eastAsia="zh-CN"/>
        </w:rPr>
      </w:pPr>
    </w:p>
    <w:p w:rsidR="004063F3" w:rsidRPr="00497E6A" w:rsidRDefault="000A4AE9" w:rsidP="00B7767E">
      <w:pPr>
        <w:pStyle w:val="ListParagraph"/>
        <w:keepNext/>
        <w:numPr>
          <w:ilvl w:val="0"/>
          <w:numId w:val="9"/>
        </w:numPr>
        <w:spacing w:line="240" w:lineRule="auto"/>
        <w:ind w:left="1871" w:hanging="510"/>
        <w:contextualSpacing w:val="0"/>
        <w:jc w:val="both"/>
        <w:rPr>
          <w:rFonts w:ascii="Times New Roman" w:eastAsia="KaiTi" w:hAnsi="Times New Roman" w:cs="Times New Roman"/>
          <w:sz w:val="23"/>
          <w:szCs w:val="23"/>
          <w:lang w:val="en-GB" w:eastAsia="zh-CN"/>
        </w:rPr>
      </w:pPr>
      <w:r w:rsidRPr="00497E6A">
        <w:rPr>
          <w:rFonts w:ascii="Times New Roman" w:eastAsia="KaiTi" w:hAnsi="Times New Roman" w:cs="Times New Roman" w:hint="eastAsia"/>
          <w:sz w:val="23"/>
          <w:szCs w:val="23"/>
          <w:lang w:val="en-GB" w:eastAsia="zh-CN"/>
        </w:rPr>
        <w:t>在职业安全与卫生方面</w:t>
      </w:r>
      <w:r w:rsidR="009A2290" w:rsidRPr="00497E6A">
        <w:rPr>
          <w:rFonts w:ascii="Times New Roman" w:eastAsia="KaiTi" w:hAnsi="Times New Roman" w:cs="Times New Roman" w:hint="eastAsia"/>
          <w:sz w:val="23"/>
          <w:szCs w:val="23"/>
          <w:lang w:val="en-GB" w:eastAsia="zh-CN"/>
        </w:rPr>
        <w:t>，在歧视及暴力与骚扰方面，被给予与工作场所其他人同样的保护并接受同样的培训</w:t>
      </w:r>
      <w:r w:rsidRPr="00497E6A">
        <w:rPr>
          <w:rFonts w:ascii="Times New Roman" w:eastAsia="KaiTi" w:hAnsi="Times New Roman" w:cs="Times New Roman" w:hint="eastAsia"/>
          <w:sz w:val="23"/>
          <w:szCs w:val="23"/>
          <w:lang w:val="en-GB" w:eastAsia="zh-CN"/>
        </w:rPr>
        <w:t>？</w:t>
      </w:r>
    </w:p>
    <w:p w:rsidR="008A47A9" w:rsidRPr="00B55F8D" w:rsidRDefault="008A47A9" w:rsidP="008A47A9">
      <w:pPr>
        <w:pStyle w:val="Question"/>
        <w:numPr>
          <w:ilvl w:val="0"/>
          <w:numId w:val="0"/>
        </w:numPr>
        <w:tabs>
          <w:tab w:val="left" w:pos="2410"/>
          <w:tab w:val="left" w:pos="3119"/>
          <w:tab w:val="left" w:pos="3686"/>
        </w:tabs>
        <w:spacing w:after="120" w:line="240" w:lineRule="auto"/>
        <w:ind w:left="1435" w:firstLine="437"/>
        <w:jc w:val="both"/>
        <w:rPr>
          <w:sz w:val="23"/>
          <w:szCs w:val="23"/>
          <w:lang w:val="de-DE" w:eastAsia="zh-CN"/>
        </w:rPr>
      </w:pPr>
      <w:r w:rsidRPr="00B55F8D">
        <w:rPr>
          <w:sz w:val="23"/>
          <w:szCs w:val="23"/>
          <w:lang w:val="de-DE"/>
        </w:rPr>
        <w:fldChar w:fldCharType="begin">
          <w:ffData>
            <w:name w:val="Check1"/>
            <w:enabled/>
            <w:calcOnExit w:val="0"/>
            <w:checkBox>
              <w:sizeAuto/>
              <w:default w:val="0"/>
              <w:checked w:val="0"/>
            </w:checkBox>
          </w:ffData>
        </w:fldChar>
      </w:r>
      <w:r w:rsidRPr="00B55F8D">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B55F8D">
        <w:rPr>
          <w:sz w:val="23"/>
          <w:szCs w:val="23"/>
        </w:rPr>
        <w:fldChar w:fldCharType="end"/>
      </w:r>
      <w:r w:rsidRPr="00B55F8D">
        <w:rPr>
          <w:sz w:val="23"/>
          <w:szCs w:val="23"/>
          <w:lang w:val="de-DE" w:eastAsia="zh-CN"/>
        </w:rPr>
        <w:tab/>
      </w:r>
      <w:r w:rsidRPr="00B55F8D">
        <w:rPr>
          <w:rFonts w:ascii="STKaiti" w:eastAsia="STKaiti" w:hAnsi="STKaiti" w:hint="eastAsia"/>
          <w:sz w:val="23"/>
          <w:szCs w:val="23"/>
          <w:lang w:eastAsia="zh-CN"/>
        </w:rPr>
        <w:t>是</w:t>
      </w:r>
      <w:r w:rsidRPr="00B55F8D">
        <w:rPr>
          <w:sz w:val="23"/>
          <w:szCs w:val="23"/>
          <w:lang w:val="de-DE" w:eastAsia="zh-CN"/>
        </w:rPr>
        <w:tab/>
      </w:r>
      <w:r w:rsidRPr="00B55F8D">
        <w:rPr>
          <w:sz w:val="23"/>
          <w:szCs w:val="23"/>
          <w:lang w:val="de-DE"/>
        </w:rPr>
        <w:fldChar w:fldCharType="begin">
          <w:ffData>
            <w:name w:val="Check2"/>
            <w:enabled/>
            <w:calcOnExit w:val="0"/>
            <w:checkBox>
              <w:sizeAuto/>
              <w:default w:val="0"/>
              <w:checked w:val="0"/>
            </w:checkBox>
          </w:ffData>
        </w:fldChar>
      </w:r>
      <w:r w:rsidRPr="00B55F8D">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B55F8D">
        <w:rPr>
          <w:sz w:val="23"/>
          <w:szCs w:val="23"/>
        </w:rPr>
        <w:fldChar w:fldCharType="end"/>
      </w:r>
      <w:r w:rsidRPr="00B55F8D">
        <w:rPr>
          <w:sz w:val="23"/>
          <w:szCs w:val="23"/>
          <w:lang w:val="de-DE" w:eastAsia="zh-CN"/>
        </w:rPr>
        <w:tab/>
      </w:r>
      <w:r w:rsidRPr="00B55F8D">
        <w:rPr>
          <w:rFonts w:ascii="STKaiti" w:eastAsia="STKaiti" w:hAnsi="STKaiti" w:hint="eastAsia"/>
          <w:sz w:val="23"/>
          <w:szCs w:val="23"/>
          <w:lang w:val="de-DE" w:eastAsia="zh-CN"/>
        </w:rPr>
        <w:t>否</w:t>
      </w:r>
    </w:p>
    <w:p w:rsidR="008A47A9" w:rsidRPr="008A47A9" w:rsidRDefault="008A47A9" w:rsidP="008A47A9">
      <w:pPr>
        <w:spacing w:before="60" w:after="120" w:line="240" w:lineRule="auto"/>
        <w:ind w:left="851" w:firstLine="510"/>
        <w:jc w:val="both"/>
        <w:rPr>
          <w:rFonts w:ascii="KaiTi" w:eastAsia="KaiTi" w:hAnsi="KaiTi"/>
          <w:sz w:val="23"/>
          <w:szCs w:val="23"/>
          <w:lang w:val="en-GB" w:eastAsia="zh-CN"/>
        </w:rPr>
      </w:pPr>
      <w:r w:rsidRPr="008A47A9">
        <w:rPr>
          <w:rFonts w:ascii="KaiTi" w:eastAsia="KaiTi" w:hAnsi="KaiTi" w:hint="eastAsia"/>
          <w:sz w:val="23"/>
          <w:szCs w:val="23"/>
          <w:lang w:val="en-GB" w:eastAsia="zh-CN"/>
        </w:rPr>
        <w:t xml:space="preserve">评　论： </w:t>
      </w:r>
    </w:p>
    <w:p w:rsidR="008A47A9" w:rsidRPr="00E414C8" w:rsidRDefault="008A47A9" w:rsidP="008A47A9">
      <w:pPr>
        <w:pStyle w:val="Question"/>
        <w:numPr>
          <w:ilvl w:val="0"/>
          <w:numId w:val="0"/>
        </w:numPr>
        <w:ind w:left="1355"/>
        <w:rPr>
          <w:lang w:eastAsia="zh-CN"/>
        </w:rPr>
      </w:pPr>
      <w:r w:rsidRPr="00E414C8">
        <w:rPr>
          <w:rFonts w:hint="eastAsia"/>
          <w:lang w:eastAsia="zh-CN"/>
        </w:rPr>
        <w:fldChar w:fldCharType="begin">
          <w:ffData>
            <w:name w:val="Text1"/>
            <w:enabled/>
            <w:calcOnExit w:val="0"/>
            <w:textInput>
              <w:default w:val="双击此处添加评论"/>
            </w:textInput>
          </w:ffData>
        </w:fldChar>
      </w:r>
      <w:r w:rsidRPr="00E414C8">
        <w:rPr>
          <w:rFonts w:hint="eastAsia"/>
          <w:lang w:eastAsia="zh-CN"/>
        </w:rPr>
        <w:instrText xml:space="preserve"> FORMTEXT </w:instrText>
      </w:r>
      <w:r w:rsidRPr="00E414C8">
        <w:rPr>
          <w:rFonts w:hint="eastAsia"/>
          <w:lang w:eastAsia="zh-CN"/>
        </w:rPr>
      </w:r>
      <w:r w:rsidRPr="00E414C8">
        <w:rPr>
          <w:rFonts w:hint="eastAsia"/>
          <w:lang w:eastAsia="zh-CN"/>
        </w:rPr>
        <w:fldChar w:fldCharType="separate"/>
      </w:r>
      <w:r w:rsidRPr="00E414C8">
        <w:rPr>
          <w:rFonts w:hint="eastAsia"/>
          <w:lang w:eastAsia="zh-CN"/>
        </w:rPr>
        <w:t>双击输入评论</w:t>
      </w:r>
      <w:r w:rsidRPr="00E414C8">
        <w:rPr>
          <w:rFonts w:hint="eastAsia"/>
          <w:lang w:eastAsia="zh-CN"/>
        </w:rPr>
        <w:fldChar w:fldCharType="end"/>
      </w:r>
    </w:p>
    <w:p w:rsidR="00365FB5" w:rsidRPr="00607D90" w:rsidRDefault="00365FB5" w:rsidP="00365FB5">
      <w:pPr>
        <w:spacing w:before="60" w:after="0" w:line="240" w:lineRule="auto"/>
        <w:ind w:left="357"/>
        <w:jc w:val="both"/>
        <w:rPr>
          <w:rFonts w:ascii="Times New Roman" w:hAnsi="Times New Roman" w:cs="Times New Roman"/>
          <w:sz w:val="23"/>
          <w:szCs w:val="23"/>
          <w:lang w:eastAsia="zh-CN"/>
        </w:rPr>
      </w:pPr>
    </w:p>
    <w:p w:rsidR="00901973" w:rsidRPr="00497E6A" w:rsidRDefault="00B47E4E" w:rsidP="00497E6A">
      <w:pPr>
        <w:pStyle w:val="ListParagraph"/>
        <w:numPr>
          <w:ilvl w:val="0"/>
          <w:numId w:val="9"/>
        </w:numPr>
        <w:spacing w:line="240" w:lineRule="auto"/>
        <w:ind w:left="1871" w:hanging="510"/>
        <w:contextualSpacing w:val="0"/>
        <w:jc w:val="both"/>
        <w:rPr>
          <w:rFonts w:ascii="Times New Roman" w:eastAsia="KaiTi" w:hAnsi="Times New Roman" w:cs="Times New Roman"/>
          <w:sz w:val="23"/>
          <w:szCs w:val="23"/>
          <w:lang w:val="en-GB" w:eastAsia="zh-CN"/>
        </w:rPr>
      </w:pPr>
      <w:r w:rsidRPr="00497E6A">
        <w:rPr>
          <w:rFonts w:ascii="Times New Roman" w:eastAsia="KaiTi" w:hAnsi="Times New Roman" w:cs="Times New Roman" w:hint="eastAsia"/>
          <w:sz w:val="23"/>
          <w:szCs w:val="23"/>
          <w:lang w:val="en-GB" w:eastAsia="zh-CN"/>
        </w:rPr>
        <w:t>有权获得工伤赔偿？</w:t>
      </w:r>
    </w:p>
    <w:p w:rsidR="008A47A9" w:rsidRPr="00B55F8D" w:rsidRDefault="008A47A9" w:rsidP="008A47A9">
      <w:pPr>
        <w:pStyle w:val="Question"/>
        <w:numPr>
          <w:ilvl w:val="0"/>
          <w:numId w:val="0"/>
        </w:numPr>
        <w:tabs>
          <w:tab w:val="left" w:pos="2410"/>
          <w:tab w:val="left" w:pos="3119"/>
          <w:tab w:val="left" w:pos="3686"/>
        </w:tabs>
        <w:spacing w:after="120" w:line="240" w:lineRule="auto"/>
        <w:ind w:left="1435" w:firstLine="437"/>
        <w:jc w:val="both"/>
        <w:rPr>
          <w:sz w:val="23"/>
          <w:szCs w:val="23"/>
          <w:lang w:val="de-DE" w:eastAsia="zh-CN"/>
        </w:rPr>
      </w:pPr>
      <w:r w:rsidRPr="00B55F8D">
        <w:rPr>
          <w:sz w:val="23"/>
          <w:szCs w:val="23"/>
          <w:lang w:val="de-DE"/>
        </w:rPr>
        <w:fldChar w:fldCharType="begin">
          <w:ffData>
            <w:name w:val="Check1"/>
            <w:enabled/>
            <w:calcOnExit w:val="0"/>
            <w:checkBox>
              <w:sizeAuto/>
              <w:default w:val="0"/>
              <w:checked w:val="0"/>
            </w:checkBox>
          </w:ffData>
        </w:fldChar>
      </w:r>
      <w:r w:rsidRPr="00B55F8D">
        <w:rPr>
          <w:sz w:val="23"/>
          <w:szCs w:val="23"/>
          <w:lang w:val="de-DE" w:eastAsia="zh-CN"/>
        </w:rPr>
        <w:instrText xml:space="preserve"> FORMCHECKBOX </w:instrText>
      </w:r>
      <w:r w:rsidR="002A7528" w:rsidRPr="00B55F8D">
        <w:rPr>
          <w:sz w:val="23"/>
          <w:szCs w:val="23"/>
          <w:lang w:val="de-DE"/>
        </w:rPr>
      </w:r>
      <w:r w:rsidR="00772425">
        <w:rPr>
          <w:sz w:val="23"/>
          <w:szCs w:val="23"/>
          <w:lang w:val="de-DE"/>
        </w:rPr>
        <w:fldChar w:fldCharType="separate"/>
      </w:r>
      <w:r w:rsidRPr="00B55F8D">
        <w:rPr>
          <w:sz w:val="23"/>
          <w:szCs w:val="23"/>
        </w:rPr>
        <w:fldChar w:fldCharType="end"/>
      </w:r>
      <w:r w:rsidRPr="00B55F8D">
        <w:rPr>
          <w:sz w:val="23"/>
          <w:szCs w:val="23"/>
          <w:lang w:val="de-DE" w:eastAsia="zh-CN"/>
        </w:rPr>
        <w:tab/>
      </w:r>
      <w:r w:rsidRPr="00B55F8D">
        <w:rPr>
          <w:rFonts w:ascii="STKaiti" w:eastAsia="STKaiti" w:hAnsi="STKaiti" w:hint="eastAsia"/>
          <w:sz w:val="23"/>
          <w:szCs w:val="23"/>
          <w:lang w:eastAsia="zh-CN"/>
        </w:rPr>
        <w:t>是</w:t>
      </w:r>
      <w:r w:rsidRPr="00B55F8D">
        <w:rPr>
          <w:sz w:val="23"/>
          <w:szCs w:val="23"/>
          <w:lang w:val="de-DE" w:eastAsia="zh-CN"/>
        </w:rPr>
        <w:tab/>
      </w:r>
      <w:r w:rsidRPr="00B55F8D">
        <w:rPr>
          <w:sz w:val="23"/>
          <w:szCs w:val="23"/>
          <w:lang w:val="de-DE"/>
        </w:rPr>
        <w:fldChar w:fldCharType="begin">
          <w:ffData>
            <w:name w:val="Check2"/>
            <w:enabled/>
            <w:calcOnExit w:val="0"/>
            <w:checkBox>
              <w:sizeAuto/>
              <w:default w:val="0"/>
              <w:checked w:val="0"/>
            </w:checkBox>
          </w:ffData>
        </w:fldChar>
      </w:r>
      <w:r w:rsidRPr="00B55F8D">
        <w:rPr>
          <w:sz w:val="23"/>
          <w:szCs w:val="23"/>
          <w:lang w:val="de-DE" w:eastAsia="zh-CN"/>
        </w:rPr>
        <w:instrText xml:space="preserve"> FORMCHECKBOX </w:instrText>
      </w:r>
      <w:r w:rsidR="002A7528" w:rsidRPr="00B55F8D">
        <w:rPr>
          <w:sz w:val="23"/>
          <w:szCs w:val="23"/>
          <w:lang w:val="de-DE"/>
        </w:rPr>
      </w:r>
      <w:r w:rsidR="00772425">
        <w:rPr>
          <w:sz w:val="23"/>
          <w:szCs w:val="23"/>
          <w:lang w:val="de-DE"/>
        </w:rPr>
        <w:fldChar w:fldCharType="separate"/>
      </w:r>
      <w:r w:rsidRPr="00B55F8D">
        <w:rPr>
          <w:sz w:val="23"/>
          <w:szCs w:val="23"/>
        </w:rPr>
        <w:fldChar w:fldCharType="end"/>
      </w:r>
      <w:r w:rsidRPr="00B55F8D">
        <w:rPr>
          <w:sz w:val="23"/>
          <w:szCs w:val="23"/>
          <w:lang w:val="de-DE" w:eastAsia="zh-CN"/>
        </w:rPr>
        <w:tab/>
      </w:r>
      <w:r w:rsidRPr="00B55F8D">
        <w:rPr>
          <w:rFonts w:ascii="STKaiti" w:eastAsia="STKaiti" w:hAnsi="STKaiti" w:hint="eastAsia"/>
          <w:sz w:val="23"/>
          <w:szCs w:val="23"/>
          <w:lang w:val="de-DE" w:eastAsia="zh-CN"/>
        </w:rPr>
        <w:t>否</w:t>
      </w:r>
    </w:p>
    <w:p w:rsidR="008A47A9" w:rsidRPr="008A47A9" w:rsidRDefault="008A47A9" w:rsidP="008A47A9">
      <w:pPr>
        <w:spacing w:before="60" w:after="120" w:line="240" w:lineRule="auto"/>
        <w:ind w:left="851" w:firstLine="510"/>
        <w:jc w:val="both"/>
        <w:rPr>
          <w:rFonts w:ascii="KaiTi" w:eastAsia="KaiTi" w:hAnsi="KaiTi"/>
          <w:sz w:val="23"/>
          <w:szCs w:val="23"/>
          <w:lang w:val="en-GB" w:eastAsia="zh-CN"/>
        </w:rPr>
      </w:pPr>
      <w:r w:rsidRPr="008A47A9">
        <w:rPr>
          <w:rFonts w:ascii="KaiTi" w:eastAsia="KaiTi" w:hAnsi="KaiTi" w:hint="eastAsia"/>
          <w:sz w:val="23"/>
          <w:szCs w:val="23"/>
          <w:lang w:val="en-GB" w:eastAsia="zh-CN"/>
        </w:rPr>
        <w:t xml:space="preserve">评　论： </w:t>
      </w:r>
    </w:p>
    <w:p w:rsidR="008A47A9" w:rsidRPr="00E414C8" w:rsidRDefault="008A47A9" w:rsidP="008A47A9">
      <w:pPr>
        <w:pStyle w:val="Question"/>
        <w:numPr>
          <w:ilvl w:val="0"/>
          <w:numId w:val="0"/>
        </w:numPr>
        <w:ind w:left="1355"/>
        <w:rPr>
          <w:lang w:eastAsia="zh-CN"/>
        </w:rPr>
      </w:pPr>
      <w:r w:rsidRPr="00E414C8">
        <w:rPr>
          <w:rFonts w:hint="eastAsia"/>
          <w:lang w:eastAsia="zh-CN"/>
        </w:rPr>
        <w:fldChar w:fldCharType="begin">
          <w:ffData>
            <w:name w:val="Text1"/>
            <w:enabled/>
            <w:calcOnExit w:val="0"/>
            <w:textInput>
              <w:default w:val="双击此处添加评论"/>
            </w:textInput>
          </w:ffData>
        </w:fldChar>
      </w:r>
      <w:r w:rsidRPr="00E414C8">
        <w:rPr>
          <w:rFonts w:hint="eastAsia"/>
          <w:lang w:eastAsia="zh-CN"/>
        </w:rPr>
        <w:instrText xml:space="preserve"> FORMTEXT </w:instrText>
      </w:r>
      <w:r w:rsidRPr="00E414C8">
        <w:rPr>
          <w:rFonts w:hint="eastAsia"/>
          <w:lang w:eastAsia="zh-CN"/>
        </w:rPr>
      </w:r>
      <w:r w:rsidRPr="00E414C8">
        <w:rPr>
          <w:rFonts w:hint="eastAsia"/>
          <w:lang w:eastAsia="zh-CN"/>
        </w:rPr>
        <w:fldChar w:fldCharType="separate"/>
      </w:r>
      <w:r w:rsidRPr="00E414C8">
        <w:rPr>
          <w:rFonts w:hint="eastAsia"/>
          <w:lang w:eastAsia="zh-CN"/>
        </w:rPr>
        <w:t>双击输入评论</w:t>
      </w:r>
      <w:r w:rsidRPr="00E414C8">
        <w:rPr>
          <w:rFonts w:hint="eastAsia"/>
          <w:lang w:eastAsia="zh-CN"/>
        </w:rPr>
        <w:fldChar w:fldCharType="end"/>
      </w:r>
    </w:p>
    <w:p w:rsidR="00365FB5" w:rsidRPr="006D121B" w:rsidRDefault="00365FB5" w:rsidP="00365FB5">
      <w:pPr>
        <w:spacing w:before="60" w:after="0" w:line="240" w:lineRule="auto"/>
        <w:ind w:left="357"/>
        <w:jc w:val="both"/>
        <w:rPr>
          <w:rFonts w:ascii="Times New Roman" w:hAnsi="Times New Roman" w:cs="Times New Roman"/>
          <w:sz w:val="23"/>
          <w:szCs w:val="23"/>
          <w:lang w:val="en-GB" w:eastAsia="zh-CN"/>
        </w:rPr>
      </w:pPr>
    </w:p>
    <w:p w:rsidR="00901973" w:rsidRPr="00497E6A" w:rsidRDefault="00B47E4E" w:rsidP="00355DD7">
      <w:pPr>
        <w:pStyle w:val="ListParagraph"/>
        <w:keepNext/>
        <w:numPr>
          <w:ilvl w:val="0"/>
          <w:numId w:val="9"/>
        </w:numPr>
        <w:spacing w:line="240" w:lineRule="auto"/>
        <w:ind w:left="1871" w:hanging="510"/>
        <w:contextualSpacing w:val="0"/>
        <w:jc w:val="both"/>
        <w:rPr>
          <w:rFonts w:ascii="Times New Roman" w:eastAsia="KaiTi" w:hAnsi="Times New Roman" w:cs="Times New Roman"/>
          <w:sz w:val="23"/>
          <w:szCs w:val="23"/>
          <w:lang w:val="en-GB" w:eastAsia="zh-CN"/>
        </w:rPr>
      </w:pPr>
      <w:r w:rsidRPr="00497E6A">
        <w:rPr>
          <w:rFonts w:ascii="Times New Roman" w:eastAsia="KaiTi" w:hAnsi="Times New Roman" w:cs="Times New Roman" w:hint="eastAsia"/>
          <w:sz w:val="23"/>
          <w:szCs w:val="23"/>
          <w:lang w:val="en-GB" w:eastAsia="zh-CN"/>
        </w:rPr>
        <w:t>有权获得任何其他</w:t>
      </w:r>
      <w:r w:rsidR="009A2290" w:rsidRPr="00497E6A">
        <w:rPr>
          <w:rFonts w:ascii="Times New Roman" w:eastAsia="KaiTi" w:hAnsi="Times New Roman" w:cs="Times New Roman" w:hint="eastAsia"/>
          <w:sz w:val="23"/>
          <w:szCs w:val="23"/>
          <w:lang w:val="en-GB" w:eastAsia="zh-CN"/>
        </w:rPr>
        <w:t>福利</w:t>
      </w:r>
      <w:r w:rsidRPr="00497E6A">
        <w:rPr>
          <w:rFonts w:ascii="Times New Roman" w:eastAsia="KaiTi" w:hAnsi="Times New Roman" w:cs="Times New Roman" w:hint="eastAsia"/>
          <w:sz w:val="23"/>
          <w:szCs w:val="23"/>
          <w:lang w:val="en-GB" w:eastAsia="zh-CN"/>
        </w:rPr>
        <w:t>？如果是，请指明。</w:t>
      </w:r>
    </w:p>
    <w:p w:rsidR="008A47A9" w:rsidRPr="00B55F8D" w:rsidRDefault="008A47A9" w:rsidP="008A47A9">
      <w:pPr>
        <w:pStyle w:val="Question"/>
        <w:numPr>
          <w:ilvl w:val="0"/>
          <w:numId w:val="0"/>
        </w:numPr>
        <w:tabs>
          <w:tab w:val="left" w:pos="2410"/>
          <w:tab w:val="left" w:pos="3119"/>
          <w:tab w:val="left" w:pos="3686"/>
        </w:tabs>
        <w:spacing w:after="120" w:line="240" w:lineRule="auto"/>
        <w:ind w:left="1435" w:firstLine="437"/>
        <w:jc w:val="both"/>
        <w:rPr>
          <w:sz w:val="23"/>
          <w:szCs w:val="23"/>
          <w:lang w:val="de-DE" w:eastAsia="zh-CN"/>
        </w:rPr>
      </w:pPr>
      <w:r w:rsidRPr="00B55F8D">
        <w:rPr>
          <w:sz w:val="23"/>
          <w:szCs w:val="23"/>
          <w:lang w:val="de-DE"/>
        </w:rPr>
        <w:fldChar w:fldCharType="begin">
          <w:ffData>
            <w:name w:val="Check1"/>
            <w:enabled/>
            <w:calcOnExit w:val="0"/>
            <w:checkBox>
              <w:sizeAuto/>
              <w:default w:val="0"/>
              <w:checked w:val="0"/>
            </w:checkBox>
          </w:ffData>
        </w:fldChar>
      </w:r>
      <w:r w:rsidRPr="00B55F8D">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B55F8D">
        <w:rPr>
          <w:sz w:val="23"/>
          <w:szCs w:val="23"/>
        </w:rPr>
        <w:fldChar w:fldCharType="end"/>
      </w:r>
      <w:r w:rsidRPr="00B55F8D">
        <w:rPr>
          <w:sz w:val="23"/>
          <w:szCs w:val="23"/>
          <w:lang w:val="de-DE" w:eastAsia="zh-CN"/>
        </w:rPr>
        <w:tab/>
      </w:r>
      <w:r w:rsidRPr="00B55F8D">
        <w:rPr>
          <w:rFonts w:ascii="STKaiti" w:eastAsia="STKaiti" w:hAnsi="STKaiti" w:hint="eastAsia"/>
          <w:sz w:val="23"/>
          <w:szCs w:val="23"/>
          <w:lang w:eastAsia="zh-CN"/>
        </w:rPr>
        <w:t>是</w:t>
      </w:r>
      <w:r w:rsidRPr="00B55F8D">
        <w:rPr>
          <w:sz w:val="23"/>
          <w:szCs w:val="23"/>
          <w:lang w:val="de-DE" w:eastAsia="zh-CN"/>
        </w:rPr>
        <w:tab/>
      </w:r>
      <w:r w:rsidRPr="00B55F8D">
        <w:rPr>
          <w:sz w:val="23"/>
          <w:szCs w:val="23"/>
          <w:lang w:val="de-DE"/>
        </w:rPr>
        <w:fldChar w:fldCharType="begin">
          <w:ffData>
            <w:name w:val="Check2"/>
            <w:enabled/>
            <w:calcOnExit w:val="0"/>
            <w:checkBox>
              <w:sizeAuto/>
              <w:default w:val="0"/>
              <w:checked w:val="0"/>
            </w:checkBox>
          </w:ffData>
        </w:fldChar>
      </w:r>
      <w:r w:rsidRPr="00B55F8D">
        <w:rPr>
          <w:sz w:val="23"/>
          <w:szCs w:val="23"/>
          <w:lang w:val="de-DE" w:eastAsia="zh-CN"/>
        </w:rPr>
        <w:instrText xml:space="preserve"> FORMCHECKBOX </w:instrText>
      </w:r>
      <w:r w:rsidR="00772425">
        <w:rPr>
          <w:sz w:val="23"/>
          <w:szCs w:val="23"/>
          <w:lang w:val="de-DE"/>
        </w:rPr>
      </w:r>
      <w:r w:rsidR="00772425">
        <w:rPr>
          <w:sz w:val="23"/>
          <w:szCs w:val="23"/>
          <w:lang w:val="de-DE"/>
        </w:rPr>
        <w:fldChar w:fldCharType="separate"/>
      </w:r>
      <w:r w:rsidRPr="00B55F8D">
        <w:rPr>
          <w:sz w:val="23"/>
          <w:szCs w:val="23"/>
        </w:rPr>
        <w:fldChar w:fldCharType="end"/>
      </w:r>
      <w:r w:rsidRPr="00B55F8D">
        <w:rPr>
          <w:sz w:val="23"/>
          <w:szCs w:val="23"/>
          <w:lang w:val="de-DE" w:eastAsia="zh-CN"/>
        </w:rPr>
        <w:tab/>
      </w:r>
      <w:r w:rsidRPr="00B55F8D">
        <w:rPr>
          <w:rFonts w:ascii="STKaiti" w:eastAsia="STKaiti" w:hAnsi="STKaiti" w:hint="eastAsia"/>
          <w:sz w:val="23"/>
          <w:szCs w:val="23"/>
          <w:lang w:val="de-DE" w:eastAsia="zh-CN"/>
        </w:rPr>
        <w:t>否</w:t>
      </w:r>
    </w:p>
    <w:p w:rsidR="008A47A9" w:rsidRPr="008A47A9" w:rsidRDefault="008A47A9" w:rsidP="008A47A9">
      <w:pPr>
        <w:spacing w:before="60" w:after="120" w:line="240" w:lineRule="auto"/>
        <w:ind w:left="851" w:firstLine="510"/>
        <w:jc w:val="both"/>
        <w:rPr>
          <w:rFonts w:ascii="KaiTi" w:eastAsia="KaiTi" w:hAnsi="KaiTi"/>
          <w:sz w:val="23"/>
          <w:szCs w:val="23"/>
          <w:lang w:val="en-GB" w:eastAsia="zh-CN"/>
        </w:rPr>
      </w:pPr>
      <w:r w:rsidRPr="008A47A9">
        <w:rPr>
          <w:rFonts w:ascii="KaiTi" w:eastAsia="KaiTi" w:hAnsi="KaiTi" w:hint="eastAsia"/>
          <w:sz w:val="23"/>
          <w:szCs w:val="23"/>
          <w:lang w:val="en-GB" w:eastAsia="zh-CN"/>
        </w:rPr>
        <w:t xml:space="preserve">评　论： </w:t>
      </w:r>
    </w:p>
    <w:p w:rsidR="008A47A9" w:rsidRPr="00E414C8" w:rsidRDefault="008A47A9" w:rsidP="008A47A9">
      <w:pPr>
        <w:pStyle w:val="Question"/>
        <w:numPr>
          <w:ilvl w:val="0"/>
          <w:numId w:val="0"/>
        </w:numPr>
        <w:ind w:left="1355"/>
        <w:rPr>
          <w:lang w:eastAsia="zh-CN"/>
        </w:rPr>
      </w:pPr>
      <w:r w:rsidRPr="00E414C8">
        <w:rPr>
          <w:rFonts w:hint="eastAsia"/>
          <w:lang w:eastAsia="zh-CN"/>
        </w:rPr>
        <w:fldChar w:fldCharType="begin">
          <w:ffData>
            <w:name w:val="Text1"/>
            <w:enabled/>
            <w:calcOnExit w:val="0"/>
            <w:textInput>
              <w:default w:val="双击此处添加评论"/>
            </w:textInput>
          </w:ffData>
        </w:fldChar>
      </w:r>
      <w:r w:rsidRPr="00E414C8">
        <w:rPr>
          <w:rFonts w:hint="eastAsia"/>
          <w:lang w:eastAsia="zh-CN"/>
        </w:rPr>
        <w:instrText xml:space="preserve"> FORMTEXT </w:instrText>
      </w:r>
      <w:r w:rsidRPr="00E414C8">
        <w:rPr>
          <w:rFonts w:hint="eastAsia"/>
          <w:lang w:eastAsia="zh-CN"/>
        </w:rPr>
      </w:r>
      <w:r w:rsidRPr="00E414C8">
        <w:rPr>
          <w:rFonts w:hint="eastAsia"/>
          <w:lang w:eastAsia="zh-CN"/>
        </w:rPr>
        <w:fldChar w:fldCharType="separate"/>
      </w:r>
      <w:r w:rsidRPr="00E414C8">
        <w:rPr>
          <w:rFonts w:hint="eastAsia"/>
          <w:lang w:eastAsia="zh-CN"/>
        </w:rPr>
        <w:t>双击输入评论</w:t>
      </w:r>
      <w:r w:rsidRPr="00E414C8">
        <w:rPr>
          <w:rFonts w:hint="eastAsia"/>
          <w:lang w:eastAsia="zh-CN"/>
        </w:rPr>
        <w:fldChar w:fldCharType="end"/>
      </w:r>
    </w:p>
    <w:p w:rsidR="0042556C" w:rsidRPr="00607D90" w:rsidRDefault="0042556C" w:rsidP="00365FB5">
      <w:pPr>
        <w:spacing w:before="60" w:after="0" w:line="240" w:lineRule="auto"/>
        <w:ind w:left="357"/>
        <w:jc w:val="both"/>
        <w:rPr>
          <w:rFonts w:ascii="Times New Roman" w:hAnsi="Times New Roman" w:cs="Times New Roman"/>
          <w:sz w:val="23"/>
          <w:szCs w:val="23"/>
          <w:lang w:eastAsia="zh-CN"/>
        </w:rPr>
      </w:pPr>
    </w:p>
    <w:sectPr w:rsidR="0042556C" w:rsidRPr="00607D90" w:rsidSect="00CE09AF">
      <w:headerReference w:type="even" r:id="rId9"/>
      <w:headerReference w:type="default" r:id="rId10"/>
      <w:footerReference w:type="even" r:id="rId11"/>
      <w:footerReference w:type="default" r:id="rId12"/>
      <w:footerReference w:type="first" r:id="rId13"/>
      <w:type w:val="oddPage"/>
      <w:pgSz w:w="11906" w:h="16838"/>
      <w:pgMar w:top="1701" w:right="1418" w:bottom="1418" w:left="1418" w:header="851"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425" w:rsidRDefault="00772425" w:rsidP="00D259AA">
      <w:pPr>
        <w:spacing w:after="0" w:line="240" w:lineRule="auto"/>
      </w:pPr>
      <w:r>
        <w:separator/>
      </w:r>
    </w:p>
  </w:endnote>
  <w:endnote w:type="continuationSeparator" w:id="0">
    <w:p w:rsidR="00772425" w:rsidRDefault="00772425" w:rsidP="00D25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Microsoft YaHei">
    <w:altName w:val="微软雅黑"/>
    <w:panose1 w:val="020B0503020204020204"/>
    <w:charset w:val="86"/>
    <w:family w:val="swiss"/>
    <w:pitch w:val="variable"/>
    <w:sig w:usb0="80000287" w:usb1="2ACF3C50" w:usb2="00000016" w:usb3="00000000" w:csb0="0004001F" w:csb1="00000000"/>
  </w:font>
  <w:font w:name="KaiTi">
    <w:panose1 w:val="02010609060101010101"/>
    <w:charset w:val="86"/>
    <w:family w:val="modern"/>
    <w:pitch w:val="fixed"/>
    <w:sig w:usb0="800002BF" w:usb1="38CF7CFA" w:usb2="00000016" w:usb3="00000000" w:csb0="00040001" w:csb1="00000000"/>
  </w:font>
  <w:font w:name="STKaiti">
    <w:altName w:val="Arial Unicode MS"/>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425" w:rsidRPr="00523C2F" w:rsidRDefault="00772425" w:rsidP="00CE09AF">
    <w:pPr>
      <w:pStyle w:val="Footer"/>
      <w:tabs>
        <w:tab w:val="clear" w:pos="4513"/>
        <w:tab w:val="clear" w:pos="9026"/>
        <w:tab w:val="right" w:pos="9072"/>
      </w:tabs>
      <w:jc w:val="both"/>
      <w:rPr>
        <w:lang w:val="fr-FR"/>
      </w:rPr>
    </w:pPr>
    <w:r>
      <w:rPr>
        <w:rStyle w:val="PageNumber"/>
      </w:rPr>
      <w:fldChar w:fldCharType="begin"/>
    </w:r>
    <w:r w:rsidRPr="00523C2F">
      <w:rPr>
        <w:rStyle w:val="PageNumber"/>
        <w:lang w:val="fr-FR"/>
      </w:rPr>
      <w:instrText xml:space="preserve">PAGE  </w:instrText>
    </w:r>
    <w:r>
      <w:rPr>
        <w:rStyle w:val="PageNumber"/>
      </w:rPr>
      <w:fldChar w:fldCharType="separate"/>
    </w:r>
    <w:r w:rsidR="002A7528">
      <w:rPr>
        <w:rStyle w:val="PageNumber"/>
        <w:noProof/>
        <w:lang w:val="fr-FR"/>
      </w:rPr>
      <w:t>2</w:t>
    </w:r>
    <w:r>
      <w:rPr>
        <w:rStyle w:val="PageNumber"/>
      </w:rPr>
      <w:fldChar w:fldCharType="end"/>
    </w:r>
    <w:r>
      <w:rPr>
        <w:rStyle w:val="PageNumber"/>
      </w:rPr>
      <w:tab/>
    </w:r>
    <w:r w:rsidRPr="00523C2F">
      <w:rPr>
        <w:rFonts w:ascii="Arial" w:hAnsi="Arial" w:cs="Arial"/>
        <w:sz w:val="14"/>
        <w:szCs w:val="14"/>
        <w:lang w:val="fr-FR" w:eastAsia="zh-CN"/>
      </w:rPr>
      <w:t>I</w:t>
    </w:r>
    <w:r>
      <w:rPr>
        <w:rFonts w:ascii="Arial" w:hAnsi="Arial" w:cs="Arial"/>
        <w:sz w:val="14"/>
        <w:szCs w:val="14"/>
        <w:lang w:val="fr-FR" w:eastAsia="zh-CN"/>
      </w:rPr>
      <w:t>LC.110/IV/(1)-P-Q</w:t>
    </w:r>
    <w:r w:rsidRPr="00523C2F">
      <w:rPr>
        <w:rFonts w:ascii="Arial" w:hAnsi="Arial" w:cs="Arial"/>
        <w:sz w:val="14"/>
        <w:szCs w:val="14"/>
        <w:lang w:val="fr-FR" w:eastAsia="zh-CN"/>
      </w:rPr>
      <w:t>uestionnaire-[EMPLO-190829-1]-C</w:t>
    </w:r>
    <w:r>
      <w:rPr>
        <w:rFonts w:ascii="Arial" w:hAnsi="Arial" w:cs="Arial"/>
        <w:sz w:val="14"/>
        <w:szCs w:val="14"/>
        <w:lang w:val="fr-FR" w:eastAsia="zh-CN"/>
      </w:rPr>
      <w:t>h.docx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425" w:rsidRPr="00827CA3" w:rsidRDefault="00772425" w:rsidP="00CE09AF">
    <w:pPr>
      <w:pStyle w:val="Footer"/>
      <w:tabs>
        <w:tab w:val="clear" w:pos="4513"/>
        <w:tab w:val="clear" w:pos="9026"/>
        <w:tab w:val="right" w:pos="9072"/>
      </w:tabs>
      <w:jc w:val="both"/>
      <w:rPr>
        <w:lang w:val="fr-FR"/>
      </w:rPr>
    </w:pPr>
    <w:r w:rsidRPr="00523C2F">
      <w:rPr>
        <w:rFonts w:ascii="Arial" w:hAnsi="Arial" w:cs="Arial"/>
        <w:sz w:val="14"/>
        <w:szCs w:val="14"/>
        <w:lang w:val="fr-FR" w:eastAsia="zh-CN"/>
      </w:rPr>
      <w:t>I</w:t>
    </w:r>
    <w:r>
      <w:rPr>
        <w:rFonts w:ascii="Arial" w:hAnsi="Arial" w:cs="Arial"/>
        <w:sz w:val="14"/>
        <w:szCs w:val="14"/>
        <w:lang w:val="fr-FR" w:eastAsia="zh-CN"/>
      </w:rPr>
      <w:t>LC.110/IV/(1)-P-Q</w:t>
    </w:r>
    <w:r w:rsidRPr="00523C2F">
      <w:rPr>
        <w:rFonts w:ascii="Arial" w:hAnsi="Arial" w:cs="Arial"/>
        <w:sz w:val="14"/>
        <w:szCs w:val="14"/>
        <w:lang w:val="fr-FR" w:eastAsia="zh-CN"/>
      </w:rPr>
      <w:t>uestionnaire-[EMPLO-190829-1]-C</w:t>
    </w:r>
    <w:r>
      <w:rPr>
        <w:rFonts w:ascii="Arial" w:hAnsi="Arial" w:cs="Arial"/>
        <w:sz w:val="14"/>
        <w:szCs w:val="14"/>
        <w:lang w:val="fr-FR" w:eastAsia="zh-CN"/>
      </w:rPr>
      <w:t>h.docx</w:t>
    </w:r>
    <w:r w:rsidRPr="00827CA3">
      <w:rPr>
        <w:rFonts w:hint="eastAsia"/>
        <w:szCs w:val="16"/>
        <w:lang w:val="fr-FR" w:eastAsia="zh-CN"/>
      </w:rPr>
      <w:tab/>
    </w:r>
    <w:r>
      <w:rPr>
        <w:rStyle w:val="PageNumber"/>
      </w:rPr>
      <w:fldChar w:fldCharType="begin"/>
    </w:r>
    <w:r w:rsidRPr="00827CA3">
      <w:rPr>
        <w:rStyle w:val="PageNumber"/>
        <w:lang w:val="fr-FR"/>
      </w:rPr>
      <w:instrText xml:space="preserve">PAGE  </w:instrText>
    </w:r>
    <w:r>
      <w:rPr>
        <w:rStyle w:val="PageNumber"/>
      </w:rPr>
      <w:fldChar w:fldCharType="separate"/>
    </w:r>
    <w:r w:rsidR="002A7528">
      <w:rPr>
        <w:rStyle w:val="PageNumber"/>
        <w:noProof/>
        <w:lang w:val="fr-FR"/>
      </w:rPr>
      <w:t>17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425" w:rsidRPr="00523C2F" w:rsidRDefault="00772425" w:rsidP="00CE09AF">
    <w:pPr>
      <w:pStyle w:val="Footer"/>
      <w:tabs>
        <w:tab w:val="clear" w:pos="4513"/>
        <w:tab w:val="clear" w:pos="9026"/>
        <w:tab w:val="right" w:pos="9072"/>
      </w:tabs>
      <w:jc w:val="both"/>
      <w:rPr>
        <w:lang w:val="fr-FR"/>
      </w:rPr>
    </w:pPr>
    <w:r w:rsidRPr="00523C2F">
      <w:rPr>
        <w:rFonts w:ascii="Arial" w:hAnsi="Arial" w:cs="Arial"/>
        <w:sz w:val="14"/>
        <w:szCs w:val="14"/>
        <w:lang w:val="fr-FR" w:eastAsia="zh-CN"/>
      </w:rPr>
      <w:t>I</w:t>
    </w:r>
    <w:r>
      <w:rPr>
        <w:rFonts w:ascii="Arial" w:hAnsi="Arial" w:cs="Arial"/>
        <w:sz w:val="14"/>
        <w:szCs w:val="14"/>
        <w:lang w:val="fr-FR" w:eastAsia="zh-CN"/>
      </w:rPr>
      <w:t>LC.110/IV/(1)-P-Q</w:t>
    </w:r>
    <w:r w:rsidRPr="00523C2F">
      <w:rPr>
        <w:rFonts w:ascii="Arial" w:hAnsi="Arial" w:cs="Arial"/>
        <w:sz w:val="14"/>
        <w:szCs w:val="14"/>
        <w:lang w:val="fr-FR" w:eastAsia="zh-CN"/>
      </w:rPr>
      <w:t>uestionnaire-[EMPLO-190829-1]-C</w:t>
    </w:r>
    <w:r>
      <w:rPr>
        <w:rFonts w:ascii="Arial" w:hAnsi="Arial" w:cs="Arial"/>
        <w:sz w:val="14"/>
        <w:szCs w:val="14"/>
        <w:lang w:val="fr-FR" w:eastAsia="zh-CN"/>
      </w:rPr>
      <w:t>h.docx</w:t>
    </w:r>
    <w:r w:rsidRPr="00523C2F">
      <w:rPr>
        <w:rFonts w:hint="eastAsia"/>
        <w:szCs w:val="16"/>
        <w:lang w:val="fr-FR" w:eastAsia="zh-CN"/>
      </w:rPr>
      <w:tab/>
    </w:r>
    <w:r>
      <w:rPr>
        <w:rStyle w:val="PageNumber"/>
      </w:rPr>
      <w:fldChar w:fldCharType="begin"/>
    </w:r>
    <w:r w:rsidRPr="00523C2F">
      <w:rPr>
        <w:rStyle w:val="PageNumber"/>
        <w:lang w:val="fr-FR"/>
      </w:rPr>
      <w:instrText xml:space="preserve">PAGE  </w:instrText>
    </w:r>
    <w:r>
      <w:rPr>
        <w:rStyle w:val="PageNumber"/>
      </w:rPr>
      <w:fldChar w:fldCharType="separate"/>
    </w:r>
    <w:r w:rsidR="002A7528">
      <w:rPr>
        <w:rStyle w:val="PageNumber"/>
        <w:noProof/>
        <w:lang w:val="fr-FR"/>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425" w:rsidRDefault="00772425" w:rsidP="00D259AA">
      <w:pPr>
        <w:spacing w:after="0" w:line="240" w:lineRule="auto"/>
      </w:pPr>
      <w:r>
        <w:separator/>
      </w:r>
    </w:p>
  </w:footnote>
  <w:footnote w:type="continuationSeparator" w:id="0">
    <w:p w:rsidR="00772425" w:rsidRDefault="00772425" w:rsidP="00D259AA">
      <w:pPr>
        <w:spacing w:after="0" w:line="240" w:lineRule="auto"/>
      </w:pPr>
      <w:r>
        <w:continuationSeparator/>
      </w:r>
    </w:p>
  </w:footnote>
  <w:footnote w:id="1">
    <w:p w:rsidR="00772425" w:rsidRPr="009F7D7E" w:rsidRDefault="00772425" w:rsidP="00A45951">
      <w:pPr>
        <w:pStyle w:val="FootnoteText"/>
        <w:rPr>
          <w:rFonts w:ascii="Times New Roman" w:hAnsi="Times New Roman" w:cs="Times New Roman"/>
          <w:lang w:val="fr-CH"/>
        </w:rPr>
      </w:pPr>
      <w:r w:rsidRPr="009F7D7E">
        <w:rPr>
          <w:rStyle w:val="FootnoteReference"/>
          <w:rFonts w:ascii="Times New Roman" w:hAnsi="Times New Roman" w:cs="Times New Roman"/>
        </w:rPr>
        <w:footnoteRef/>
      </w:r>
      <w:r w:rsidRPr="009F7D7E">
        <w:rPr>
          <w:rFonts w:ascii="Times New Roman" w:hAnsi="Times New Roman" w:cs="Times New Roman"/>
        </w:rPr>
        <w:t xml:space="preserve"> </w:t>
      </w:r>
      <w:hyperlink r:id="rId1" w:history="1">
        <w:r w:rsidRPr="00677322">
          <w:rPr>
            <w:rStyle w:val="Hyperlink"/>
            <w:rFonts w:ascii="Times New Roman" w:hAnsi="Times New Roman" w:cs="Times New Roman"/>
            <w:color w:val="0000FF"/>
            <w:u w:val="none"/>
          </w:rPr>
          <w:t>GB.334/PV</w:t>
        </w:r>
        <w:r>
          <w:rPr>
            <w:rStyle w:val="Hyperlink"/>
            <w:rFonts w:ascii="Times New Roman" w:hAnsi="Times New Roman" w:cs="Times New Roman" w:hint="eastAsia"/>
            <w:color w:val="0000FF"/>
            <w:u w:val="none"/>
            <w:lang w:eastAsia="zh-CN"/>
          </w:rPr>
          <w:t>，第</w:t>
        </w:r>
        <w:r w:rsidRPr="00677322">
          <w:rPr>
            <w:rStyle w:val="Hyperlink"/>
            <w:rFonts w:ascii="Times New Roman" w:hAnsi="Times New Roman" w:cs="Times New Roman"/>
            <w:color w:val="0000FF"/>
            <w:u w:val="none"/>
          </w:rPr>
          <w:t>42(b)</w:t>
        </w:r>
      </w:hyperlink>
      <w:r>
        <w:rPr>
          <w:rStyle w:val="Hyperlink"/>
          <w:rFonts w:ascii="Times New Roman" w:hAnsi="Times New Roman" w:cs="Times New Roman" w:hint="eastAsia"/>
          <w:color w:val="0000FF"/>
          <w:u w:val="none"/>
          <w:lang w:eastAsia="zh-CN"/>
        </w:rPr>
        <w:t>段</w:t>
      </w:r>
      <w:r>
        <w:rPr>
          <w:rFonts w:ascii="Times New Roman" w:hAnsi="Times New Roman" w:cs="Times New Roman" w:hint="eastAsia"/>
          <w:color w:val="0000FF"/>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425" w:rsidRPr="00497E6A" w:rsidRDefault="00772425" w:rsidP="00497E6A">
    <w:pPr>
      <w:pStyle w:val="Header"/>
      <w:pBdr>
        <w:bottom w:val="single" w:sz="4" w:space="6" w:color="auto"/>
      </w:pBdr>
      <w:tabs>
        <w:tab w:val="clear" w:pos="9026"/>
        <w:tab w:val="right" w:pos="9072"/>
      </w:tabs>
      <w:spacing w:before="120" w:after="120"/>
      <w:rPr>
        <w:rFonts w:ascii="Arial" w:hAnsi="Arial" w:cs="Arial"/>
        <w:color w:val="000000"/>
        <w:sz w:val="18"/>
        <w:szCs w:val="20"/>
        <w:lang w:val="fr-FR"/>
      </w:rPr>
    </w:pPr>
    <w:r w:rsidRPr="008F4DBD">
      <w:rPr>
        <w:rFonts w:ascii="Arial" w:hAnsi="Arial" w:cs="Arial" w:hint="eastAsia"/>
        <w:b/>
        <w:bCs/>
        <w:color w:val="000000"/>
        <w:sz w:val="18"/>
        <w:szCs w:val="20"/>
        <w:lang w:val="en-GB"/>
      </w:rPr>
      <w:t>高质量学徒制框架</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425" w:rsidRPr="008F4DBD" w:rsidRDefault="00772425" w:rsidP="00BF34FA">
    <w:pPr>
      <w:pStyle w:val="Header"/>
      <w:pBdr>
        <w:bottom w:val="single" w:sz="4" w:space="6" w:color="auto"/>
      </w:pBdr>
      <w:tabs>
        <w:tab w:val="clear" w:pos="9026"/>
        <w:tab w:val="right" w:pos="9072"/>
      </w:tabs>
      <w:spacing w:before="120" w:after="120"/>
      <w:jc w:val="right"/>
      <w:rPr>
        <w:sz w:val="18"/>
        <w:szCs w:val="18"/>
        <w:lang w:eastAsia="zh-CN"/>
      </w:rPr>
    </w:pPr>
    <w:bookmarkStart w:id="1" w:name="_Toc23252338"/>
    <w:r w:rsidRPr="008F4DBD">
      <w:rPr>
        <w:b/>
        <w:bCs/>
        <w:sz w:val="18"/>
        <w:szCs w:val="18"/>
        <w:lang w:val="en-GB" w:eastAsia="zh-CN"/>
      </w:rPr>
      <w:t>关于</w:t>
    </w:r>
    <w:r w:rsidRPr="008F4DBD">
      <w:rPr>
        <w:rFonts w:hint="eastAsia"/>
        <w:b/>
        <w:bCs/>
        <w:sz w:val="18"/>
        <w:szCs w:val="18"/>
        <w:lang w:val="en-GB" w:eastAsia="zh-CN"/>
      </w:rPr>
      <w:t>高质量学徒制框架的调查问卷表</w: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A199D"/>
    <w:multiLevelType w:val="hybridMultilevel"/>
    <w:tmpl w:val="D188F10C"/>
    <w:lvl w:ilvl="0" w:tplc="448AEA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B4F35"/>
    <w:multiLevelType w:val="hybridMultilevel"/>
    <w:tmpl w:val="FA229FE4"/>
    <w:lvl w:ilvl="0" w:tplc="01E069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4A404B"/>
    <w:multiLevelType w:val="hybridMultilevel"/>
    <w:tmpl w:val="219A6E90"/>
    <w:lvl w:ilvl="0" w:tplc="DD6899A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7334540"/>
    <w:multiLevelType w:val="hybridMultilevel"/>
    <w:tmpl w:val="D414A0B4"/>
    <w:lvl w:ilvl="0" w:tplc="BB5425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9F449D9"/>
    <w:multiLevelType w:val="hybridMultilevel"/>
    <w:tmpl w:val="CD62D636"/>
    <w:lvl w:ilvl="0" w:tplc="8124D572">
      <w:start w:val="1"/>
      <w:numFmt w:val="upperRoman"/>
      <w:pStyle w:val="Heading2"/>
      <w:lvlText w:val="%1."/>
      <w:lvlJc w:val="left"/>
      <w:pPr>
        <w:ind w:left="163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C9C4125"/>
    <w:multiLevelType w:val="hybridMultilevel"/>
    <w:tmpl w:val="0C9884EA"/>
    <w:lvl w:ilvl="0" w:tplc="84985D2C">
      <w:start w:val="1"/>
      <w:numFmt w:val="upperLetter"/>
      <w:pStyle w:val="Heading3"/>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9641C38"/>
    <w:multiLevelType w:val="hybridMultilevel"/>
    <w:tmpl w:val="5714FDAC"/>
    <w:lvl w:ilvl="0" w:tplc="3252CBE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00E4CC2"/>
    <w:multiLevelType w:val="hybridMultilevel"/>
    <w:tmpl w:val="8A2636DC"/>
    <w:lvl w:ilvl="0" w:tplc="67A6E96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3A026A2"/>
    <w:multiLevelType w:val="hybridMultilevel"/>
    <w:tmpl w:val="953240EE"/>
    <w:lvl w:ilvl="0" w:tplc="0F92B42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59B7E8B"/>
    <w:multiLevelType w:val="hybridMultilevel"/>
    <w:tmpl w:val="94ACFC38"/>
    <w:lvl w:ilvl="0" w:tplc="D3E2131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74213E4"/>
    <w:multiLevelType w:val="hybridMultilevel"/>
    <w:tmpl w:val="51E29BD6"/>
    <w:lvl w:ilvl="0" w:tplc="4F503F3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E2B295B"/>
    <w:multiLevelType w:val="hybridMultilevel"/>
    <w:tmpl w:val="DC203B08"/>
    <w:lvl w:ilvl="0" w:tplc="779C2708">
      <w:start w:val="1"/>
      <w:numFmt w:val="decimal"/>
      <w:pStyle w:val="Question"/>
      <w:lvlText w:val="%1."/>
      <w:lvlJc w:val="left"/>
      <w:pPr>
        <w:ind w:left="360" w:hanging="360"/>
      </w:pPr>
      <w:rPr>
        <w:rFonts w:ascii="Times New Roman" w:hAnsi="Times New Roman" w:cs="Times New Roman"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4BC2546"/>
    <w:multiLevelType w:val="hybridMultilevel"/>
    <w:tmpl w:val="1DEAF5A8"/>
    <w:lvl w:ilvl="0" w:tplc="3A7C18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1"/>
  </w:num>
  <w:num w:numId="3">
    <w:abstractNumId w:val="10"/>
  </w:num>
  <w:num w:numId="4">
    <w:abstractNumId w:val="5"/>
  </w:num>
  <w:num w:numId="5">
    <w:abstractNumId w:val="8"/>
  </w:num>
  <w:num w:numId="6">
    <w:abstractNumId w:val="2"/>
  </w:num>
  <w:num w:numId="7">
    <w:abstractNumId w:val="7"/>
  </w:num>
  <w:num w:numId="8">
    <w:abstractNumId w:val="9"/>
  </w:num>
  <w:num w:numId="9">
    <w:abstractNumId w:val="6"/>
  </w:num>
  <w:num w:numId="10">
    <w:abstractNumId w:val="3"/>
  </w:num>
  <w:num w:numId="11">
    <w:abstractNumId w:val="1"/>
  </w:num>
  <w:num w:numId="12">
    <w:abstractNumId w:val="12"/>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activeWritingStyle w:appName="MSWord" w:lang="fr-FR" w:vendorID="64" w:dllVersion="131078" w:nlCheck="1" w:checkStyle="0"/>
  <w:activeWritingStyle w:appName="MSWord" w:lang="zh-CN" w:vendorID="64" w:dllVersion="131077" w:nlCheck="1" w:checkStyle="1"/>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0"/>
  <w:activeWritingStyle w:appName="MSWord" w:lang="es-ES_tradnl" w:vendorID="64" w:dllVersion="131078" w:nlCheck="1" w:checkStyle="0"/>
  <w:documentProtection w:edit="forms" w:enforcement="1" w:cryptProviderType="rsaAES" w:cryptAlgorithmClass="hash" w:cryptAlgorithmType="typeAny" w:cryptAlgorithmSid="14" w:cryptSpinCount="100000" w:hash="s4cDsAgX14IP8rBSaCagACxTi+KSGqFJrYhquCGJsvedmhfuTbxEKEKpacyWxNwRDVqI+Y56ODof+vYaHGxuAA==" w:salt="3GRlKfN5q6icEZBdpeeCuw=="/>
  <w:defaultTabStop w:val="720"/>
  <w:hyphenationZone w:val="425"/>
  <w:evenAndOddHeaders/>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I2MDE2MTe2NDExMDBW0lEKTi0uzszPAykwNKwFAH/w73gtAAAA"/>
    <w:docVar w:name="dgnword-docGUID" w:val="{A18D48A2-8CA1-4765-8B41-7F516425AC88}"/>
    <w:docVar w:name="dgnword-eventsink" w:val="416276784"/>
    <w:docVar w:name="dgnword-lastRevisionsView" w:val="0"/>
  </w:docVars>
  <w:rsids>
    <w:rsidRoot w:val="00C1704C"/>
    <w:rsid w:val="0000150A"/>
    <w:rsid w:val="00003305"/>
    <w:rsid w:val="00004283"/>
    <w:rsid w:val="00006293"/>
    <w:rsid w:val="000063D1"/>
    <w:rsid w:val="00011EF8"/>
    <w:rsid w:val="000131FC"/>
    <w:rsid w:val="00014C99"/>
    <w:rsid w:val="00025364"/>
    <w:rsid w:val="00026D1F"/>
    <w:rsid w:val="00027DE6"/>
    <w:rsid w:val="00030569"/>
    <w:rsid w:val="00032FB6"/>
    <w:rsid w:val="00033EF0"/>
    <w:rsid w:val="000358F2"/>
    <w:rsid w:val="00035DCC"/>
    <w:rsid w:val="00036CC0"/>
    <w:rsid w:val="000435A0"/>
    <w:rsid w:val="00045EDB"/>
    <w:rsid w:val="00046831"/>
    <w:rsid w:val="00047165"/>
    <w:rsid w:val="000516C9"/>
    <w:rsid w:val="00056199"/>
    <w:rsid w:val="0006321A"/>
    <w:rsid w:val="00063824"/>
    <w:rsid w:val="0006391F"/>
    <w:rsid w:val="000719BD"/>
    <w:rsid w:val="00072264"/>
    <w:rsid w:val="00075A5A"/>
    <w:rsid w:val="00077222"/>
    <w:rsid w:val="00081E41"/>
    <w:rsid w:val="00085D62"/>
    <w:rsid w:val="00086C77"/>
    <w:rsid w:val="0009107D"/>
    <w:rsid w:val="00091121"/>
    <w:rsid w:val="00093B56"/>
    <w:rsid w:val="00094668"/>
    <w:rsid w:val="0009511D"/>
    <w:rsid w:val="00096DD8"/>
    <w:rsid w:val="000A043F"/>
    <w:rsid w:val="000A4AE9"/>
    <w:rsid w:val="000A7760"/>
    <w:rsid w:val="000A7A81"/>
    <w:rsid w:val="000B262F"/>
    <w:rsid w:val="000B3FE1"/>
    <w:rsid w:val="000B4BF3"/>
    <w:rsid w:val="000B5196"/>
    <w:rsid w:val="000C0159"/>
    <w:rsid w:val="000C0C9E"/>
    <w:rsid w:val="000C11CD"/>
    <w:rsid w:val="000C5164"/>
    <w:rsid w:val="000C604D"/>
    <w:rsid w:val="000C6CCB"/>
    <w:rsid w:val="000D47BC"/>
    <w:rsid w:val="000E44FD"/>
    <w:rsid w:val="000F0A46"/>
    <w:rsid w:val="000F1F1A"/>
    <w:rsid w:val="000F508C"/>
    <w:rsid w:val="000F52F6"/>
    <w:rsid w:val="000F5766"/>
    <w:rsid w:val="001018B9"/>
    <w:rsid w:val="0010329D"/>
    <w:rsid w:val="00105DCD"/>
    <w:rsid w:val="0010679D"/>
    <w:rsid w:val="00107378"/>
    <w:rsid w:val="00132C14"/>
    <w:rsid w:val="001339DA"/>
    <w:rsid w:val="0013476D"/>
    <w:rsid w:val="0013720B"/>
    <w:rsid w:val="00137E73"/>
    <w:rsid w:val="00140751"/>
    <w:rsid w:val="00140824"/>
    <w:rsid w:val="00140AFB"/>
    <w:rsid w:val="0014389D"/>
    <w:rsid w:val="00146654"/>
    <w:rsid w:val="00153907"/>
    <w:rsid w:val="00157FDE"/>
    <w:rsid w:val="0016464A"/>
    <w:rsid w:val="0016754F"/>
    <w:rsid w:val="0017485C"/>
    <w:rsid w:val="00175E93"/>
    <w:rsid w:val="0018393D"/>
    <w:rsid w:val="0018401C"/>
    <w:rsid w:val="001850A2"/>
    <w:rsid w:val="001852B7"/>
    <w:rsid w:val="001932E9"/>
    <w:rsid w:val="00193A03"/>
    <w:rsid w:val="00194A26"/>
    <w:rsid w:val="00195E55"/>
    <w:rsid w:val="001A2F14"/>
    <w:rsid w:val="001A3367"/>
    <w:rsid w:val="001B4991"/>
    <w:rsid w:val="001B60F7"/>
    <w:rsid w:val="001C7FB0"/>
    <w:rsid w:val="001D106F"/>
    <w:rsid w:val="001D1F29"/>
    <w:rsid w:val="001D5B6E"/>
    <w:rsid w:val="001E3A7D"/>
    <w:rsid w:val="001E4799"/>
    <w:rsid w:val="001E6CB5"/>
    <w:rsid w:val="001F0B13"/>
    <w:rsid w:val="001F0F12"/>
    <w:rsid w:val="001F21D9"/>
    <w:rsid w:val="001F5317"/>
    <w:rsid w:val="001F5628"/>
    <w:rsid w:val="001F69B8"/>
    <w:rsid w:val="001F6A7B"/>
    <w:rsid w:val="00203B37"/>
    <w:rsid w:val="00206103"/>
    <w:rsid w:val="0020632A"/>
    <w:rsid w:val="002109F7"/>
    <w:rsid w:val="00210EA6"/>
    <w:rsid w:val="0021195F"/>
    <w:rsid w:val="0021253C"/>
    <w:rsid w:val="002125C5"/>
    <w:rsid w:val="00216655"/>
    <w:rsid w:val="002269A1"/>
    <w:rsid w:val="00233433"/>
    <w:rsid w:val="00236281"/>
    <w:rsid w:val="00237223"/>
    <w:rsid w:val="00237CA6"/>
    <w:rsid w:val="002444CE"/>
    <w:rsid w:val="00245F8C"/>
    <w:rsid w:val="002508EA"/>
    <w:rsid w:val="002575A9"/>
    <w:rsid w:val="00257BAC"/>
    <w:rsid w:val="00260484"/>
    <w:rsid w:val="00265D6C"/>
    <w:rsid w:val="002719F9"/>
    <w:rsid w:val="00274492"/>
    <w:rsid w:val="00276265"/>
    <w:rsid w:val="00277281"/>
    <w:rsid w:val="00277EF7"/>
    <w:rsid w:val="00280D5B"/>
    <w:rsid w:val="00282670"/>
    <w:rsid w:val="00282D23"/>
    <w:rsid w:val="002846D1"/>
    <w:rsid w:val="00286935"/>
    <w:rsid w:val="00290000"/>
    <w:rsid w:val="0029242E"/>
    <w:rsid w:val="00295E26"/>
    <w:rsid w:val="002A262B"/>
    <w:rsid w:val="002A3AC7"/>
    <w:rsid w:val="002A56EB"/>
    <w:rsid w:val="002A7528"/>
    <w:rsid w:val="002A7894"/>
    <w:rsid w:val="002B06F5"/>
    <w:rsid w:val="002B25B3"/>
    <w:rsid w:val="002B2C9F"/>
    <w:rsid w:val="002B3855"/>
    <w:rsid w:val="002C0252"/>
    <w:rsid w:val="002C2B49"/>
    <w:rsid w:val="002C3CAD"/>
    <w:rsid w:val="002C5C04"/>
    <w:rsid w:val="002D033A"/>
    <w:rsid w:val="002D1D6F"/>
    <w:rsid w:val="002D25AE"/>
    <w:rsid w:val="002D48EB"/>
    <w:rsid w:val="002D513A"/>
    <w:rsid w:val="002D66CB"/>
    <w:rsid w:val="002E2847"/>
    <w:rsid w:val="002E396A"/>
    <w:rsid w:val="002E47F9"/>
    <w:rsid w:val="002E5D1D"/>
    <w:rsid w:val="002F1D4D"/>
    <w:rsid w:val="002F34B0"/>
    <w:rsid w:val="002F4202"/>
    <w:rsid w:val="002F6B81"/>
    <w:rsid w:val="00300464"/>
    <w:rsid w:val="00300CC9"/>
    <w:rsid w:val="00302A29"/>
    <w:rsid w:val="00305EDC"/>
    <w:rsid w:val="00306393"/>
    <w:rsid w:val="003109D9"/>
    <w:rsid w:val="003132E0"/>
    <w:rsid w:val="003167DE"/>
    <w:rsid w:val="00316A4B"/>
    <w:rsid w:val="003223B2"/>
    <w:rsid w:val="00325AD4"/>
    <w:rsid w:val="00333809"/>
    <w:rsid w:val="00340CDF"/>
    <w:rsid w:val="0034210B"/>
    <w:rsid w:val="003458F3"/>
    <w:rsid w:val="00347D8A"/>
    <w:rsid w:val="00355DD7"/>
    <w:rsid w:val="00357936"/>
    <w:rsid w:val="00365FB5"/>
    <w:rsid w:val="00366F72"/>
    <w:rsid w:val="00367716"/>
    <w:rsid w:val="00370C93"/>
    <w:rsid w:val="00375331"/>
    <w:rsid w:val="003801F6"/>
    <w:rsid w:val="003804F5"/>
    <w:rsid w:val="0038055F"/>
    <w:rsid w:val="003854DA"/>
    <w:rsid w:val="003855F2"/>
    <w:rsid w:val="00395759"/>
    <w:rsid w:val="00396BB8"/>
    <w:rsid w:val="0039789F"/>
    <w:rsid w:val="003A3819"/>
    <w:rsid w:val="003A6967"/>
    <w:rsid w:val="003B1897"/>
    <w:rsid w:val="003B2568"/>
    <w:rsid w:val="003B3283"/>
    <w:rsid w:val="003C3665"/>
    <w:rsid w:val="003C3CDF"/>
    <w:rsid w:val="003C41EB"/>
    <w:rsid w:val="003C48A2"/>
    <w:rsid w:val="003D1EE3"/>
    <w:rsid w:val="003D223D"/>
    <w:rsid w:val="003D397D"/>
    <w:rsid w:val="003D51AE"/>
    <w:rsid w:val="003E090C"/>
    <w:rsid w:val="003E1667"/>
    <w:rsid w:val="003E4E9A"/>
    <w:rsid w:val="003F1606"/>
    <w:rsid w:val="003F5B66"/>
    <w:rsid w:val="003F67D6"/>
    <w:rsid w:val="00400C6F"/>
    <w:rsid w:val="004028BA"/>
    <w:rsid w:val="0040304E"/>
    <w:rsid w:val="004063F3"/>
    <w:rsid w:val="00410F84"/>
    <w:rsid w:val="004119BF"/>
    <w:rsid w:val="004248BD"/>
    <w:rsid w:val="0042556C"/>
    <w:rsid w:val="00426003"/>
    <w:rsid w:val="00432461"/>
    <w:rsid w:val="0043472E"/>
    <w:rsid w:val="00436735"/>
    <w:rsid w:val="00436805"/>
    <w:rsid w:val="00440328"/>
    <w:rsid w:val="004424F0"/>
    <w:rsid w:val="00442CDD"/>
    <w:rsid w:val="004432FC"/>
    <w:rsid w:val="00444D61"/>
    <w:rsid w:val="004452A2"/>
    <w:rsid w:val="0044542F"/>
    <w:rsid w:val="00461498"/>
    <w:rsid w:val="0046150E"/>
    <w:rsid w:val="004622B2"/>
    <w:rsid w:val="00465058"/>
    <w:rsid w:val="00472C08"/>
    <w:rsid w:val="00473B83"/>
    <w:rsid w:val="00475102"/>
    <w:rsid w:val="004751F9"/>
    <w:rsid w:val="00476AC0"/>
    <w:rsid w:val="00481942"/>
    <w:rsid w:val="00482AF8"/>
    <w:rsid w:val="00482CE5"/>
    <w:rsid w:val="00484E45"/>
    <w:rsid w:val="004879EB"/>
    <w:rsid w:val="0049274B"/>
    <w:rsid w:val="004933E1"/>
    <w:rsid w:val="00493881"/>
    <w:rsid w:val="00497E6A"/>
    <w:rsid w:val="004A3E85"/>
    <w:rsid w:val="004A4DF3"/>
    <w:rsid w:val="004B0209"/>
    <w:rsid w:val="004B09AB"/>
    <w:rsid w:val="004B22FA"/>
    <w:rsid w:val="004B2E0C"/>
    <w:rsid w:val="004B3275"/>
    <w:rsid w:val="004B5C08"/>
    <w:rsid w:val="004C39A2"/>
    <w:rsid w:val="004C5274"/>
    <w:rsid w:val="004D07FB"/>
    <w:rsid w:val="004D103D"/>
    <w:rsid w:val="004D3CF2"/>
    <w:rsid w:val="004D515C"/>
    <w:rsid w:val="004D53AD"/>
    <w:rsid w:val="004D6BA1"/>
    <w:rsid w:val="004D79FD"/>
    <w:rsid w:val="004D7B49"/>
    <w:rsid w:val="004E5B4C"/>
    <w:rsid w:val="004E6041"/>
    <w:rsid w:val="004E6714"/>
    <w:rsid w:val="004F0797"/>
    <w:rsid w:val="0050026C"/>
    <w:rsid w:val="005012A5"/>
    <w:rsid w:val="00503272"/>
    <w:rsid w:val="00503CB1"/>
    <w:rsid w:val="00503E42"/>
    <w:rsid w:val="00503E96"/>
    <w:rsid w:val="00505654"/>
    <w:rsid w:val="00513397"/>
    <w:rsid w:val="00514264"/>
    <w:rsid w:val="005149E2"/>
    <w:rsid w:val="00517BA0"/>
    <w:rsid w:val="0052280E"/>
    <w:rsid w:val="00523C2F"/>
    <w:rsid w:val="00527A1B"/>
    <w:rsid w:val="005304EE"/>
    <w:rsid w:val="005325BE"/>
    <w:rsid w:val="00532992"/>
    <w:rsid w:val="00534C55"/>
    <w:rsid w:val="005375AC"/>
    <w:rsid w:val="00537E62"/>
    <w:rsid w:val="00541068"/>
    <w:rsid w:val="00541181"/>
    <w:rsid w:val="00541974"/>
    <w:rsid w:val="00542698"/>
    <w:rsid w:val="00543E5E"/>
    <w:rsid w:val="00547326"/>
    <w:rsid w:val="005507A7"/>
    <w:rsid w:val="005516B6"/>
    <w:rsid w:val="00551B95"/>
    <w:rsid w:val="00555C40"/>
    <w:rsid w:val="00556D24"/>
    <w:rsid w:val="0056122E"/>
    <w:rsid w:val="005646D9"/>
    <w:rsid w:val="00571211"/>
    <w:rsid w:val="0057202A"/>
    <w:rsid w:val="00583745"/>
    <w:rsid w:val="00583CAD"/>
    <w:rsid w:val="0058462F"/>
    <w:rsid w:val="00586C08"/>
    <w:rsid w:val="00591D6D"/>
    <w:rsid w:val="005A69FE"/>
    <w:rsid w:val="005A6F45"/>
    <w:rsid w:val="005B4FF4"/>
    <w:rsid w:val="005C30F8"/>
    <w:rsid w:val="005D0A2C"/>
    <w:rsid w:val="005D0BE8"/>
    <w:rsid w:val="005D0F3A"/>
    <w:rsid w:val="005D2B68"/>
    <w:rsid w:val="005D465E"/>
    <w:rsid w:val="005E0CD6"/>
    <w:rsid w:val="005E4804"/>
    <w:rsid w:val="005E5150"/>
    <w:rsid w:val="005E5586"/>
    <w:rsid w:val="005E5BFD"/>
    <w:rsid w:val="005E6EE5"/>
    <w:rsid w:val="005E796A"/>
    <w:rsid w:val="005F6608"/>
    <w:rsid w:val="00601CBE"/>
    <w:rsid w:val="0060252D"/>
    <w:rsid w:val="0060537A"/>
    <w:rsid w:val="00607D90"/>
    <w:rsid w:val="00610A7E"/>
    <w:rsid w:val="00615494"/>
    <w:rsid w:val="00621180"/>
    <w:rsid w:val="0062462B"/>
    <w:rsid w:val="00624BFA"/>
    <w:rsid w:val="00625652"/>
    <w:rsid w:val="00625BD9"/>
    <w:rsid w:val="006308C3"/>
    <w:rsid w:val="00635C81"/>
    <w:rsid w:val="00637BBC"/>
    <w:rsid w:val="00641B74"/>
    <w:rsid w:val="00643CC7"/>
    <w:rsid w:val="00644DA2"/>
    <w:rsid w:val="00653E35"/>
    <w:rsid w:val="0065637D"/>
    <w:rsid w:val="00657652"/>
    <w:rsid w:val="0065793A"/>
    <w:rsid w:val="00662C76"/>
    <w:rsid w:val="00663649"/>
    <w:rsid w:val="00667899"/>
    <w:rsid w:val="00667909"/>
    <w:rsid w:val="00676ECD"/>
    <w:rsid w:val="00676F27"/>
    <w:rsid w:val="00677322"/>
    <w:rsid w:val="006778F2"/>
    <w:rsid w:val="006905E4"/>
    <w:rsid w:val="00690808"/>
    <w:rsid w:val="00696E29"/>
    <w:rsid w:val="006977B0"/>
    <w:rsid w:val="006A323F"/>
    <w:rsid w:val="006A394A"/>
    <w:rsid w:val="006A428C"/>
    <w:rsid w:val="006A7E37"/>
    <w:rsid w:val="006B196A"/>
    <w:rsid w:val="006C0F92"/>
    <w:rsid w:val="006C69C2"/>
    <w:rsid w:val="006D121B"/>
    <w:rsid w:val="006D2FF0"/>
    <w:rsid w:val="006D5BE4"/>
    <w:rsid w:val="006D66F1"/>
    <w:rsid w:val="006E0D08"/>
    <w:rsid w:val="006E5914"/>
    <w:rsid w:val="006F6730"/>
    <w:rsid w:val="00714920"/>
    <w:rsid w:val="007206AD"/>
    <w:rsid w:val="007249A8"/>
    <w:rsid w:val="0072671D"/>
    <w:rsid w:val="00727FC4"/>
    <w:rsid w:val="00730A11"/>
    <w:rsid w:val="00733D72"/>
    <w:rsid w:val="00734F90"/>
    <w:rsid w:val="00735E99"/>
    <w:rsid w:val="00741046"/>
    <w:rsid w:val="007424BD"/>
    <w:rsid w:val="00744486"/>
    <w:rsid w:val="00744647"/>
    <w:rsid w:val="007500AC"/>
    <w:rsid w:val="007520C4"/>
    <w:rsid w:val="00756981"/>
    <w:rsid w:val="00763088"/>
    <w:rsid w:val="00767480"/>
    <w:rsid w:val="00772425"/>
    <w:rsid w:val="00772CA0"/>
    <w:rsid w:val="0077332A"/>
    <w:rsid w:val="007758B1"/>
    <w:rsid w:val="007763F3"/>
    <w:rsid w:val="007808A0"/>
    <w:rsid w:val="007B2F2F"/>
    <w:rsid w:val="007B4324"/>
    <w:rsid w:val="007B5DB6"/>
    <w:rsid w:val="007B6F78"/>
    <w:rsid w:val="007C295B"/>
    <w:rsid w:val="007C6297"/>
    <w:rsid w:val="007C6500"/>
    <w:rsid w:val="007C754F"/>
    <w:rsid w:val="007D0989"/>
    <w:rsid w:val="007D0C09"/>
    <w:rsid w:val="007D129A"/>
    <w:rsid w:val="007D2854"/>
    <w:rsid w:val="007D5D1E"/>
    <w:rsid w:val="007D6077"/>
    <w:rsid w:val="007E2908"/>
    <w:rsid w:val="007E7711"/>
    <w:rsid w:val="007F3179"/>
    <w:rsid w:val="007F65B1"/>
    <w:rsid w:val="008017D9"/>
    <w:rsid w:val="0080499F"/>
    <w:rsid w:val="008070F6"/>
    <w:rsid w:val="00813749"/>
    <w:rsid w:val="00815082"/>
    <w:rsid w:val="008156E2"/>
    <w:rsid w:val="0081765E"/>
    <w:rsid w:val="00823DA7"/>
    <w:rsid w:val="00827002"/>
    <w:rsid w:val="00827CA3"/>
    <w:rsid w:val="00830936"/>
    <w:rsid w:val="00840CDD"/>
    <w:rsid w:val="00841616"/>
    <w:rsid w:val="0085063A"/>
    <w:rsid w:val="00860661"/>
    <w:rsid w:val="008612F4"/>
    <w:rsid w:val="00862495"/>
    <w:rsid w:val="00863926"/>
    <w:rsid w:val="008646AB"/>
    <w:rsid w:val="00864DCD"/>
    <w:rsid w:val="0087323C"/>
    <w:rsid w:val="008747AA"/>
    <w:rsid w:val="00881640"/>
    <w:rsid w:val="00883F97"/>
    <w:rsid w:val="00884FCD"/>
    <w:rsid w:val="008859E3"/>
    <w:rsid w:val="00887265"/>
    <w:rsid w:val="0089023D"/>
    <w:rsid w:val="008911DC"/>
    <w:rsid w:val="00891474"/>
    <w:rsid w:val="00891821"/>
    <w:rsid w:val="00894EF8"/>
    <w:rsid w:val="008A47A9"/>
    <w:rsid w:val="008A6C13"/>
    <w:rsid w:val="008A7E9F"/>
    <w:rsid w:val="008B7059"/>
    <w:rsid w:val="008C2138"/>
    <w:rsid w:val="008C3E6C"/>
    <w:rsid w:val="008C54EB"/>
    <w:rsid w:val="008C5659"/>
    <w:rsid w:val="008C6E57"/>
    <w:rsid w:val="008D522B"/>
    <w:rsid w:val="008D77E8"/>
    <w:rsid w:val="008E0826"/>
    <w:rsid w:val="008E2900"/>
    <w:rsid w:val="008E3731"/>
    <w:rsid w:val="008E6425"/>
    <w:rsid w:val="008E6CF0"/>
    <w:rsid w:val="008F17DD"/>
    <w:rsid w:val="008F4DBD"/>
    <w:rsid w:val="00901973"/>
    <w:rsid w:val="009149E1"/>
    <w:rsid w:val="009172F7"/>
    <w:rsid w:val="009228C2"/>
    <w:rsid w:val="00926093"/>
    <w:rsid w:val="00926CC6"/>
    <w:rsid w:val="00932036"/>
    <w:rsid w:val="00945D76"/>
    <w:rsid w:val="00950DE1"/>
    <w:rsid w:val="009512FF"/>
    <w:rsid w:val="00951334"/>
    <w:rsid w:val="00953D56"/>
    <w:rsid w:val="00953ECE"/>
    <w:rsid w:val="00955C5E"/>
    <w:rsid w:val="00960198"/>
    <w:rsid w:val="00960B17"/>
    <w:rsid w:val="00961F4E"/>
    <w:rsid w:val="00966D4C"/>
    <w:rsid w:val="00966F2C"/>
    <w:rsid w:val="00970874"/>
    <w:rsid w:val="009726BA"/>
    <w:rsid w:val="00973C54"/>
    <w:rsid w:val="009746B4"/>
    <w:rsid w:val="00977BF2"/>
    <w:rsid w:val="00980278"/>
    <w:rsid w:val="00983D3C"/>
    <w:rsid w:val="0099204E"/>
    <w:rsid w:val="00992D54"/>
    <w:rsid w:val="00994742"/>
    <w:rsid w:val="00996ED0"/>
    <w:rsid w:val="009A2290"/>
    <w:rsid w:val="009A2F68"/>
    <w:rsid w:val="009A486A"/>
    <w:rsid w:val="009A5D06"/>
    <w:rsid w:val="009B467D"/>
    <w:rsid w:val="009B4FFD"/>
    <w:rsid w:val="009B6628"/>
    <w:rsid w:val="009B76B6"/>
    <w:rsid w:val="009C016E"/>
    <w:rsid w:val="009C413F"/>
    <w:rsid w:val="009C6A97"/>
    <w:rsid w:val="009D4278"/>
    <w:rsid w:val="009D6B51"/>
    <w:rsid w:val="009D6BA2"/>
    <w:rsid w:val="009E57D1"/>
    <w:rsid w:val="009E6183"/>
    <w:rsid w:val="009F1753"/>
    <w:rsid w:val="009F461C"/>
    <w:rsid w:val="009F5B64"/>
    <w:rsid w:val="009F7D7E"/>
    <w:rsid w:val="00A02665"/>
    <w:rsid w:val="00A0300A"/>
    <w:rsid w:val="00A06BAF"/>
    <w:rsid w:val="00A10301"/>
    <w:rsid w:val="00A133E9"/>
    <w:rsid w:val="00A14700"/>
    <w:rsid w:val="00A22B02"/>
    <w:rsid w:val="00A27FB0"/>
    <w:rsid w:val="00A3084C"/>
    <w:rsid w:val="00A30D20"/>
    <w:rsid w:val="00A3166F"/>
    <w:rsid w:val="00A31C8B"/>
    <w:rsid w:val="00A32BCB"/>
    <w:rsid w:val="00A34671"/>
    <w:rsid w:val="00A37554"/>
    <w:rsid w:val="00A4121D"/>
    <w:rsid w:val="00A4189F"/>
    <w:rsid w:val="00A45951"/>
    <w:rsid w:val="00A47406"/>
    <w:rsid w:val="00A47AF9"/>
    <w:rsid w:val="00A540A3"/>
    <w:rsid w:val="00A54C1B"/>
    <w:rsid w:val="00A55E7A"/>
    <w:rsid w:val="00A579BC"/>
    <w:rsid w:val="00A74DBE"/>
    <w:rsid w:val="00A75D20"/>
    <w:rsid w:val="00A80B96"/>
    <w:rsid w:val="00A81E46"/>
    <w:rsid w:val="00A83367"/>
    <w:rsid w:val="00A87976"/>
    <w:rsid w:val="00A91734"/>
    <w:rsid w:val="00A9198E"/>
    <w:rsid w:val="00A93244"/>
    <w:rsid w:val="00AA098C"/>
    <w:rsid w:val="00AA5A95"/>
    <w:rsid w:val="00AB0003"/>
    <w:rsid w:val="00AB0485"/>
    <w:rsid w:val="00AB29DC"/>
    <w:rsid w:val="00AB5389"/>
    <w:rsid w:val="00AC2029"/>
    <w:rsid w:val="00AC24DB"/>
    <w:rsid w:val="00AC303E"/>
    <w:rsid w:val="00AC46AF"/>
    <w:rsid w:val="00AC4D99"/>
    <w:rsid w:val="00AC5ECB"/>
    <w:rsid w:val="00AD1151"/>
    <w:rsid w:val="00AD2BA0"/>
    <w:rsid w:val="00AD31D5"/>
    <w:rsid w:val="00AD39AF"/>
    <w:rsid w:val="00AD6579"/>
    <w:rsid w:val="00AE016A"/>
    <w:rsid w:val="00AE01B9"/>
    <w:rsid w:val="00AE08A0"/>
    <w:rsid w:val="00AE0FA5"/>
    <w:rsid w:val="00AE1C56"/>
    <w:rsid w:val="00AE20F1"/>
    <w:rsid w:val="00AE4338"/>
    <w:rsid w:val="00AF1C07"/>
    <w:rsid w:val="00AF4CE7"/>
    <w:rsid w:val="00AF4FB4"/>
    <w:rsid w:val="00AF58DF"/>
    <w:rsid w:val="00B04094"/>
    <w:rsid w:val="00B05A1F"/>
    <w:rsid w:val="00B06933"/>
    <w:rsid w:val="00B1440D"/>
    <w:rsid w:val="00B322DB"/>
    <w:rsid w:val="00B41C2F"/>
    <w:rsid w:val="00B4422F"/>
    <w:rsid w:val="00B44E7C"/>
    <w:rsid w:val="00B46937"/>
    <w:rsid w:val="00B4752B"/>
    <w:rsid w:val="00B47E4E"/>
    <w:rsid w:val="00B51F7A"/>
    <w:rsid w:val="00B525C6"/>
    <w:rsid w:val="00B529E7"/>
    <w:rsid w:val="00B531EB"/>
    <w:rsid w:val="00B55F8D"/>
    <w:rsid w:val="00B60B80"/>
    <w:rsid w:val="00B6213B"/>
    <w:rsid w:val="00B65EA0"/>
    <w:rsid w:val="00B669CA"/>
    <w:rsid w:val="00B67C68"/>
    <w:rsid w:val="00B708BC"/>
    <w:rsid w:val="00B72A19"/>
    <w:rsid w:val="00B73CED"/>
    <w:rsid w:val="00B7624D"/>
    <w:rsid w:val="00B7767E"/>
    <w:rsid w:val="00B819EF"/>
    <w:rsid w:val="00B82E8A"/>
    <w:rsid w:val="00B86B96"/>
    <w:rsid w:val="00B87348"/>
    <w:rsid w:val="00B91DEE"/>
    <w:rsid w:val="00B9224C"/>
    <w:rsid w:val="00B93288"/>
    <w:rsid w:val="00B9359F"/>
    <w:rsid w:val="00B94F72"/>
    <w:rsid w:val="00BA0FD3"/>
    <w:rsid w:val="00BA387B"/>
    <w:rsid w:val="00BA4DF6"/>
    <w:rsid w:val="00BB27DD"/>
    <w:rsid w:val="00BB50A2"/>
    <w:rsid w:val="00BB5C18"/>
    <w:rsid w:val="00BB691B"/>
    <w:rsid w:val="00BC08BC"/>
    <w:rsid w:val="00BC329C"/>
    <w:rsid w:val="00BC33F9"/>
    <w:rsid w:val="00BD172F"/>
    <w:rsid w:val="00BD59F3"/>
    <w:rsid w:val="00BD63C6"/>
    <w:rsid w:val="00BE0E01"/>
    <w:rsid w:val="00BE11AB"/>
    <w:rsid w:val="00BE5088"/>
    <w:rsid w:val="00BE63C1"/>
    <w:rsid w:val="00BF34FA"/>
    <w:rsid w:val="00BF5787"/>
    <w:rsid w:val="00C07DF8"/>
    <w:rsid w:val="00C150AC"/>
    <w:rsid w:val="00C1704C"/>
    <w:rsid w:val="00C20301"/>
    <w:rsid w:val="00C22F20"/>
    <w:rsid w:val="00C243C7"/>
    <w:rsid w:val="00C27126"/>
    <w:rsid w:val="00C3333A"/>
    <w:rsid w:val="00C35412"/>
    <w:rsid w:val="00C36D85"/>
    <w:rsid w:val="00C42026"/>
    <w:rsid w:val="00C45A3A"/>
    <w:rsid w:val="00C45EBB"/>
    <w:rsid w:val="00C47B70"/>
    <w:rsid w:val="00C50179"/>
    <w:rsid w:val="00C51B8D"/>
    <w:rsid w:val="00C52BEE"/>
    <w:rsid w:val="00C54D9B"/>
    <w:rsid w:val="00C6478F"/>
    <w:rsid w:val="00C64D80"/>
    <w:rsid w:val="00C66231"/>
    <w:rsid w:val="00C71B90"/>
    <w:rsid w:val="00C74EDC"/>
    <w:rsid w:val="00C756D7"/>
    <w:rsid w:val="00C75842"/>
    <w:rsid w:val="00C8430E"/>
    <w:rsid w:val="00C8515C"/>
    <w:rsid w:val="00C90FB2"/>
    <w:rsid w:val="00C92615"/>
    <w:rsid w:val="00CB3F39"/>
    <w:rsid w:val="00CC2410"/>
    <w:rsid w:val="00CC6F9F"/>
    <w:rsid w:val="00CC7E75"/>
    <w:rsid w:val="00CE09AF"/>
    <w:rsid w:val="00CE0A9E"/>
    <w:rsid w:val="00CE2A26"/>
    <w:rsid w:val="00CE71AB"/>
    <w:rsid w:val="00CE7828"/>
    <w:rsid w:val="00CF7CD6"/>
    <w:rsid w:val="00D01439"/>
    <w:rsid w:val="00D0493E"/>
    <w:rsid w:val="00D06BB9"/>
    <w:rsid w:val="00D10A87"/>
    <w:rsid w:val="00D14220"/>
    <w:rsid w:val="00D16458"/>
    <w:rsid w:val="00D17D92"/>
    <w:rsid w:val="00D21056"/>
    <w:rsid w:val="00D21C5E"/>
    <w:rsid w:val="00D24012"/>
    <w:rsid w:val="00D241F0"/>
    <w:rsid w:val="00D259AA"/>
    <w:rsid w:val="00D27495"/>
    <w:rsid w:val="00D30CD2"/>
    <w:rsid w:val="00D31100"/>
    <w:rsid w:val="00D35CF6"/>
    <w:rsid w:val="00D3618E"/>
    <w:rsid w:val="00D379B5"/>
    <w:rsid w:val="00D44961"/>
    <w:rsid w:val="00D46E95"/>
    <w:rsid w:val="00D47F8F"/>
    <w:rsid w:val="00D569AE"/>
    <w:rsid w:val="00D57D3F"/>
    <w:rsid w:val="00D70AC3"/>
    <w:rsid w:val="00D741D9"/>
    <w:rsid w:val="00D74210"/>
    <w:rsid w:val="00D74563"/>
    <w:rsid w:val="00D7610F"/>
    <w:rsid w:val="00D83178"/>
    <w:rsid w:val="00D86222"/>
    <w:rsid w:val="00D9343A"/>
    <w:rsid w:val="00D95734"/>
    <w:rsid w:val="00DA0629"/>
    <w:rsid w:val="00DA14D1"/>
    <w:rsid w:val="00DA20D9"/>
    <w:rsid w:val="00DA399C"/>
    <w:rsid w:val="00DA7234"/>
    <w:rsid w:val="00DB1232"/>
    <w:rsid w:val="00DB2569"/>
    <w:rsid w:val="00DB28A2"/>
    <w:rsid w:val="00DB28B4"/>
    <w:rsid w:val="00DB2CB0"/>
    <w:rsid w:val="00DB3EC5"/>
    <w:rsid w:val="00DC066D"/>
    <w:rsid w:val="00DC315B"/>
    <w:rsid w:val="00DD1EF9"/>
    <w:rsid w:val="00DD2D12"/>
    <w:rsid w:val="00DD4F13"/>
    <w:rsid w:val="00DE0631"/>
    <w:rsid w:val="00DE1FAF"/>
    <w:rsid w:val="00DE2231"/>
    <w:rsid w:val="00DE2396"/>
    <w:rsid w:val="00DE331D"/>
    <w:rsid w:val="00DE3BBE"/>
    <w:rsid w:val="00DE4CBE"/>
    <w:rsid w:val="00DE4E62"/>
    <w:rsid w:val="00DE6390"/>
    <w:rsid w:val="00DF514B"/>
    <w:rsid w:val="00DF6C75"/>
    <w:rsid w:val="00E03453"/>
    <w:rsid w:val="00E10AE9"/>
    <w:rsid w:val="00E122A3"/>
    <w:rsid w:val="00E12A25"/>
    <w:rsid w:val="00E213AA"/>
    <w:rsid w:val="00E2287F"/>
    <w:rsid w:val="00E23124"/>
    <w:rsid w:val="00E2450B"/>
    <w:rsid w:val="00E2730C"/>
    <w:rsid w:val="00E32253"/>
    <w:rsid w:val="00E3236E"/>
    <w:rsid w:val="00E359F1"/>
    <w:rsid w:val="00E36153"/>
    <w:rsid w:val="00E37C0B"/>
    <w:rsid w:val="00E37FD8"/>
    <w:rsid w:val="00E402C6"/>
    <w:rsid w:val="00E40EB2"/>
    <w:rsid w:val="00E414C8"/>
    <w:rsid w:val="00E43A06"/>
    <w:rsid w:val="00E46DA7"/>
    <w:rsid w:val="00E470AC"/>
    <w:rsid w:val="00E51F7C"/>
    <w:rsid w:val="00E54304"/>
    <w:rsid w:val="00E56E64"/>
    <w:rsid w:val="00E61FF4"/>
    <w:rsid w:val="00E64785"/>
    <w:rsid w:val="00E75F9B"/>
    <w:rsid w:val="00E80AED"/>
    <w:rsid w:val="00E87A6F"/>
    <w:rsid w:val="00E92178"/>
    <w:rsid w:val="00E95752"/>
    <w:rsid w:val="00E95CCC"/>
    <w:rsid w:val="00E97F8B"/>
    <w:rsid w:val="00EA03CE"/>
    <w:rsid w:val="00EA09A1"/>
    <w:rsid w:val="00EA1C0E"/>
    <w:rsid w:val="00EA7D02"/>
    <w:rsid w:val="00EB2348"/>
    <w:rsid w:val="00EC1E12"/>
    <w:rsid w:val="00ED0317"/>
    <w:rsid w:val="00ED752B"/>
    <w:rsid w:val="00EE075C"/>
    <w:rsid w:val="00EE3C21"/>
    <w:rsid w:val="00EE4AFB"/>
    <w:rsid w:val="00EE5A65"/>
    <w:rsid w:val="00EE67EF"/>
    <w:rsid w:val="00F001C0"/>
    <w:rsid w:val="00F04936"/>
    <w:rsid w:val="00F0605A"/>
    <w:rsid w:val="00F10502"/>
    <w:rsid w:val="00F12208"/>
    <w:rsid w:val="00F12F76"/>
    <w:rsid w:val="00F13E02"/>
    <w:rsid w:val="00F14034"/>
    <w:rsid w:val="00F216FE"/>
    <w:rsid w:val="00F22126"/>
    <w:rsid w:val="00F22E69"/>
    <w:rsid w:val="00F24550"/>
    <w:rsid w:val="00F26EF0"/>
    <w:rsid w:val="00F35687"/>
    <w:rsid w:val="00F41C1F"/>
    <w:rsid w:val="00F458D9"/>
    <w:rsid w:val="00F50624"/>
    <w:rsid w:val="00F53436"/>
    <w:rsid w:val="00F55CA9"/>
    <w:rsid w:val="00F62752"/>
    <w:rsid w:val="00F807DC"/>
    <w:rsid w:val="00F8278B"/>
    <w:rsid w:val="00F83757"/>
    <w:rsid w:val="00F905F4"/>
    <w:rsid w:val="00F921E6"/>
    <w:rsid w:val="00F96F64"/>
    <w:rsid w:val="00F96FDB"/>
    <w:rsid w:val="00FA162C"/>
    <w:rsid w:val="00FA3BFB"/>
    <w:rsid w:val="00FA5A6C"/>
    <w:rsid w:val="00FA623F"/>
    <w:rsid w:val="00FA73B1"/>
    <w:rsid w:val="00FC1D0C"/>
    <w:rsid w:val="00FC4AC8"/>
    <w:rsid w:val="00FC567D"/>
    <w:rsid w:val="00FC71D6"/>
    <w:rsid w:val="00FC73AF"/>
    <w:rsid w:val="00FD4E04"/>
    <w:rsid w:val="00FE0345"/>
    <w:rsid w:val="00FE20D8"/>
    <w:rsid w:val="00FE4A9A"/>
    <w:rsid w:val="00FE6E59"/>
    <w:rsid w:val="00FE7851"/>
    <w:rsid w:val="00FF1E86"/>
    <w:rsid w:val="00FF301C"/>
    <w:rsid w:val="00FF3B19"/>
    <w:rsid w:val="00FF7F99"/>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621D10D"/>
  <w15:chartTrackingRefBased/>
  <w15:docId w15:val="{A494658D-A917-4AE2-869F-560189DB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CA0"/>
  </w:style>
  <w:style w:type="paragraph" w:styleId="Heading1">
    <w:name w:val="heading 1"/>
    <w:basedOn w:val="Normal"/>
    <w:next w:val="Normal"/>
    <w:link w:val="Heading1Char"/>
    <w:uiPriority w:val="9"/>
    <w:qFormat/>
    <w:rsid w:val="00C1704C"/>
    <w:pPr>
      <w:keepNext/>
      <w:keepLines/>
      <w:pBdr>
        <w:bottom w:val="single" w:sz="4" w:space="1" w:color="auto"/>
      </w:pBdr>
      <w:spacing w:after="240"/>
      <w:outlineLvl w:val="0"/>
    </w:pPr>
    <w:rPr>
      <w:rFonts w:asciiTheme="majorHAnsi" w:eastAsiaTheme="majorEastAsia" w:hAnsiTheme="majorHAnsi" w:cstheme="majorBidi"/>
      <w:b/>
      <w:sz w:val="36"/>
      <w:szCs w:val="36"/>
    </w:rPr>
  </w:style>
  <w:style w:type="paragraph" w:styleId="Heading2">
    <w:name w:val="heading 2"/>
    <w:basedOn w:val="Normal"/>
    <w:next w:val="Normal"/>
    <w:link w:val="Heading2Char"/>
    <w:uiPriority w:val="9"/>
    <w:unhideWhenUsed/>
    <w:qFormat/>
    <w:rsid w:val="00C1704C"/>
    <w:pPr>
      <w:keepNext/>
      <w:keepLines/>
      <w:numPr>
        <w:numId w:val="1"/>
      </w:numPr>
      <w:spacing w:before="480" w:after="240"/>
      <w:ind w:left="0" w:hanging="357"/>
      <w:outlineLvl w:val="1"/>
    </w:pPr>
    <w:rPr>
      <w:rFonts w:asciiTheme="majorHAnsi" w:eastAsiaTheme="majorEastAsia" w:hAnsiTheme="majorHAnsi" w:cstheme="majorBidi"/>
      <w:b/>
      <w:sz w:val="32"/>
      <w:szCs w:val="32"/>
    </w:rPr>
  </w:style>
  <w:style w:type="paragraph" w:styleId="Heading3">
    <w:name w:val="heading 3"/>
    <w:basedOn w:val="Heading2"/>
    <w:next w:val="Normal"/>
    <w:link w:val="Heading3Char"/>
    <w:uiPriority w:val="9"/>
    <w:unhideWhenUsed/>
    <w:qFormat/>
    <w:rsid w:val="001E4799"/>
    <w:pPr>
      <w:numPr>
        <w:numId w:val="4"/>
      </w:numPr>
      <w:ind w:left="0" w:hanging="357"/>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704C"/>
    <w:rPr>
      <w:rFonts w:asciiTheme="majorHAnsi" w:eastAsiaTheme="majorEastAsia" w:hAnsiTheme="majorHAnsi" w:cstheme="majorBidi"/>
      <w:b/>
      <w:sz w:val="36"/>
      <w:szCs w:val="36"/>
    </w:rPr>
  </w:style>
  <w:style w:type="character" w:customStyle="1" w:styleId="Heading2Char">
    <w:name w:val="Heading 2 Char"/>
    <w:basedOn w:val="DefaultParagraphFont"/>
    <w:link w:val="Heading2"/>
    <w:uiPriority w:val="9"/>
    <w:rsid w:val="00C1704C"/>
    <w:rPr>
      <w:rFonts w:asciiTheme="majorHAnsi" w:eastAsiaTheme="majorEastAsia" w:hAnsiTheme="majorHAnsi" w:cstheme="majorBidi"/>
      <w:b/>
      <w:sz w:val="32"/>
      <w:szCs w:val="32"/>
    </w:rPr>
  </w:style>
  <w:style w:type="paragraph" w:styleId="ListParagraph">
    <w:name w:val="List Paragraph"/>
    <w:basedOn w:val="Normal"/>
    <w:uiPriority w:val="34"/>
    <w:qFormat/>
    <w:rsid w:val="00C1704C"/>
    <w:pPr>
      <w:ind w:left="720"/>
      <w:contextualSpacing/>
    </w:pPr>
  </w:style>
  <w:style w:type="paragraph" w:customStyle="1" w:styleId="Question">
    <w:name w:val="Question"/>
    <w:basedOn w:val="Normal"/>
    <w:link w:val="QuestionChar"/>
    <w:qFormat/>
    <w:rsid w:val="00C1704C"/>
    <w:pPr>
      <w:numPr>
        <w:numId w:val="2"/>
      </w:numPr>
    </w:pPr>
  </w:style>
  <w:style w:type="character" w:customStyle="1" w:styleId="Heading3Char">
    <w:name w:val="Heading 3 Char"/>
    <w:basedOn w:val="DefaultParagraphFont"/>
    <w:link w:val="Heading3"/>
    <w:uiPriority w:val="9"/>
    <w:rsid w:val="001E4799"/>
    <w:rPr>
      <w:rFonts w:asciiTheme="majorHAnsi" w:eastAsiaTheme="majorEastAsia" w:hAnsiTheme="majorHAnsi" w:cstheme="majorBidi"/>
      <w:b/>
      <w:sz w:val="28"/>
      <w:szCs w:val="28"/>
    </w:rPr>
  </w:style>
  <w:style w:type="character" w:customStyle="1" w:styleId="QuestionChar">
    <w:name w:val="Question Char"/>
    <w:basedOn w:val="DefaultParagraphFont"/>
    <w:link w:val="Question"/>
    <w:rsid w:val="00C1704C"/>
  </w:style>
  <w:style w:type="paragraph" w:styleId="Header">
    <w:name w:val="header"/>
    <w:basedOn w:val="Normal"/>
    <w:link w:val="HeaderChar"/>
    <w:unhideWhenUsed/>
    <w:rsid w:val="00D259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59AA"/>
  </w:style>
  <w:style w:type="paragraph" w:styleId="Footer">
    <w:name w:val="footer"/>
    <w:basedOn w:val="Normal"/>
    <w:link w:val="FooterChar"/>
    <w:unhideWhenUsed/>
    <w:rsid w:val="00D259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59AA"/>
  </w:style>
  <w:style w:type="character" w:styleId="CommentReference">
    <w:name w:val="annotation reference"/>
    <w:basedOn w:val="DefaultParagraphFont"/>
    <w:uiPriority w:val="99"/>
    <w:semiHidden/>
    <w:unhideWhenUsed/>
    <w:rsid w:val="002F6B81"/>
    <w:rPr>
      <w:sz w:val="16"/>
      <w:szCs w:val="16"/>
    </w:rPr>
  </w:style>
  <w:style w:type="paragraph" w:styleId="CommentText">
    <w:name w:val="annotation text"/>
    <w:basedOn w:val="Normal"/>
    <w:link w:val="CommentTextChar"/>
    <w:uiPriority w:val="99"/>
    <w:unhideWhenUsed/>
    <w:rsid w:val="002F6B81"/>
    <w:pPr>
      <w:spacing w:line="240" w:lineRule="auto"/>
    </w:pPr>
    <w:rPr>
      <w:sz w:val="20"/>
      <w:szCs w:val="20"/>
    </w:rPr>
  </w:style>
  <w:style w:type="character" w:customStyle="1" w:styleId="CommentTextChar">
    <w:name w:val="Comment Text Char"/>
    <w:basedOn w:val="DefaultParagraphFont"/>
    <w:link w:val="CommentText"/>
    <w:uiPriority w:val="99"/>
    <w:rsid w:val="002F6B81"/>
    <w:rPr>
      <w:sz w:val="20"/>
      <w:szCs w:val="20"/>
    </w:rPr>
  </w:style>
  <w:style w:type="paragraph" w:styleId="CommentSubject">
    <w:name w:val="annotation subject"/>
    <w:basedOn w:val="CommentText"/>
    <w:next w:val="CommentText"/>
    <w:link w:val="CommentSubjectChar"/>
    <w:uiPriority w:val="99"/>
    <w:semiHidden/>
    <w:unhideWhenUsed/>
    <w:rsid w:val="002F6B81"/>
    <w:rPr>
      <w:b/>
      <w:bCs/>
    </w:rPr>
  </w:style>
  <w:style w:type="character" w:customStyle="1" w:styleId="CommentSubjectChar">
    <w:name w:val="Comment Subject Char"/>
    <w:basedOn w:val="CommentTextChar"/>
    <w:link w:val="CommentSubject"/>
    <w:uiPriority w:val="99"/>
    <w:semiHidden/>
    <w:rsid w:val="002F6B81"/>
    <w:rPr>
      <w:b/>
      <w:bCs/>
      <w:sz w:val="20"/>
      <w:szCs w:val="20"/>
    </w:rPr>
  </w:style>
  <w:style w:type="paragraph" w:styleId="BalloonText">
    <w:name w:val="Balloon Text"/>
    <w:basedOn w:val="Normal"/>
    <w:link w:val="BalloonTextChar"/>
    <w:uiPriority w:val="99"/>
    <w:semiHidden/>
    <w:unhideWhenUsed/>
    <w:rsid w:val="002F6B8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F6B81"/>
    <w:rPr>
      <w:rFonts w:ascii="Times New Roman" w:hAnsi="Times New Roman" w:cs="Times New Roman"/>
      <w:sz w:val="18"/>
      <w:szCs w:val="18"/>
    </w:rPr>
  </w:style>
  <w:style w:type="paragraph" w:styleId="FootnoteText">
    <w:name w:val="footnote text"/>
    <w:basedOn w:val="Normal"/>
    <w:link w:val="FootnoteTextChar"/>
    <w:uiPriority w:val="99"/>
    <w:unhideWhenUsed/>
    <w:rsid w:val="00DB28A2"/>
    <w:pPr>
      <w:spacing w:before="80" w:after="0" w:line="240" w:lineRule="auto"/>
    </w:pPr>
    <w:rPr>
      <w:sz w:val="20"/>
      <w:szCs w:val="20"/>
    </w:rPr>
  </w:style>
  <w:style w:type="character" w:customStyle="1" w:styleId="FootnoteTextChar">
    <w:name w:val="Footnote Text Char"/>
    <w:basedOn w:val="DefaultParagraphFont"/>
    <w:link w:val="FootnoteText"/>
    <w:uiPriority w:val="99"/>
    <w:rsid w:val="00DB28A2"/>
    <w:rPr>
      <w:sz w:val="20"/>
      <w:szCs w:val="20"/>
    </w:rPr>
  </w:style>
  <w:style w:type="character" w:styleId="FootnoteReference">
    <w:name w:val="footnote reference"/>
    <w:basedOn w:val="DefaultParagraphFont"/>
    <w:uiPriority w:val="99"/>
    <w:semiHidden/>
    <w:unhideWhenUsed/>
    <w:rsid w:val="004B09AB"/>
    <w:rPr>
      <w:vertAlign w:val="superscript"/>
    </w:rPr>
  </w:style>
  <w:style w:type="paragraph" w:styleId="Revision">
    <w:name w:val="Revision"/>
    <w:hidden/>
    <w:uiPriority w:val="99"/>
    <w:semiHidden/>
    <w:rsid w:val="007C6500"/>
    <w:pPr>
      <w:spacing w:after="0" w:line="240" w:lineRule="auto"/>
    </w:pPr>
  </w:style>
  <w:style w:type="character" w:styleId="Strong">
    <w:name w:val="Strong"/>
    <w:basedOn w:val="DefaultParagraphFont"/>
    <w:uiPriority w:val="22"/>
    <w:qFormat/>
    <w:rsid w:val="00813749"/>
    <w:rPr>
      <w:b/>
      <w:bCs/>
    </w:rPr>
  </w:style>
  <w:style w:type="paragraph" w:customStyle="1" w:styleId="Default">
    <w:name w:val="Default"/>
    <w:rsid w:val="007C754F"/>
    <w:pPr>
      <w:autoSpaceDE w:val="0"/>
      <w:autoSpaceDN w:val="0"/>
      <w:adjustRightInd w:val="0"/>
      <w:spacing w:after="0" w:line="240" w:lineRule="auto"/>
    </w:pPr>
    <w:rPr>
      <w:rFonts w:ascii="Arial" w:hAnsi="Arial" w:cs="Arial"/>
      <w:color w:val="000000"/>
      <w:sz w:val="24"/>
      <w:szCs w:val="24"/>
      <w:lang w:val="en-GB"/>
    </w:rPr>
  </w:style>
  <w:style w:type="character" w:styleId="Hyperlink">
    <w:name w:val="Hyperlink"/>
    <w:basedOn w:val="DefaultParagraphFont"/>
    <w:uiPriority w:val="99"/>
    <w:unhideWhenUsed/>
    <w:rsid w:val="00476AC0"/>
    <w:rPr>
      <w:color w:val="0563C1" w:themeColor="hyperlink"/>
      <w:u w:val="single"/>
    </w:rPr>
  </w:style>
  <w:style w:type="paragraph" w:customStyle="1" w:styleId="chapter">
    <w:name w:val="chapter"/>
    <w:basedOn w:val="Normal"/>
    <w:next w:val="Normal"/>
    <w:rsid w:val="00F921E6"/>
    <w:pPr>
      <w:pBdr>
        <w:bottom w:val="single" w:sz="4" w:space="5" w:color="auto"/>
      </w:pBdr>
      <w:spacing w:before="1700" w:after="440" w:line="440" w:lineRule="exact"/>
      <w:outlineLvl w:val="0"/>
    </w:pPr>
    <w:rPr>
      <w:rFonts w:ascii="Arial" w:eastAsia="SimHei" w:hAnsi="Arial" w:cs="Times New Roman"/>
      <w:b/>
      <w:bCs/>
      <w:color w:val="000000"/>
      <w:sz w:val="36"/>
      <w:szCs w:val="36"/>
      <w:lang w:val="fr-FR"/>
    </w:rPr>
  </w:style>
  <w:style w:type="paragraph" w:customStyle="1" w:styleId="Indent">
    <w:name w:val="Indent"/>
    <w:basedOn w:val="Normal"/>
    <w:qFormat/>
    <w:rsid w:val="00F921E6"/>
    <w:pPr>
      <w:spacing w:before="60" w:after="120" w:line="240" w:lineRule="auto"/>
      <w:ind w:left="851" w:firstLine="510"/>
      <w:jc w:val="both"/>
    </w:pPr>
    <w:rPr>
      <w:rFonts w:ascii="Times New Roman" w:hAnsi="Times New Roman" w:cs="Times New Roman"/>
      <w:color w:val="000000"/>
      <w:sz w:val="23"/>
      <w:szCs w:val="24"/>
      <w:lang w:val="fr-FR"/>
    </w:rPr>
  </w:style>
  <w:style w:type="paragraph" w:customStyle="1" w:styleId="H1Indent">
    <w:name w:val="H1Indent"/>
    <w:basedOn w:val="Normal"/>
    <w:next w:val="Normal"/>
    <w:rsid w:val="00F921E6"/>
    <w:pPr>
      <w:suppressAutoHyphens/>
      <w:spacing w:after="240" w:line="340" w:lineRule="exact"/>
      <w:ind w:left="851" w:right="1701" w:hanging="851"/>
      <w:outlineLvl w:val="0"/>
    </w:pPr>
    <w:rPr>
      <w:rFonts w:ascii="Arial" w:eastAsia="SimHei" w:hAnsi="Arial" w:cs="Arial"/>
      <w:b/>
      <w:bCs/>
      <w:color w:val="000000"/>
      <w:kern w:val="32"/>
      <w:sz w:val="30"/>
      <w:szCs w:val="32"/>
      <w:lang w:val="fr-FR"/>
    </w:rPr>
  </w:style>
  <w:style w:type="paragraph" w:customStyle="1" w:styleId="Indent1">
    <w:name w:val="Indent1"/>
    <w:basedOn w:val="Indent"/>
    <w:qFormat/>
    <w:rsid w:val="00F921E6"/>
    <w:pPr>
      <w:ind w:left="1361" w:hanging="510"/>
    </w:pPr>
  </w:style>
  <w:style w:type="paragraph" w:customStyle="1" w:styleId="Indent2">
    <w:name w:val="Indent2"/>
    <w:basedOn w:val="Indent1"/>
    <w:qFormat/>
    <w:rsid w:val="00F921E6"/>
    <w:pPr>
      <w:ind w:left="1871"/>
    </w:pPr>
  </w:style>
  <w:style w:type="character" w:styleId="PageNumber">
    <w:name w:val="page number"/>
    <w:basedOn w:val="DefaultParagraphFont"/>
    <w:rsid w:val="00CE09AF"/>
    <w:rPr>
      <w:rFonts w:ascii="Times New Roman" w:hAnsi="Times New Roman" w:cs="Times New Roman"/>
      <w:color w:val="000000"/>
      <w:sz w:val="22"/>
      <w:szCs w:val="22"/>
      <w:bdr w:val="none" w:sz="0" w:space="0" w:color="auto"/>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7681">
      <w:bodyDiv w:val="1"/>
      <w:marLeft w:val="0"/>
      <w:marRight w:val="0"/>
      <w:marTop w:val="0"/>
      <w:marBottom w:val="0"/>
      <w:divBdr>
        <w:top w:val="none" w:sz="0" w:space="0" w:color="auto"/>
        <w:left w:val="none" w:sz="0" w:space="0" w:color="auto"/>
        <w:bottom w:val="none" w:sz="0" w:space="0" w:color="auto"/>
        <w:right w:val="none" w:sz="0" w:space="0" w:color="auto"/>
      </w:divBdr>
    </w:div>
    <w:div w:id="386992655">
      <w:bodyDiv w:val="1"/>
      <w:marLeft w:val="0"/>
      <w:marRight w:val="0"/>
      <w:marTop w:val="0"/>
      <w:marBottom w:val="0"/>
      <w:divBdr>
        <w:top w:val="none" w:sz="0" w:space="0" w:color="auto"/>
        <w:left w:val="none" w:sz="0" w:space="0" w:color="auto"/>
        <w:bottom w:val="none" w:sz="0" w:space="0" w:color="auto"/>
        <w:right w:val="none" w:sz="0" w:space="0" w:color="auto"/>
      </w:divBdr>
    </w:div>
    <w:div w:id="507015203">
      <w:bodyDiv w:val="1"/>
      <w:marLeft w:val="0"/>
      <w:marRight w:val="0"/>
      <w:marTop w:val="0"/>
      <w:marBottom w:val="0"/>
      <w:divBdr>
        <w:top w:val="none" w:sz="0" w:space="0" w:color="auto"/>
        <w:left w:val="none" w:sz="0" w:space="0" w:color="auto"/>
        <w:bottom w:val="none" w:sz="0" w:space="0" w:color="auto"/>
        <w:right w:val="none" w:sz="0" w:space="0" w:color="auto"/>
      </w:divBdr>
    </w:div>
    <w:div w:id="784662855">
      <w:bodyDiv w:val="1"/>
      <w:marLeft w:val="0"/>
      <w:marRight w:val="0"/>
      <w:marTop w:val="0"/>
      <w:marBottom w:val="0"/>
      <w:divBdr>
        <w:top w:val="none" w:sz="0" w:space="0" w:color="auto"/>
        <w:left w:val="none" w:sz="0" w:space="0" w:color="auto"/>
        <w:bottom w:val="none" w:sz="0" w:space="0" w:color="auto"/>
        <w:right w:val="none" w:sz="0" w:space="0" w:color="auto"/>
      </w:divBdr>
    </w:div>
    <w:div w:id="2013336476">
      <w:bodyDiv w:val="1"/>
      <w:marLeft w:val="0"/>
      <w:marRight w:val="0"/>
      <w:marTop w:val="0"/>
      <w:marBottom w:val="0"/>
      <w:divBdr>
        <w:top w:val="none" w:sz="0" w:space="0" w:color="auto"/>
        <w:left w:val="none" w:sz="0" w:space="0" w:color="auto"/>
        <w:bottom w:val="none" w:sz="0" w:space="0" w:color="auto"/>
        <w:right w:val="none" w:sz="0" w:space="0" w:color="auto"/>
      </w:divBdr>
    </w:div>
    <w:div w:id="21066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renticeships@ilo.or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lo.org/gb/GBSessions/GB334/WCMS_677387/lang--en/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B4220-E11A-424F-8935-F60264AAB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5274</Words>
  <Characters>5539</Characters>
  <Application>Microsoft Office Word</Application>
  <DocSecurity>0</DocSecurity>
  <Lines>553</Lines>
  <Paragraphs>675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Stewart</dc:creator>
  <cp:keywords/>
  <dc:description/>
  <cp:lastModifiedBy>Xu, Xinhua</cp:lastModifiedBy>
  <cp:revision>3</cp:revision>
  <cp:lastPrinted>2019-12-03T13:06:00Z</cp:lastPrinted>
  <dcterms:created xsi:type="dcterms:W3CDTF">2019-12-03T13:59:00Z</dcterms:created>
  <dcterms:modified xsi:type="dcterms:W3CDTF">2019-12-03T14:00:00Z</dcterms:modified>
</cp:coreProperties>
</file>